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381E" w:rsidRDefault="00F2381E" w:rsidP="00F2381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安和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7740F">
        <w:rPr>
          <w:rFonts w:ascii="標楷體" w:eastAsia="標楷體" w:hAnsi="標楷體" w:cs="標楷體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1774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賴秀婉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F2381E" w:rsidRPr="001E290D" w:rsidRDefault="00F2381E" w:rsidP="00F2381E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F2381E" w:rsidRPr="009476AD" w:rsidRDefault="00F2381E" w:rsidP="00F2381E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>
        <w:rPr>
          <w:rFonts w:ascii="新細明體" w:eastAsia="新細明體" w:hAnsi="新細明體" w:cs="標楷體" w:hint="eastAsia"/>
          <w:color w:val="FF0000"/>
          <w:sz w:val="24"/>
          <w:szCs w:val="24"/>
        </w:rPr>
        <w:t>，</w:t>
      </w:r>
      <w:r w:rsidRPr="003E11DC">
        <w:rPr>
          <w:rFonts w:ascii="標楷體" w:eastAsia="標楷體" w:hAnsi="標楷體" w:cs="標楷體" w:hint="eastAsia"/>
          <w:color w:val="FF0000"/>
          <w:sz w:val="24"/>
          <w:szCs w:val="24"/>
        </w:rPr>
        <w:t>原住民族</w:t>
      </w:r>
      <w:r w:rsidRPr="00FF527C">
        <w:rPr>
          <w:rFonts w:ascii="標楷體" w:eastAsia="標楷體" w:hAnsi="標楷體" w:cs="標楷體" w:hint="eastAsia"/>
          <w:color w:val="FF0000"/>
          <w:sz w:val="24"/>
          <w:szCs w:val="24"/>
        </w:rPr>
        <w:t>語文及新住民語文請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分別</w:t>
      </w:r>
      <w:r w:rsidRPr="00FF527C">
        <w:rPr>
          <w:rFonts w:ascii="標楷體" w:eastAsia="標楷體" w:hAnsi="標楷體" w:cs="標楷體" w:hint="eastAsia"/>
          <w:color w:val="FF0000"/>
          <w:sz w:val="24"/>
          <w:szCs w:val="24"/>
        </w:rPr>
        <w:t>填寫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族別及</w:t>
      </w:r>
      <w:r w:rsidRPr="00FF527C">
        <w:rPr>
          <w:rFonts w:ascii="標楷體" w:eastAsia="標楷體" w:hAnsi="標楷體" w:cs="標楷體" w:hint="eastAsia"/>
          <w:color w:val="FF0000"/>
          <w:sz w:val="24"/>
          <w:szCs w:val="24"/>
        </w:rPr>
        <w:t>語文名稱</w:t>
      </w:r>
      <w:r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F2381E" w:rsidRDefault="00F2381E" w:rsidP="00F2381E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FF527C">
        <w:rPr>
          <w:rFonts w:ascii="標楷體" w:eastAsia="標楷體" w:hAnsi="標楷體" w:cs="標楷體" w:hint="eastAsia"/>
          <w:sz w:val="24"/>
          <w:szCs w:val="24"/>
        </w:rPr>
        <w:t>1.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國語文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2.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閩南</w:t>
      </w:r>
      <w:r w:rsidRPr="00ED746A">
        <w:rPr>
          <w:rFonts w:ascii="標楷體" w:eastAsia="標楷體" w:hAnsi="標楷體" w:cs="標楷體" w:hint="eastAsia"/>
          <w:sz w:val="24"/>
          <w:szCs w:val="24"/>
        </w:rPr>
        <w:t>語文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3.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客家</w:t>
      </w:r>
      <w:r w:rsidRPr="00ED746A">
        <w:rPr>
          <w:rFonts w:ascii="標楷體" w:eastAsia="標楷體" w:hAnsi="標楷體" w:cs="標楷體" w:hint="eastAsia"/>
          <w:sz w:val="24"/>
          <w:szCs w:val="24"/>
        </w:rPr>
        <w:t>語文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4.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原住民族</w:t>
      </w:r>
      <w:r w:rsidRPr="00ED746A">
        <w:rPr>
          <w:rFonts w:ascii="標楷體" w:eastAsia="標楷體" w:hAnsi="標楷體" w:cs="標楷體" w:hint="eastAsia"/>
          <w:sz w:val="24"/>
          <w:szCs w:val="24"/>
        </w:rPr>
        <w:t>語文</w:t>
      </w:r>
      <w:r w:rsidRPr="00ED746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D746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>
        <w:rPr>
          <w:rFonts w:ascii="標楷體" w:eastAsia="標楷體" w:hAnsi="標楷體" w:cs="標楷體" w:hint="eastAsia"/>
          <w:sz w:val="24"/>
          <w:szCs w:val="24"/>
        </w:rPr>
        <w:t>族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5.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 w:rsidRPr="00ED746A">
        <w:rPr>
          <w:rFonts w:ascii="標楷體" w:eastAsia="標楷體" w:hAnsi="標楷體" w:cs="標楷體" w:hint="eastAsia"/>
          <w:sz w:val="24"/>
          <w:szCs w:val="24"/>
        </w:rPr>
        <w:t>新住民語文</w:t>
      </w:r>
      <w:r w:rsidRPr="00ED746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D746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語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6.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英</w:t>
      </w:r>
      <w:r w:rsidRPr="00ED746A">
        <w:rPr>
          <w:rFonts w:ascii="標楷體" w:eastAsia="標楷體" w:hAnsi="標楷體" w:cs="標楷體" w:hint="eastAsia"/>
          <w:sz w:val="24"/>
          <w:szCs w:val="24"/>
        </w:rPr>
        <w:t>語文</w:t>
      </w:r>
    </w:p>
    <w:p w:rsidR="00F2381E" w:rsidRPr="00504BCC" w:rsidRDefault="00F2381E" w:rsidP="00F2381E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7.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數學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8.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 w:rsidRPr="00ED746A">
        <w:rPr>
          <w:rFonts w:ascii="標楷體" w:eastAsia="標楷體" w:hAnsi="標楷體" w:cs="標楷體" w:hint="eastAsia"/>
          <w:sz w:val="24"/>
          <w:szCs w:val="24"/>
        </w:rPr>
        <w:t>健康與體育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9.■</w:t>
      </w:r>
      <w:r w:rsidRPr="00ED746A">
        <w:rPr>
          <w:rFonts w:ascii="標楷體" w:eastAsia="標楷體" w:hAnsi="標楷體" w:cs="標楷體" w:hint="eastAsia"/>
          <w:sz w:val="24"/>
          <w:szCs w:val="24"/>
        </w:rPr>
        <w:t>生活課程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 10.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社會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11.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自然</w:t>
      </w:r>
      <w:r w:rsidRPr="00ED746A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 xml:space="preserve">   12.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藝術    13.</w:t>
      </w:r>
      <w:r w:rsidRPr="00ED746A">
        <w:rPr>
          <w:rFonts w:ascii="標楷體" w:eastAsia="標楷體" w:hAnsi="標楷體" w:cs="標楷體"/>
          <w:sz w:val="24"/>
          <w:szCs w:val="24"/>
        </w:rPr>
        <w:t>□</w:t>
      </w:r>
      <w:r>
        <w:rPr>
          <w:rFonts w:ascii="標楷體" w:eastAsia="標楷體" w:hAnsi="標楷體" w:cs="標楷體" w:hint="eastAsia"/>
          <w:sz w:val="24"/>
          <w:szCs w:val="24"/>
        </w:rPr>
        <w:t>綜合</w:t>
      </w:r>
    </w:p>
    <w:p w:rsidR="00F2381E" w:rsidRPr="00504BCC" w:rsidRDefault="00F2381E" w:rsidP="00F238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6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>實施</w:t>
      </w:r>
      <w:r w:rsidRPr="00520E16">
        <w:rPr>
          <w:rFonts w:ascii="標楷體" w:eastAsia="標楷體" w:hAnsi="標楷體" w:cs="標楷體" w:hint="eastAsia"/>
          <w:color w:val="auto"/>
          <w:sz w:val="24"/>
          <w:szCs w:val="24"/>
        </w:rPr>
        <w:t>( 21 )</w:t>
      </w:r>
      <w:proofErr w:type="gramStart"/>
      <w:r w:rsidRPr="00520E16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20E16">
        <w:rPr>
          <w:rFonts w:ascii="標楷體" w:eastAsia="標楷體" w:hAnsi="標楷體" w:cs="標楷體" w:hint="eastAsia"/>
          <w:sz w:val="24"/>
          <w:szCs w:val="24"/>
        </w:rPr>
        <w:t>12</w:t>
      </w:r>
      <w:r w:rsidR="00E563B5">
        <w:rPr>
          <w:rFonts w:ascii="標楷體" w:eastAsia="標楷體" w:hAnsi="標楷體" w:cs="標楷體" w:hint="eastAsia"/>
          <w:sz w:val="24"/>
          <w:szCs w:val="24"/>
        </w:rPr>
        <w:t>6</w:t>
      </w:r>
      <w:r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8F249F" w:rsidRDefault="00F2381E" w:rsidP="00F2381E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 w:rsidRPr="008F249F">
        <w:rPr>
          <w:rFonts w:ascii="標楷體" w:eastAsia="標楷體" w:hAnsi="標楷體" w:cs="標楷體"/>
          <w:color w:val="000000" w:themeColor="text1"/>
          <w:sz w:val="24"/>
          <w:szCs w:val="24"/>
        </w:rPr>
        <w:tab/>
      </w:r>
    </w:p>
    <w:tbl>
      <w:tblPr>
        <w:tblW w:w="153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2269"/>
      </w:tblGrid>
      <w:tr w:rsidR="00341CE0" w:rsidRPr="008F249F" w:rsidTr="00A221B3">
        <w:trPr>
          <w:trHeight w:val="595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8F249F" w:rsidRDefault="00F6602E" w:rsidP="00384BB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總綱核心素養</w:t>
            </w:r>
          </w:p>
        </w:tc>
        <w:tc>
          <w:tcPr>
            <w:tcW w:w="122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8F249F" w:rsidRDefault="00F6602E" w:rsidP="00384BB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</w:t>
            </w: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領域核心素養</w:t>
            </w:r>
          </w:p>
        </w:tc>
      </w:tr>
      <w:tr w:rsidR="00341CE0" w:rsidRPr="008F249F" w:rsidTr="00A221B3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8F249F" w:rsidRDefault="00F6602E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依</w:t>
            </w:r>
            <w:r w:rsidRPr="008F249F">
              <w:rPr>
                <w:rFonts w:ascii="標楷體" w:eastAsia="標楷體" w:hAnsi="標楷體" w:cs="夹发砰" w:hint="eastAsia"/>
                <w:color w:val="000000" w:themeColor="text1"/>
                <w:sz w:val="24"/>
                <w:szCs w:val="24"/>
              </w:rPr>
              <w:t>總綱核心素養項目及具體內涵勾選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A1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身心素質與自我精進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2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系統思考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與解決問題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3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規劃執行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與創新應變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</w:t>
            </w:r>
            <w:r w:rsidR="00F6602E" w:rsidRPr="008F249F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1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符號運用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與溝通表達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B2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科技資訊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與媒體素養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B3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藝術涵養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與美感素養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</w:t>
            </w:r>
            <w:r w:rsidR="00F6602E" w:rsidRPr="008F249F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1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道德實踐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與公民意識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C2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人際關係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與團隊合作</w:t>
            </w:r>
          </w:p>
          <w:p w:rsidR="00F6602E" w:rsidRPr="008F249F" w:rsidRDefault="00A940D3" w:rsidP="008F24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A940D3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▓</w:t>
            </w:r>
            <w:proofErr w:type="gramEnd"/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C3</w:t>
            </w:r>
            <w:r w:rsidR="00F6602E" w:rsidRPr="008F24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多元文化</w:t>
            </w:r>
            <w:r w:rsidR="00F6602E" w:rsidRPr="008F249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與國際理解</w:t>
            </w:r>
          </w:p>
        </w:tc>
        <w:tc>
          <w:tcPr>
            <w:tcW w:w="1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Default="00A940D3" w:rsidP="008F249F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生活-E-A1透過自己與外界的連結，產生自我感知並能對自己有正向的看法，進而愛惜自己，同時透過對生活事物的探索與探究，體會與感受學習的樂趣，並能主動發現問題及解決問題，持續學習。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生活-E-A2學習各種探究人、事、物的方法並理解探究後所獲得的道理，增進系統思考與解決問題的能力。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生活-E-A3藉由各種媒介，探索人、事、物的特性與關係，同時學習各種探究人、事、物的方法、理解道理，並能進行創作、分享及實踐。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生活-E-B1使用</w:t>
            </w:r>
            <w:proofErr w:type="gramStart"/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適切且多元</w:t>
            </w:r>
            <w:proofErr w:type="gramEnd"/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的表徵符號，表達自己的想法、與人溝通，並能同理與尊重他人想法。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生活-E-B2運用生活中隨手可得的媒材與工具，透過各種探究事物的方法及技能，對訊息做適切的處理。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生活-E-B3感受與體會生活中人、事、物的真、善與美，欣賞生活中美的多元形式與表現，在創作中覺察美的元素，逐漸發展美的敏覺。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C1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A940D3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生活-E-C2覺察自己的情緒與行為表現可能對他人和環境有所影響，用合宜的方式與人友善互動，願意共同完成工作任務，展現尊重、溝通以及合作的技巧。</w:t>
            </w:r>
          </w:p>
          <w:p w:rsidR="00A940D3" w:rsidRPr="008F249F" w:rsidRDefault="00A940D3" w:rsidP="008F249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940D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生活-E-C3欣賞周遭不同族群與文化內涵的異同，體驗與覺察生活中全球關連的現象。</w:t>
            </w:r>
          </w:p>
        </w:tc>
      </w:tr>
    </w:tbl>
    <w:p w:rsidR="00A221B3" w:rsidRDefault="00A221B3">
      <w:pPr>
        <w:rPr>
          <w:rFonts w:ascii="標楷體" w:eastAsia="標楷體" w:hAnsi="標楷體" w:cs="新細明體"/>
          <w:color w:val="000000" w:themeColor="text1"/>
          <w:sz w:val="24"/>
          <w:szCs w:val="24"/>
          <w:u w:val="single"/>
        </w:rPr>
      </w:pPr>
      <w:r>
        <w:rPr>
          <w:rFonts w:ascii="標楷體" w:eastAsia="標楷體" w:hAnsi="標楷體" w:cs="新細明體"/>
          <w:color w:val="000000" w:themeColor="text1"/>
          <w:sz w:val="24"/>
          <w:szCs w:val="24"/>
          <w:u w:val="single"/>
        </w:rPr>
        <w:br w:type="page"/>
      </w:r>
    </w:p>
    <w:p w:rsidR="00D37619" w:rsidRPr="008F249F" w:rsidRDefault="00433109" w:rsidP="008F2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8F249F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lastRenderedPageBreak/>
        <w:t>四、</w:t>
      </w:r>
      <w:r w:rsidR="00D37619" w:rsidRPr="008F249F">
        <w:rPr>
          <w:rFonts w:ascii="標楷體" w:eastAsia="標楷體" w:hAnsi="標楷體" w:cs="標楷體"/>
          <w:color w:val="000000" w:themeColor="text1"/>
          <w:sz w:val="24"/>
          <w:szCs w:val="24"/>
        </w:rPr>
        <w:t>課程架構：(自行視需要決定是否呈現)</w:t>
      </w:r>
    </w:p>
    <w:p w:rsidR="00CA22DD" w:rsidRPr="00CA22DD" w:rsidRDefault="00B6029F" w:rsidP="00CA22DD">
      <w:pPr>
        <w:widowControl w:val="0"/>
        <w:spacing w:after="120"/>
        <w:ind w:left="120" w:firstLine="0"/>
        <w:jc w:val="left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華康粗黑體" w:eastAsia="華康粗黑體"/>
          <w:noProof/>
          <w:color w:val="auto"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24848</wp:posOffset>
                </wp:positionV>
                <wp:extent cx="6116955" cy="2610485"/>
                <wp:effectExtent l="0" t="0" r="17145" b="18415"/>
                <wp:wrapNone/>
                <wp:docPr id="7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610485"/>
                          <a:chOff x="893" y="2000"/>
                          <a:chExt cx="9633" cy="4111"/>
                        </a:xfrm>
                      </wpg:grpSpPr>
                      <wps:wsp>
                        <wps:cNvPr id="7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443" y="4201"/>
                            <a:ext cx="3712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124" y="3002"/>
                            <a:ext cx="3402" cy="2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53" w:rsidRPr="00B84839" w:rsidRDefault="00D05D53" w:rsidP="00CA22DD">
                              <w:pPr>
                                <w:pStyle w:val="aff9"/>
                                <w:spacing w:line="280" w:lineRule="exact"/>
                                <w:ind w:leftChars="50" w:left="100"/>
                                <w:jc w:val="left"/>
                                <w:rPr>
                                  <w:rFonts w:ascii="標楷體" w:eastAsia="標楷體" w:hAnsi="新細明體"/>
                                  <w:color w:val="00B050"/>
                                </w:rPr>
                              </w:pPr>
                              <w:r w:rsidRPr="00B84839">
                                <w:rPr>
                                  <w:rFonts w:ascii="標楷體" w:eastAsia="標楷體" w:hAnsi="新細明體" w:hint="eastAsia"/>
                                  <w:color w:val="00B050"/>
                                </w:rPr>
                                <w:t>【家庭教育】</w:t>
                              </w:r>
                            </w:p>
                            <w:p w:rsidR="00D05D53" w:rsidRDefault="00D05D53" w:rsidP="00CA22DD">
                              <w:pPr>
                                <w:pStyle w:val="aff9"/>
                                <w:spacing w:line="280" w:lineRule="exact"/>
                                <w:ind w:leftChars="50" w:left="100"/>
                                <w:jc w:val="left"/>
                                <w:rPr>
                                  <w:rFonts w:ascii="標楷體" w:eastAsia="標楷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1.尋找教室裡的訊息</w:t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2.訊息會「說話」</w:t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3.尋找校園裡的訊息</w:t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4.音樂裡的訊息</w:t>
                              </w: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br/>
                                <w:t>5.</w:t>
                              </w:r>
                              <w:r w:rsidRPr="00F05C18">
                                <w:rPr>
                                  <w:rFonts w:ascii="標楷體" w:eastAsia="標楷體" w:hAnsi="新細明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 xml:space="preserve">傳遞訊息的遊戲 </w:t>
                              </w:r>
                            </w:p>
                            <w:p w:rsidR="00D05D53" w:rsidRPr="00D946FA" w:rsidRDefault="00D05D53" w:rsidP="00CA22DD">
                              <w:pPr>
                                <w:pStyle w:val="aff9"/>
                                <w:spacing w:line="280" w:lineRule="exact"/>
                                <w:ind w:leftChars="50" w:left="100"/>
                                <w:jc w:val="left"/>
                                <w:rPr>
                                  <w:rFonts w:ascii="標楷體" w:eastAsia="標楷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6.</w:t>
                              </w:r>
                              <w:r w:rsidRPr="00F05C18">
                                <w:rPr>
                                  <w:rFonts w:ascii="標楷體" w:eastAsia="標楷體" w:hAnsi="新細明體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t>CD</w:t>
                              </w: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裡的訊息</w:t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" name="Group 266"/>
                        <wpg:cNvGrpSpPr>
                          <a:grpSpLocks/>
                        </wpg:cNvGrpSpPr>
                        <wpg:grpSpPr bwMode="auto">
                          <a:xfrm>
                            <a:off x="893" y="2000"/>
                            <a:ext cx="9633" cy="4111"/>
                            <a:chOff x="893" y="2000"/>
                            <a:chExt cx="9633" cy="4111"/>
                          </a:xfrm>
                        </wpg:grpSpPr>
                        <wps:wsp>
                          <wps:cNvPr id="74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7" y="2590"/>
                              <a:ext cx="0" cy="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3753" y="5204"/>
                              <a:ext cx="6773" cy="907"/>
                              <a:chOff x="3753" y="5204"/>
                              <a:chExt cx="6773" cy="907"/>
                            </a:xfrm>
                          </wpg:grpSpPr>
                          <wps:wsp>
                            <wps:cNvPr id="76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3" y="5649"/>
                                <a:ext cx="3402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4" y="5204"/>
                                <a:ext cx="3402" cy="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D53" w:rsidRPr="00D946FA" w:rsidRDefault="00D05D53" w:rsidP="00CA22DD">
                                  <w:pPr>
                                    <w:pStyle w:val="aff9"/>
                                    <w:spacing w:line="280" w:lineRule="exact"/>
                                    <w:ind w:leftChars="50" w:left="100"/>
                                    <w:jc w:val="left"/>
                                    <w:rPr>
                                      <w:rFonts w:ascii="標楷體" w:eastAsia="標楷體" w:hAnsi="新細明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1.聯絡簿的訊息</w:t>
                                  </w:r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2.放送學校大小事</w:t>
                                  </w:r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3.訊息通知單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8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431"/>
                                <a:ext cx="2836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D53" w:rsidRPr="000C6CB1" w:rsidRDefault="00D05D53" w:rsidP="00CA22DD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 w:cs="Arial Unicode MS"/>
                                      <w:sz w:val="24"/>
                                    </w:rPr>
                                  </w:pPr>
                                  <w:r w:rsidRPr="000C6CB1">
                                    <w:rPr>
                                      <w:rFonts w:ascii="標楷體" w:eastAsia="標楷體" w:hAnsi="標楷體" w:cs="Arial Unicode MS" w:hint="eastAsia"/>
                                      <w:sz w:val="24"/>
                                    </w:rPr>
                                    <w:t>單元3讓我告訴你</w:t>
                                  </w:r>
                                </w:p>
                                <w:p w:rsidR="00D05D53" w:rsidRPr="00DC7D04" w:rsidRDefault="00D05D53" w:rsidP="00CA22DD">
                                  <w:pPr>
                                    <w:pStyle w:val="aff9"/>
                                    <w:jc w:val="left"/>
                                    <w:rPr>
                                      <w:rFonts w:ascii="標楷體" w:eastAsia="標楷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72"/>
                          <wpg:cNvGrpSpPr>
                            <a:grpSpLocks/>
                          </wpg:cNvGrpSpPr>
                          <wpg:grpSpPr bwMode="auto">
                            <a:xfrm>
                              <a:off x="3753" y="2000"/>
                              <a:ext cx="6773" cy="927"/>
                              <a:chOff x="3753" y="2000"/>
                              <a:chExt cx="6773" cy="927"/>
                            </a:xfrm>
                          </wpg:grpSpPr>
                          <wps:wsp>
                            <wps:cNvPr id="80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3" y="2586"/>
                                <a:ext cx="3402" cy="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4" y="2000"/>
                                <a:ext cx="3402" cy="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D53" w:rsidRPr="0067732F" w:rsidRDefault="00D05D53" w:rsidP="00CA22DD">
                                  <w:pPr>
                                    <w:pStyle w:val="aff9"/>
                                    <w:spacing w:line="280" w:lineRule="exact"/>
                                    <w:ind w:leftChars="50" w:left="100"/>
                                    <w:jc w:val="left"/>
                                    <w:rPr>
                                      <w:rFonts w:ascii="標楷體" w:eastAsia="標楷體" w:hAnsi="新細明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1.討論寒假裡做了些什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麼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br/>
                                    <w:t>2.寒假分享的方式</w:t>
                                  </w:r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3.寒假生活展示區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2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2368"/>
                                <a:ext cx="2835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D53" w:rsidRPr="00D638C5" w:rsidRDefault="00D05D53" w:rsidP="00CA22DD">
                                  <w:pPr>
                                    <w:pStyle w:val="aff9"/>
                                    <w:spacing w:line="36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38C5">
                                    <w:rPr>
                                      <w:rFonts w:ascii="標楷體" w:eastAsia="標楷體" w:hAnsi="新細明體" w:hint="eastAsia"/>
                                      <w:sz w:val="24"/>
                                      <w:szCs w:val="24"/>
                                    </w:rPr>
                                    <w:t>單元1分享寒假生活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2" y="3990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單元2訊息在哪裡</w:t>
                                </w:r>
                              </w:p>
                              <w:p w:rsidR="00D05D53" w:rsidRPr="00DC7D04" w:rsidRDefault="00D05D53" w:rsidP="00CA22DD">
                                <w:pPr>
                                  <w:pStyle w:val="aff9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84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915"/>
                              <a:ext cx="272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D1384A" w:rsidRDefault="00D05D53" w:rsidP="00CA22DD">
                                <w:pPr>
                                  <w:rPr>
                                    <w:rFonts w:ascii="標楷體" w:eastAsia="標楷體" w:hAnsi="新細明體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1384A">
                                  <w:rPr>
                                    <w:rFonts w:ascii="標楷體" w:eastAsia="標楷體" w:hAnsi="新細明體" w:hint="eastAsia"/>
                                    <w:b/>
                                    <w:sz w:val="24"/>
                                    <w:szCs w:val="24"/>
                                  </w:rPr>
                                  <w:t>主題一、訊息的傳達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left:0;text-align:left;margin-left:7.2pt;margin-top:1.95pt;width:481.65pt;height:205.55pt;z-index:251699200" coordorigin="893,2000" coordsize="9633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">
                <v:line id="Line 288" o:spid="_x0000_s1027" style="position:absolute;visibility:visible;mso-wrap-style:square" from="3443,4201" to="7155,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rect id="Rectangle 286" o:spid="_x0000_s1028" style="position:absolute;left:7124;top:3002;width:3402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25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g/0v4AXL2BwAA//8DAFBLAQItABQABgAIAAAAIQDb4fbL7gAAAIUBAAATAAAAAAAAAAAA&#10;AAAAAAAAAABbQ29udGVudF9UeXBlc10ueG1sUEsBAi0AFAAGAAgAAAAhAFr0LFu/AAAAFQEAAAsA&#10;AAAAAAAAAAAAAAAAHwEAAF9yZWxzLy5yZWxzUEsBAi0AFAAGAAgAAAAhAIx6HbnEAAAA2wAAAA8A&#10;AAAAAAAAAAAAAAAABwIAAGRycy9kb3ducmV2LnhtbFBLBQYAAAAAAwADALcAAAD4AgAAAAA=&#10;">
                  <v:textbox inset="0,0,0,0">
                    <w:txbxContent>
                      <w:p w:rsidR="00D05D53" w:rsidRPr="00B84839" w:rsidRDefault="00D05D53" w:rsidP="00CA22DD">
                        <w:pPr>
                          <w:pStyle w:val="aff9"/>
                          <w:spacing w:line="280" w:lineRule="exact"/>
                          <w:ind w:leftChars="50" w:left="100"/>
                          <w:jc w:val="left"/>
                          <w:rPr>
                            <w:rFonts w:ascii="標楷體" w:eastAsia="標楷體" w:hAnsi="新細明體"/>
                            <w:color w:val="00B050"/>
                          </w:rPr>
                        </w:pPr>
                        <w:r w:rsidRPr="00B84839">
                          <w:rPr>
                            <w:rFonts w:ascii="標楷體" w:eastAsia="標楷體" w:hAnsi="新細明體" w:hint="eastAsia"/>
                            <w:color w:val="00B050"/>
                          </w:rPr>
                          <w:t>【家庭教育】</w:t>
                        </w:r>
                      </w:p>
                      <w:p w:rsidR="00D05D53" w:rsidRDefault="00D05D53" w:rsidP="00CA22DD">
                        <w:pPr>
                          <w:pStyle w:val="aff9"/>
                          <w:spacing w:line="280" w:lineRule="exact"/>
                          <w:ind w:leftChars="50" w:left="100"/>
                          <w:jc w:val="left"/>
                          <w:rPr>
                            <w:rFonts w:ascii="標楷體" w:eastAsia="標楷體" w:hAnsi="新細明體"/>
                          </w:rPr>
                        </w:pPr>
                        <w:r>
                          <w:rPr>
                            <w:rFonts w:ascii="標楷體" w:eastAsia="標楷體" w:hAnsi="新細明體" w:hint="eastAsia"/>
                          </w:rPr>
                          <w:t>1.尋找教室裡的訊息</w:t>
                        </w:r>
                        <w:r>
                          <w:rPr>
                            <w:rFonts w:ascii="標楷體" w:eastAsia="標楷體" w:hAnsi="新細明體"/>
                          </w:rPr>
                          <w:br/>
                        </w:r>
                        <w:r>
                          <w:rPr>
                            <w:rFonts w:ascii="標楷體" w:eastAsia="標楷體" w:hAnsi="新細明體" w:hint="eastAsia"/>
                          </w:rPr>
                          <w:t>2.訊息會「說話」</w:t>
                        </w:r>
                        <w:r>
                          <w:rPr>
                            <w:rFonts w:ascii="標楷體" w:eastAsia="標楷體" w:hAnsi="新細明體"/>
                          </w:rPr>
                          <w:br/>
                        </w:r>
                        <w:r>
                          <w:rPr>
                            <w:rFonts w:ascii="標楷體" w:eastAsia="標楷體" w:hAnsi="新細明體" w:hint="eastAsia"/>
                          </w:rPr>
                          <w:t>3.尋找校園裡的訊息</w:t>
                        </w:r>
                        <w:r>
                          <w:rPr>
                            <w:rFonts w:ascii="標楷體" w:eastAsia="標楷體" w:hAnsi="新細明體"/>
                          </w:rPr>
                          <w:br/>
                        </w:r>
                        <w:r>
                          <w:rPr>
                            <w:rFonts w:ascii="標楷體" w:eastAsia="標楷體" w:hAnsi="新細明體" w:hint="eastAsia"/>
                          </w:rPr>
                          <w:t>4.音樂裡的訊息</w:t>
                        </w:r>
                        <w:r>
                          <w:rPr>
                            <w:rFonts w:ascii="標楷體" w:eastAsia="標楷體" w:hAnsi="新細明體" w:hint="eastAsia"/>
                          </w:rPr>
                          <w:br/>
                          <w:t>5.</w:t>
                        </w:r>
                        <w:r w:rsidRPr="00F05C18">
                          <w:rPr>
                            <w:rFonts w:ascii="標楷體" w:eastAsia="標楷體" w:hAnsi="新細明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新細明體" w:hint="eastAsia"/>
                          </w:rPr>
                          <w:t xml:space="preserve">傳遞訊息的遊戲 </w:t>
                        </w:r>
                      </w:p>
                      <w:p w:rsidR="00D05D53" w:rsidRPr="00D946FA" w:rsidRDefault="00D05D53" w:rsidP="00CA22DD">
                        <w:pPr>
                          <w:pStyle w:val="aff9"/>
                          <w:spacing w:line="280" w:lineRule="exact"/>
                          <w:ind w:leftChars="50" w:left="100"/>
                          <w:jc w:val="left"/>
                          <w:rPr>
                            <w:rFonts w:ascii="標楷體" w:eastAsia="標楷體" w:hAnsi="新細明體"/>
                          </w:rPr>
                        </w:pPr>
                        <w:r>
                          <w:rPr>
                            <w:rFonts w:ascii="標楷體" w:eastAsia="標楷體" w:hAnsi="新細明體" w:hint="eastAsia"/>
                          </w:rPr>
                          <w:t>6.</w:t>
                        </w:r>
                        <w:r w:rsidRPr="00F05C18">
                          <w:rPr>
                            <w:rFonts w:ascii="標楷體" w:eastAsia="標楷體" w:hAnsi="新細明體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新細明體"/>
                          </w:rPr>
                          <w:t>CD</w:t>
                        </w:r>
                        <w:r>
                          <w:rPr>
                            <w:rFonts w:ascii="標楷體" w:eastAsia="標楷體" w:hAnsi="新細明體" w:hint="eastAsia"/>
                          </w:rPr>
                          <w:t>裡的訊息</w:t>
                        </w:r>
                        <w:r>
                          <w:rPr>
                            <w:rFonts w:ascii="標楷體" w:eastAsia="標楷體" w:hAnsi="新細明體"/>
                          </w:rPr>
                          <w:br/>
                        </w:r>
                      </w:p>
                    </w:txbxContent>
                  </v:textbox>
                </v:rect>
                <v:group id="Group 266" o:spid="_x0000_s1029" style="position:absolute;left:893;top:2000;width:9633;height:4111" coordorigin="893,2000" coordsize="9633,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Line 284" o:spid="_x0000_s1030" style="position:absolute;visibility:visible;mso-wrap-style:square" from="3747,2590" to="3747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group id="Group 268" o:spid="_x0000_s1031" style="position:absolute;left:3753;top:5204;width:6773;height:907" coordorigin="3753,5204" coordsize="677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288" o:spid="_x0000_s1032" style="position:absolute;visibility:visible;mso-wrap-style:square" from="3753,5649" to="7155,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<v:rect id="Rectangle 286" o:spid="_x0000_s1033" style="position:absolute;left:7124;top:5204;width:340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">
                      <v:textbox inset="0,0,0,0">
                        <w:txbxContent>
                          <w:p w:rsidR="00D05D53" w:rsidRPr="00D946FA" w:rsidRDefault="00D05D53" w:rsidP="00CA22DD">
                            <w:pPr>
                              <w:pStyle w:val="aff9"/>
                              <w:spacing w:line="280" w:lineRule="exact"/>
                              <w:ind w:leftChars="50" w:left="100"/>
                              <w:jc w:val="left"/>
                              <w:rPr>
                                <w:rFonts w:ascii="標楷體" w:eastAsia="標楷體" w:hAnsi="新細明體"/>
                              </w:rPr>
                            </w:pPr>
                            <w:r>
                              <w:rPr>
                                <w:rFonts w:ascii="標楷體" w:eastAsia="標楷體" w:hAnsi="新細明體" w:hint="eastAsia"/>
                              </w:rPr>
                              <w:t>1.聯絡簿的訊息</w:t>
                            </w:r>
                            <w:r>
                              <w:rPr>
                                <w:rFonts w:ascii="標楷體" w:eastAsia="標楷體" w:hAnsi="新細明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新細明體" w:hint="eastAsia"/>
                              </w:rPr>
                              <w:t>2.放送學校大小事</w:t>
                            </w:r>
                            <w:r>
                              <w:rPr>
                                <w:rFonts w:ascii="標楷體" w:eastAsia="標楷體" w:hAnsi="新細明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新細明體" w:hint="eastAsia"/>
                              </w:rPr>
                              <w:t>3.訊息通知單</w:t>
                            </w:r>
                          </w:p>
                        </w:txbxContent>
                      </v:textbox>
                    </v:rect>
                    <v:rect id="Rectangle 287" o:spid="_x0000_s1034" style="position:absolute;left:4040;top:5431;width:2836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">
                      <v:textbox inset="1mm,0,0,0">
                        <w:txbxContent>
                          <w:p w:rsidR="00D05D53" w:rsidRPr="000C6CB1" w:rsidRDefault="00D05D53" w:rsidP="00CA22DD">
                            <w:pPr>
                              <w:spacing w:line="360" w:lineRule="exact"/>
                              <w:rPr>
                                <w:rFonts w:ascii="標楷體" w:eastAsia="標楷體" w:hAnsi="標楷體" w:cs="Arial Unicode MS"/>
                                <w:sz w:val="24"/>
                              </w:rPr>
                            </w:pPr>
                            <w:r w:rsidRPr="000C6CB1">
                              <w:rPr>
                                <w:rFonts w:ascii="標楷體" w:eastAsia="標楷體" w:hAnsi="標楷體" w:cs="Arial Unicode MS" w:hint="eastAsia"/>
                                <w:sz w:val="24"/>
                              </w:rPr>
                              <w:t>單元3讓我告訴你</w:t>
                            </w:r>
                          </w:p>
                          <w:p w:rsidR="00D05D53" w:rsidRPr="00DC7D04" w:rsidRDefault="00D05D53" w:rsidP="00CA22DD">
                            <w:pPr>
                              <w:pStyle w:val="aff9"/>
                              <w:jc w:val="left"/>
                              <w:rPr>
                                <w:rFonts w:ascii="標楷體" w:eastAsia="標楷體" w:hAnsi="新細明體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272" o:spid="_x0000_s1035" style="position:absolute;left:3753;top:2000;width:6773;height:927" coordorigin="3753,2000" coordsize="677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line id="Line 288" o:spid="_x0000_s1036" style="position:absolute;visibility:visible;mso-wrap-style:square" from="3753,2586" to="7155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<v:rect id="Rectangle 285" o:spid="_x0000_s1037" style="position:absolute;left:7124;top:2000;width:3402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">
                      <v:textbox inset="0,0,0,0">
                        <w:txbxContent>
                          <w:p w:rsidR="00D05D53" w:rsidRPr="0067732F" w:rsidRDefault="00D05D53" w:rsidP="00CA22DD">
                            <w:pPr>
                              <w:pStyle w:val="aff9"/>
                              <w:spacing w:line="280" w:lineRule="exact"/>
                              <w:ind w:leftChars="50" w:left="100"/>
                              <w:jc w:val="left"/>
                              <w:rPr>
                                <w:rFonts w:ascii="標楷體" w:eastAsia="標楷體" w:hAnsi="新細明體"/>
                              </w:rPr>
                            </w:pPr>
                            <w:r>
                              <w:rPr>
                                <w:rFonts w:ascii="標楷體" w:eastAsia="標楷體" w:hAnsi="新細明體" w:hint="eastAsia"/>
                              </w:rPr>
                              <w:t>1.討論寒假裡做了些什</w:t>
                            </w:r>
                            <w:proofErr w:type="gramStart"/>
                            <w:r>
                              <w:rPr>
                                <w:rFonts w:ascii="標楷體" w:eastAsia="標楷體" w:hAnsi="新細明體" w:hint="eastAsia"/>
                              </w:rPr>
                              <w:t>麼</w:t>
                            </w:r>
                            <w:proofErr w:type="gramEnd"/>
                            <w:r>
                              <w:rPr>
                                <w:rFonts w:ascii="標楷體" w:eastAsia="標楷體" w:hAnsi="新細明體" w:hint="eastAsia"/>
                              </w:rPr>
                              <w:br/>
                              <w:t>2.寒假分享的方式</w:t>
                            </w:r>
                            <w:r>
                              <w:rPr>
                                <w:rFonts w:ascii="標楷體" w:eastAsia="標楷體" w:hAnsi="新細明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新細明體" w:hint="eastAsia"/>
                              </w:rPr>
                              <w:t>3.寒假生活展示區</w:t>
                            </w:r>
                          </w:p>
                        </w:txbxContent>
                      </v:textbox>
                    </v:rect>
                    <v:rect id="Rectangle 289" o:spid="_x0000_s1038" style="position:absolute;left:4040;top:2368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">
                      <v:textbox inset="1mm,0,0,0">
                        <w:txbxContent>
                          <w:p w:rsidR="00D05D53" w:rsidRPr="00D638C5" w:rsidRDefault="00D05D53" w:rsidP="00CA22DD">
                            <w:pPr>
                              <w:pStyle w:val="aff9"/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38C5">
                              <w:rPr>
                                <w:rFonts w:ascii="標楷體" w:eastAsia="標楷體" w:hAnsi="新細明體" w:hint="eastAsia"/>
                                <w:sz w:val="24"/>
                                <w:szCs w:val="24"/>
                              </w:rPr>
                              <w:t>單元1分享寒假生活</w:t>
                            </w:r>
                          </w:p>
                        </w:txbxContent>
                      </v:textbox>
                    </v:rect>
                  </v:group>
                  <v:rect id="Rectangle 287" o:spid="_x0000_s1039" style="position:absolute;left:4082;top:3990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單元2訊息在哪裡</w:t>
                          </w:r>
                        </w:p>
                        <w:p w:rsidR="00D05D53" w:rsidRPr="00DC7D04" w:rsidRDefault="00D05D53" w:rsidP="00CA22DD">
                          <w:pPr>
                            <w:pStyle w:val="aff9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  <v:rect id="Rectangle 291" o:spid="_x0000_s1040" style="position:absolute;left:893;top:3915;width:2721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">
                    <v:textbox inset="0,0,0,0">
                      <w:txbxContent>
                        <w:p w:rsidR="00D05D53" w:rsidRPr="00D1384A" w:rsidRDefault="00D05D53" w:rsidP="00CA22DD">
                          <w:pPr>
                            <w:rPr>
                              <w:rFonts w:ascii="標楷體" w:eastAsia="標楷體" w:hAnsi="新細明體"/>
                              <w:b/>
                              <w:sz w:val="24"/>
                              <w:szCs w:val="24"/>
                            </w:rPr>
                          </w:pPr>
                          <w:r w:rsidRPr="00D1384A">
                            <w:rPr>
                              <w:rFonts w:ascii="標楷體" w:eastAsia="標楷體" w:hAnsi="新細明體" w:hint="eastAsia"/>
                              <w:b/>
                              <w:sz w:val="24"/>
                              <w:szCs w:val="24"/>
                            </w:rPr>
                            <w:t>主題一、訊息的傳達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CA22DD" w:rsidRPr="00CA22DD" w:rsidRDefault="00CA22DD" w:rsidP="00CA22DD">
      <w:pPr>
        <w:widowControl w:val="0"/>
        <w:spacing w:after="120"/>
        <w:ind w:left="120" w:firstLine="0"/>
        <w:jc w:val="left"/>
        <w:rPr>
          <w:rFonts w:ascii="標楷體" w:eastAsia="標楷體" w:hAnsi="標楷體"/>
          <w:kern w:val="2"/>
          <w:sz w:val="28"/>
          <w:szCs w:val="24"/>
        </w:rPr>
      </w:pPr>
    </w:p>
    <w:p w:rsidR="00CA22DD" w:rsidRPr="00CA22DD" w:rsidRDefault="00CA22DD" w:rsidP="00CA22DD">
      <w:pPr>
        <w:widowControl w:val="0"/>
        <w:spacing w:after="120"/>
        <w:ind w:left="120" w:firstLine="0"/>
        <w:jc w:val="left"/>
        <w:rPr>
          <w:rFonts w:ascii="標楷體" w:eastAsia="標楷體" w:hAnsi="標楷體"/>
          <w:kern w:val="2"/>
          <w:sz w:val="28"/>
          <w:szCs w:val="24"/>
        </w:rPr>
      </w:pPr>
    </w:p>
    <w:p w:rsidR="00CA22DD" w:rsidRPr="00CA22DD" w:rsidRDefault="00CA22DD" w:rsidP="00CA22DD">
      <w:pPr>
        <w:widowControl w:val="0"/>
        <w:spacing w:after="120"/>
        <w:ind w:left="120" w:firstLine="0"/>
        <w:jc w:val="left"/>
        <w:rPr>
          <w:rFonts w:ascii="標楷體" w:eastAsia="標楷體" w:hAnsi="標楷體"/>
          <w:kern w:val="2"/>
          <w:sz w:val="28"/>
          <w:szCs w:val="24"/>
        </w:rPr>
      </w:pPr>
    </w:p>
    <w:p w:rsidR="00CA22DD" w:rsidRPr="00CA22DD" w:rsidRDefault="00CA22DD" w:rsidP="00CA22DD">
      <w:pPr>
        <w:widowControl w:val="0"/>
        <w:spacing w:after="120"/>
        <w:ind w:left="120" w:firstLine="0"/>
        <w:jc w:val="left"/>
        <w:rPr>
          <w:rFonts w:ascii="標楷體" w:eastAsia="標楷體" w:hAnsi="標楷體"/>
          <w:kern w:val="2"/>
          <w:sz w:val="28"/>
          <w:szCs w:val="24"/>
        </w:rPr>
      </w:pPr>
    </w:p>
    <w:p w:rsidR="00CA22DD" w:rsidRPr="00CA22DD" w:rsidRDefault="00CA22DD" w:rsidP="00CA22DD">
      <w:pPr>
        <w:widowControl w:val="0"/>
        <w:spacing w:after="120"/>
        <w:ind w:left="120" w:firstLine="0"/>
        <w:rPr>
          <w:rFonts w:ascii="標楷體" w:eastAsia="標楷體" w:hAnsi="標楷體"/>
          <w:kern w:val="2"/>
          <w:sz w:val="28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01355C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98755</wp:posOffset>
                </wp:positionH>
                <wp:positionV relativeFrom="paragraph">
                  <wp:posOffset>52222</wp:posOffset>
                </wp:positionV>
                <wp:extent cx="6142990" cy="1789430"/>
                <wp:effectExtent l="0" t="0" r="10160" b="20320"/>
                <wp:wrapNone/>
                <wp:docPr id="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789430"/>
                          <a:chOff x="893" y="6995"/>
                          <a:chExt cx="9674" cy="2818"/>
                        </a:xfrm>
                      </wpg:grpSpPr>
                      <wps:wsp>
                        <wps:cNvPr id="59" name="Line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7" y="7715"/>
                            <a:ext cx="5" cy="1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394" y="8475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" y="8166"/>
                            <a:ext cx="272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53" w:rsidRPr="00D1384A" w:rsidRDefault="00D05D53" w:rsidP="00CA22DD">
                              <w:pPr>
                                <w:rPr>
                                  <w:rFonts w:ascii="標楷體" w:eastAsia="標楷體" w:hAnsi="新細明體"/>
                                  <w:b/>
                                </w:rPr>
                              </w:pPr>
                              <w:r w:rsidRPr="00D1384A">
                                <w:rPr>
                                  <w:rFonts w:ascii="標楷體" w:eastAsia="標楷體" w:hAnsi="標楷體" w:cs="Arial Unicode MS" w:hint="eastAsia"/>
                                  <w:b/>
                                  <w:sz w:val="24"/>
                                </w:rPr>
                                <w:t>主題二、美麗的春天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2" name="Group 362"/>
                        <wpg:cNvGrpSpPr>
                          <a:grpSpLocks/>
                        </wpg:cNvGrpSpPr>
                        <wpg:grpSpPr bwMode="auto">
                          <a:xfrm>
                            <a:off x="3753" y="8224"/>
                            <a:ext cx="6773" cy="1589"/>
                            <a:chOff x="3753" y="8224"/>
                            <a:chExt cx="6773" cy="1589"/>
                          </a:xfrm>
                        </wpg:grpSpPr>
                        <wps:wsp>
                          <wps:cNvPr id="6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9216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4" y="8224"/>
                              <a:ext cx="3402" cy="1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6A6039" w:rsidRDefault="00D05D53" w:rsidP="00CA22DD">
                                <w:pPr>
                                  <w:pStyle w:val="aff9"/>
                                  <w:spacing w:line="280" w:lineRule="exact"/>
                                  <w:ind w:leftChars="50" w:left="100"/>
                                  <w:jc w:val="left"/>
                                </w:pPr>
                                <w:r w:rsidRPr="006A6039">
                                  <w:rPr>
                                    <w:rFonts w:ascii="標楷體" w:eastAsia="標楷體" w:hAnsi="新細明體" w:hint="eastAsia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模仿小動物</w:t>
                                </w:r>
                                <w:r w:rsidRPr="006A6039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6A6039">
                                  <w:rPr>
                                    <w:rFonts w:ascii="標楷體" w:eastAsia="標楷體" w:hAnsi="新細明體" w:hint="eastAsia"/>
                                  </w:rPr>
                                  <w:t>2.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一起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玩桌遊</w:t>
                                </w:r>
                                <w:proofErr w:type="gramEnd"/>
                                <w:r w:rsidRPr="006A6039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6A6039">
                                  <w:rPr>
                                    <w:rFonts w:ascii="標楷體" w:eastAsia="標楷體" w:hAnsi="新細明體" w:hint="eastAsia"/>
                                  </w:rPr>
                                  <w:t>3.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春天頭套</w:t>
                                </w:r>
                                <w:r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6A6039">
                                  <w:rPr>
                                    <w:rFonts w:ascii="標楷體" w:eastAsia="標楷體" w:hAnsi="新細明體" w:hint="eastAsia"/>
                                  </w:rPr>
                                  <w:t>4.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享受春天</w:t>
                                </w:r>
                                <w:r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5.歌頌春天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8989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DC7D04" w:rsidRDefault="00D05D53" w:rsidP="00C3384B">
                                <w:pPr>
                                  <w:spacing w:line="360" w:lineRule="exac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單元2在春天裡玩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66" name="Group 366"/>
                        <wpg:cNvGrpSpPr>
                          <a:grpSpLocks/>
                        </wpg:cNvGrpSpPr>
                        <wpg:grpSpPr bwMode="auto">
                          <a:xfrm>
                            <a:off x="3763" y="6995"/>
                            <a:ext cx="6804" cy="1151"/>
                            <a:chOff x="3763" y="6995"/>
                            <a:chExt cx="6804" cy="1151"/>
                          </a:xfrm>
                        </wpg:grpSpPr>
                        <wps:wsp>
                          <wps:cNvPr id="67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3" y="7713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5" y="6995"/>
                              <a:ext cx="3402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E44" w:rsidRDefault="00D05D53" w:rsidP="00A26734">
                                <w:pPr>
                                  <w:pStyle w:val="aff9"/>
                                  <w:spacing w:beforeLines="50" w:before="120" w:line="280" w:lineRule="exact"/>
                                  <w:jc w:val="left"/>
                                  <w:rPr>
                                    <w:rFonts w:ascii="標楷體" w:eastAsia="標楷體" w:hAnsi="標楷體"/>
                                    <w:color w:val="4472C4" w:themeColor="accent5"/>
                                  </w:rPr>
                                </w:pPr>
                                <w:r w:rsidRPr="0001355C">
                                  <w:rPr>
                                    <w:rFonts w:ascii="標楷體" w:eastAsia="標楷體" w:hAnsi="標楷體" w:hint="eastAsia"/>
                                    <w:color w:val="4472C4" w:themeColor="accent5"/>
                                  </w:rPr>
                                  <w:t>【環境教育】</w:t>
                                </w:r>
                              </w:p>
                              <w:p w:rsidR="00D05D53" w:rsidRDefault="00D05D53" w:rsidP="00A26734">
                                <w:pPr>
                                  <w:pStyle w:val="aff9"/>
                                  <w:spacing w:beforeLines="50" w:before="120" w:line="280" w:lineRule="exact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15374F">
                                  <w:rPr>
                                    <w:rFonts w:ascii="標楷體" w:eastAsia="標楷體" w:hAnsi="新細明體" w:hint="eastAsia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觀察春天</w:t>
                                </w:r>
                              </w:p>
                              <w:p w:rsidR="00D05D53" w:rsidRPr="00A26734" w:rsidRDefault="00D05D53" w:rsidP="0001355C">
                                <w:pPr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2.我來畫春天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7486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單元1發現春天</w:t>
                                </w:r>
                              </w:p>
                              <w:p w:rsidR="00D05D53" w:rsidRPr="00EB0D42" w:rsidRDefault="00D05D53" w:rsidP="00CA22DD">
                                <w:pPr>
                                  <w:pStyle w:val="aff9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41" style="position:absolute;left:0;text-align:left;margin-left:7.8pt;margin-top:4.1pt;width:483.7pt;height:140.9pt;z-index:251700224" coordorigin="893,6995" coordsize="9674,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">
                <v:line id="Line 308" o:spid="_x0000_s1042" style="position:absolute;flip:x;visibility:visible;mso-wrap-style:square" from="3747,7715" to="3752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313" o:spid="_x0000_s1043" style="position:absolute;visibility:visible;mso-wrap-style:square" from="3394,8475" to="3753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rect id="Rectangle 314" o:spid="_x0000_s1044" style="position:absolute;left:893;top:8166;width:2721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">
                  <v:textbox inset="0,0,0,0">
                    <w:txbxContent>
                      <w:p w:rsidR="00D05D53" w:rsidRPr="00D1384A" w:rsidRDefault="00D05D53" w:rsidP="00CA22DD">
                        <w:pPr>
                          <w:rPr>
                            <w:rFonts w:ascii="標楷體" w:eastAsia="標楷體" w:hAnsi="新細明體"/>
                            <w:b/>
                          </w:rPr>
                        </w:pPr>
                        <w:r w:rsidRPr="00D1384A">
                          <w:rPr>
                            <w:rFonts w:ascii="標楷體" w:eastAsia="標楷體" w:hAnsi="標楷體" w:cs="Arial Unicode MS" w:hint="eastAsia"/>
                            <w:b/>
                            <w:sz w:val="24"/>
                          </w:rPr>
                          <w:t>主題二、美麗的春天</w:t>
                        </w:r>
                      </w:p>
                    </w:txbxContent>
                  </v:textbox>
                </v:rect>
                <v:group id="Group 362" o:spid="_x0000_s1045" style="position:absolute;left:3753;top:8224;width:6773;height:1589" coordorigin="3753,8224" coordsize="6773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Line 305" o:spid="_x0000_s1046" style="position:absolute;visibility:visible;mso-wrap-style:square" from="3753,9216" to="7155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rect id="Rectangle 312" o:spid="_x0000_s1047" style="position:absolute;left:7124;top:8224;width:340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aL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iN4fQk/QM6fAAAA//8DAFBLAQItABQABgAIAAAAIQDb4fbL7gAAAIUBAAATAAAAAAAAAAAA&#10;AAAAAAAAAABbQ29udGVudF9UeXBlc10ueG1sUEsBAi0AFAAGAAgAAAAhAFr0LFu/AAAAFQEAAAsA&#10;AAAAAAAAAAAAAAAAHwEAAF9yZWxzLy5yZWxzUEsBAi0AFAAGAAgAAAAhAOkGtovEAAAA2wAAAA8A&#10;AAAAAAAAAAAAAAAABwIAAGRycy9kb3ducmV2LnhtbFBLBQYAAAAAAwADALcAAAD4AgAAAAA=&#10;">
                    <v:textbox inset="0,0,0,0">
                      <w:txbxContent>
                        <w:p w:rsidR="00D05D53" w:rsidRPr="006A6039" w:rsidRDefault="00D05D53" w:rsidP="00CA22DD">
                          <w:pPr>
                            <w:pStyle w:val="aff9"/>
                            <w:spacing w:line="280" w:lineRule="exact"/>
                            <w:ind w:leftChars="50" w:left="100"/>
                            <w:jc w:val="left"/>
                          </w:pPr>
                          <w:r w:rsidRPr="006A6039">
                            <w:rPr>
                              <w:rFonts w:ascii="標楷體" w:eastAsia="標楷體" w:hAnsi="新細明體" w:hint="eastAsia"/>
                            </w:rPr>
                            <w:t>1.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模仿小動物</w:t>
                          </w:r>
                          <w:r w:rsidRPr="006A6039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6A6039">
                            <w:rPr>
                              <w:rFonts w:ascii="標楷體" w:eastAsia="標楷體" w:hAnsi="新細明體" w:hint="eastAsia"/>
                            </w:rPr>
                            <w:t>2.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一起</w:t>
                          </w:r>
                          <w:proofErr w:type="gramStart"/>
                          <w:r>
                            <w:rPr>
                              <w:rFonts w:ascii="標楷體" w:eastAsia="標楷體" w:hAnsi="新細明體" w:hint="eastAsia"/>
                            </w:rPr>
                            <w:t>玩桌遊</w:t>
                          </w:r>
                          <w:proofErr w:type="gramEnd"/>
                          <w:r w:rsidRPr="006A6039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6A6039">
                            <w:rPr>
                              <w:rFonts w:ascii="標楷體" w:eastAsia="標楷體" w:hAnsi="新細明體" w:hint="eastAsia"/>
                            </w:rPr>
                            <w:t>3.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春天頭套</w:t>
                          </w:r>
                          <w:r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6A6039">
                            <w:rPr>
                              <w:rFonts w:ascii="標楷體" w:eastAsia="標楷體" w:hAnsi="新細明體" w:hint="eastAsia"/>
                            </w:rPr>
                            <w:t>4.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享受春天</w:t>
                          </w:r>
                          <w:r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5.歌頌春天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br/>
                          </w:r>
                        </w:p>
                      </w:txbxContent>
                    </v:textbox>
                  </v:rect>
                  <v:rect id="Rectangle 309" o:spid="_x0000_s1048" style="position:absolute;left:4040;top:8989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">
                    <v:textbox inset="1mm,0,0,0">
                      <w:txbxContent>
                        <w:p w:rsidR="00D05D53" w:rsidRPr="00DC7D04" w:rsidRDefault="00D05D53" w:rsidP="00C3384B">
                          <w:pPr>
                            <w:spacing w:line="360" w:lineRule="exact"/>
                            <w:rPr>
                              <w:rFonts w:ascii="標楷體" w:eastAsia="標楷體" w:hAnsi="新細明體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單元2在春天裡玩</w:t>
                          </w:r>
                        </w:p>
                      </w:txbxContent>
                    </v:textbox>
                  </v:rect>
                </v:group>
                <v:group id="Group 366" o:spid="_x0000_s1049" style="position:absolute;left:3763;top:6995;width:6804;height:1151" coordorigin="3763,6995" coordsize="6804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Line 306" o:spid="_x0000_s1050" style="position:absolute;visibility:visible;mso-wrap-style:square" from="3763,7713" to="7165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rect id="Rectangle 311" o:spid="_x0000_s1051" style="position:absolute;left:7165;top:6995;width:3402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yO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">
                    <v:textbox inset="0,0,0,0">
                      <w:txbxContent>
                        <w:p w:rsidR="003C7E44" w:rsidRDefault="00D05D53" w:rsidP="00A26734">
                          <w:pPr>
                            <w:pStyle w:val="aff9"/>
                            <w:spacing w:beforeLines="50" w:before="120" w:line="280" w:lineRule="exact"/>
                            <w:jc w:val="left"/>
                            <w:rPr>
                              <w:rFonts w:ascii="標楷體" w:eastAsia="標楷體" w:hAnsi="標楷體"/>
                              <w:color w:val="4472C4" w:themeColor="accent5"/>
                            </w:rPr>
                          </w:pPr>
                          <w:r w:rsidRPr="0001355C">
                            <w:rPr>
                              <w:rFonts w:ascii="標楷體" w:eastAsia="標楷體" w:hAnsi="標楷體" w:hint="eastAsia"/>
                              <w:color w:val="4472C4" w:themeColor="accent5"/>
                            </w:rPr>
                            <w:t>【環境教育】</w:t>
                          </w:r>
                        </w:p>
                        <w:p w:rsidR="00D05D53" w:rsidRDefault="00D05D53" w:rsidP="00A26734">
                          <w:pPr>
                            <w:pStyle w:val="aff9"/>
                            <w:spacing w:beforeLines="50" w:before="120" w:line="280" w:lineRule="exact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  <w:r w:rsidRPr="0015374F">
                            <w:rPr>
                              <w:rFonts w:ascii="標楷體" w:eastAsia="標楷體" w:hAnsi="新細明體" w:hint="eastAsia"/>
                            </w:rPr>
                            <w:t>1.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觀察春天</w:t>
                          </w:r>
                        </w:p>
                        <w:p w:rsidR="00D05D53" w:rsidRPr="00A26734" w:rsidRDefault="00D05D53" w:rsidP="0001355C">
                          <w:pPr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auto"/>
                            </w:rPr>
                            <w:t>2.我來畫春天</w:t>
                          </w:r>
                        </w:p>
                      </w:txbxContent>
                    </v:textbox>
                  </v:rect>
                  <v:rect id="Rectangle 310" o:spid="_x0000_s1052" style="position:absolute;left:4040;top:7486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單元1發現春天</w:t>
                          </w:r>
                        </w:p>
                        <w:p w:rsidR="00D05D53" w:rsidRPr="00EB0D42" w:rsidRDefault="00D05D53" w:rsidP="00CA22DD">
                          <w:pPr>
                            <w:pStyle w:val="aff9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>
      <w:pPr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kern w:val="2"/>
          <w:sz w:val="24"/>
          <w:szCs w:val="24"/>
        </w:rPr>
        <w:br w:type="page"/>
      </w: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B6029F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36443</wp:posOffset>
                </wp:positionV>
                <wp:extent cx="6221780" cy="1503045"/>
                <wp:effectExtent l="0" t="0" r="26670" b="20955"/>
                <wp:wrapNone/>
                <wp:docPr id="4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80" cy="1503045"/>
                          <a:chOff x="562" y="899"/>
                          <a:chExt cx="9743" cy="2367"/>
                        </a:xfrm>
                      </wpg:grpSpPr>
                      <wps:wsp>
                        <wps:cNvPr id="4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513" y="1485"/>
                            <a:ext cx="21" cy="1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372"/>
                        <wpg:cNvGrpSpPr>
                          <a:grpSpLocks/>
                        </wpg:cNvGrpSpPr>
                        <wpg:grpSpPr bwMode="auto">
                          <a:xfrm>
                            <a:off x="3520" y="899"/>
                            <a:ext cx="6771" cy="1191"/>
                            <a:chOff x="3520" y="899"/>
                            <a:chExt cx="6771" cy="1191"/>
                          </a:xfrm>
                        </wpg:grpSpPr>
                        <wps:wsp>
                          <wps:cNvPr id="48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485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9" y="899"/>
                              <a:ext cx="3402" cy="1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8B7CF8" w:rsidRDefault="00D05D53" w:rsidP="00CA22DD">
                                <w:pPr>
                                  <w:pStyle w:val="aff9"/>
                                  <w:spacing w:line="280" w:lineRule="exact"/>
                                  <w:ind w:leftChars="50" w:left="100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8B7CF8">
                                  <w:rPr>
                                    <w:rFonts w:ascii="標楷體" w:eastAsia="標楷體" w:hAnsi="新細明體" w:hint="eastAsia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下課玩什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麼</w:t>
                                </w:r>
                                <w:proofErr w:type="gramEnd"/>
                                <w:r w:rsidRPr="008B7CF8">
                                  <w:rPr>
                                    <w:rFonts w:ascii="標楷體" w:eastAsia="標楷體" w:hAnsi="新細明體" w:hint="eastAsia"/>
                                  </w:rPr>
                                  <w:br/>
                                  <w:t>2.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放學後玩什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麼</w:t>
                                </w:r>
                                <w:proofErr w:type="gramEnd"/>
                                <w:r w:rsidRPr="008B7CF8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8B7CF8">
                                  <w:rPr>
                                    <w:rFonts w:ascii="標楷體" w:eastAsia="標楷體" w:hAnsi="新細明體" w:hint="eastAsia"/>
                                  </w:rPr>
                                  <w:t>3.最喜歡的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玩具</w:t>
                                </w:r>
                                <w:r w:rsidRPr="008B7CF8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8B7CF8">
                                  <w:rPr>
                                    <w:rFonts w:ascii="標楷體" w:eastAsia="標楷體" w:hAnsi="新細明體" w:hint="eastAsia"/>
                                  </w:rPr>
                                  <w:t>4.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分享玩具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1257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單元1什麼最好玩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51" name="Group 376"/>
                        <wpg:cNvGrpSpPr>
                          <a:grpSpLocks/>
                        </wpg:cNvGrpSpPr>
                        <wpg:grpSpPr bwMode="auto">
                          <a:xfrm>
                            <a:off x="3526" y="2237"/>
                            <a:ext cx="6779" cy="1029"/>
                            <a:chOff x="3526" y="2237"/>
                            <a:chExt cx="6779" cy="1029"/>
                          </a:xfrm>
                        </wpg:grpSpPr>
                        <wps:wsp>
                          <wps:cNvPr id="52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6" y="2759"/>
                              <a:ext cx="3402" cy="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3" y="2237"/>
                              <a:ext cx="3402" cy="1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5D781E" w:rsidRDefault="00D05D53" w:rsidP="00CA22DD">
                                <w:pPr>
                                  <w:pStyle w:val="affb"/>
                                  <w:spacing w:afterLines="0" w:line="280" w:lineRule="exact"/>
                                  <w:ind w:leftChars="50" w:left="10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.自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製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玩具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.玩具同樂會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.熱鬧的音樂故事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6" y="2571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單元2玩具同樂會</w:t>
                                </w:r>
                              </w:p>
                              <w:p w:rsidR="00D05D53" w:rsidRPr="00DC7D04" w:rsidRDefault="00D05D53" w:rsidP="00CA22DD">
                                <w:pPr>
                                  <w:pStyle w:val="affb"/>
                                  <w:widowControl/>
                                  <w:spacing w:afterLines="0"/>
                                  <w:ind w:firstLine="23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55" name="Group 380"/>
                        <wpg:cNvGrpSpPr>
                          <a:grpSpLocks/>
                        </wpg:cNvGrpSpPr>
                        <wpg:grpSpPr bwMode="auto">
                          <a:xfrm>
                            <a:off x="562" y="1859"/>
                            <a:ext cx="2951" cy="567"/>
                            <a:chOff x="562" y="1859"/>
                            <a:chExt cx="2951" cy="567"/>
                          </a:xfrm>
                        </wpg:grpSpPr>
                        <wps:wsp>
                          <wps:cNvPr id="56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1859"/>
                              <a:ext cx="272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D1384A" w:rsidRDefault="00D05D53" w:rsidP="00CA22DD">
                                <w:pPr>
                                  <w:spacing w:line="440" w:lineRule="exact"/>
                                  <w:rPr>
                                    <w:rFonts w:ascii="標楷體" w:eastAsia="標楷體" w:hAnsi="標楷體" w:cs="Arial Unicode MS"/>
                                    <w:b/>
                                    <w:sz w:val="24"/>
                                  </w:rPr>
                                </w:pPr>
                                <w:r w:rsidRPr="00D1384A">
                                  <w:rPr>
                                    <w:rFonts w:ascii="標楷體" w:eastAsia="標楷體" w:hAnsi="標楷體" w:cs="Arial Unicode MS" w:hint="eastAsia"/>
                                    <w:b/>
                                    <w:sz w:val="24"/>
                                  </w:rPr>
                                  <w:t>主題三、玩具總動員</w:t>
                                </w:r>
                              </w:p>
                              <w:p w:rsidR="00D05D53" w:rsidRPr="00DC7D04" w:rsidRDefault="00D05D53" w:rsidP="00CA22DD">
                                <w:pPr>
                                  <w:pStyle w:val="aff9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7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3" y="2157"/>
                              <a:ext cx="2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53" style="position:absolute;left:0;text-align:left;margin-left:2.2pt;margin-top:2.85pt;width:489.9pt;height:118.35pt;z-index:251701248" coordorigin="562,899" coordsize="9743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">
                <v:line id="Line 293" o:spid="_x0000_s1054" style="position:absolute;visibility:visible;mso-wrap-style:square" from="3513,1485" to="3534,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group id="Group 372" o:spid="_x0000_s1055" style="position:absolute;left:3520;top:899;width:6771;height:1191" coordorigin="3520,899" coordsize="677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Line 295" o:spid="_x0000_s1056" style="position:absolute;visibility:visible;mso-wrap-style:square" from="3520,1485" to="6922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rect id="Rectangle 301" o:spid="_x0000_s1057" style="position:absolute;left:6889;top:899;width:340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V1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7h/0v4AXL2BwAA//8DAFBLAQItABQABgAIAAAAIQDb4fbL7gAAAIUBAAATAAAAAAAAAAAA&#10;AAAAAAAAAABbQ29udGVudF9UeXBlc10ueG1sUEsBAi0AFAAGAAgAAAAhAFr0LFu/AAAAFQEAAAsA&#10;AAAAAAAAAAAAAAAAHwEAAF9yZWxzLy5yZWxzUEsBAi0AFAAGAAgAAAAhAEyyRXXEAAAA2wAAAA8A&#10;AAAAAAAAAAAAAAAABwIAAGRycy9kb3ducmV2LnhtbFBLBQYAAAAAAwADALcAAAD4AgAAAAA=&#10;">
                    <v:textbox inset="0,0,0,0">
                      <w:txbxContent>
                        <w:p w:rsidR="00D05D53" w:rsidRPr="008B7CF8" w:rsidRDefault="00D05D53" w:rsidP="00CA22DD">
                          <w:pPr>
                            <w:pStyle w:val="aff9"/>
                            <w:spacing w:line="280" w:lineRule="exact"/>
                            <w:ind w:leftChars="50" w:left="100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  <w:r w:rsidRPr="008B7CF8">
                            <w:rPr>
                              <w:rFonts w:ascii="標楷體" w:eastAsia="標楷體" w:hAnsi="新細明體" w:hint="eastAsia"/>
                            </w:rPr>
                            <w:t>1.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下課玩什</w:t>
                          </w:r>
                          <w:proofErr w:type="gramStart"/>
                          <w:r>
                            <w:rPr>
                              <w:rFonts w:ascii="標楷體" w:eastAsia="標楷體" w:hAnsi="新細明體" w:hint="eastAsia"/>
                            </w:rPr>
                            <w:t>麼</w:t>
                          </w:r>
                          <w:proofErr w:type="gramEnd"/>
                          <w:r w:rsidRPr="008B7CF8">
                            <w:rPr>
                              <w:rFonts w:ascii="標楷體" w:eastAsia="標楷體" w:hAnsi="新細明體" w:hint="eastAsia"/>
                            </w:rPr>
                            <w:br/>
                            <w:t>2.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放學後玩什</w:t>
                          </w:r>
                          <w:proofErr w:type="gramStart"/>
                          <w:r>
                            <w:rPr>
                              <w:rFonts w:ascii="標楷體" w:eastAsia="標楷體" w:hAnsi="新細明體" w:hint="eastAsia"/>
                            </w:rPr>
                            <w:t>麼</w:t>
                          </w:r>
                          <w:proofErr w:type="gramEnd"/>
                          <w:r w:rsidRPr="008B7CF8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8B7CF8">
                            <w:rPr>
                              <w:rFonts w:ascii="標楷體" w:eastAsia="標楷體" w:hAnsi="新細明體" w:hint="eastAsia"/>
                            </w:rPr>
                            <w:t>3.最喜歡的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玩具</w:t>
                          </w:r>
                          <w:r w:rsidRPr="008B7CF8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8B7CF8">
                            <w:rPr>
                              <w:rFonts w:ascii="標楷體" w:eastAsia="標楷體" w:hAnsi="新細明體" w:hint="eastAsia"/>
                            </w:rPr>
                            <w:t>4.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分享玩具</w:t>
                          </w:r>
                        </w:p>
                      </w:txbxContent>
                    </v:textbox>
                  </v:rect>
                  <v:rect id="Rectangle 296" o:spid="_x0000_s1058" style="position:absolute;left:3782;top:1257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單元1什麼最好玩</w:t>
                          </w:r>
                        </w:p>
                      </w:txbxContent>
                    </v:textbox>
                  </v:rect>
                </v:group>
                <v:group id="Group 376" o:spid="_x0000_s1059" style="position:absolute;left:3526;top:2237;width:6779;height:1029" coordorigin="3526,2237" coordsize="6779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Line 299" o:spid="_x0000_s1060" style="position:absolute;visibility:visible;mso-wrap-style:square" from="3526,2759" to="6928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rect id="Rectangle 302" o:spid="_x0000_s1061" style="position:absolute;left:6903;top:2237;width:340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RC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">
                    <v:textbox inset="0,0,0,0">
                      <w:txbxContent>
                        <w:p w:rsidR="00D05D53" w:rsidRPr="005D781E" w:rsidRDefault="00D05D53" w:rsidP="00CA22DD">
                          <w:pPr>
                            <w:pStyle w:val="affb"/>
                            <w:spacing w:afterLines="0" w:line="280" w:lineRule="exact"/>
                            <w:ind w:leftChars="50" w:left="10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t>1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.自</w:t>
                          </w:r>
                          <w:r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製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玩具</w:t>
                          </w:r>
                          <w:r w:rsidRPr="005D781E"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t>2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.玩具同樂會</w:t>
                          </w:r>
                          <w:r w:rsidRPr="005D781E"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t>3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.熱鬧的音樂故事</w:t>
                          </w:r>
                        </w:p>
                      </w:txbxContent>
                    </v:textbox>
                  </v:rect>
                  <v:rect id="Rectangle 303" o:spid="_x0000_s1062" style="position:absolute;left:3806;top:2571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單元2玩具同樂會</w:t>
                          </w:r>
                        </w:p>
                        <w:p w:rsidR="00D05D53" w:rsidRPr="00DC7D04" w:rsidRDefault="00D05D53" w:rsidP="00CA22DD">
                          <w:pPr>
                            <w:pStyle w:val="affb"/>
                            <w:widowControl/>
                            <w:spacing w:afterLines="0"/>
                            <w:ind w:firstLine="23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</v:group>
                <v:group id="Group 380" o:spid="_x0000_s1063" style="position:absolute;left:562;top:1859;width:2951;height:567" coordorigin="562,1859" coordsize="29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294" o:spid="_x0000_s1064" style="position:absolute;left:562;top:1859;width:2721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">
                    <v:textbox inset="0,0,0,0">
                      <w:txbxContent>
                        <w:p w:rsidR="00D05D53" w:rsidRPr="00D1384A" w:rsidRDefault="00D05D53" w:rsidP="00CA22DD">
                          <w:pPr>
                            <w:spacing w:line="440" w:lineRule="exact"/>
                            <w:rPr>
                              <w:rFonts w:ascii="標楷體" w:eastAsia="標楷體" w:hAnsi="標楷體" w:cs="Arial Unicode MS"/>
                              <w:b/>
                              <w:sz w:val="24"/>
                            </w:rPr>
                          </w:pPr>
                          <w:r w:rsidRPr="00D1384A">
                            <w:rPr>
                              <w:rFonts w:ascii="標楷體" w:eastAsia="標楷體" w:hAnsi="標楷體" w:cs="Arial Unicode MS" w:hint="eastAsia"/>
                              <w:b/>
                              <w:sz w:val="24"/>
                            </w:rPr>
                            <w:t>主題三、玩具總動員</w:t>
                          </w:r>
                        </w:p>
                        <w:p w:rsidR="00D05D53" w:rsidRPr="00DC7D04" w:rsidRDefault="00D05D53" w:rsidP="00CA22DD">
                          <w:pPr>
                            <w:pStyle w:val="aff9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  <v:line id="Line 295" o:spid="_x0000_s1065" style="position:absolute;visibility:visible;mso-wrap-style:square" from="3283,2157" to="3513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/v:group>
              </v:group>
            </w:pict>
          </mc:Fallback>
        </mc:AlternateContent>
      </w: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B6029F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-11927</wp:posOffset>
                </wp:positionH>
                <wp:positionV relativeFrom="paragraph">
                  <wp:posOffset>160407</wp:posOffset>
                </wp:positionV>
                <wp:extent cx="6261735" cy="1963567"/>
                <wp:effectExtent l="0" t="0" r="24765" b="17780"/>
                <wp:wrapNone/>
                <wp:docPr id="30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963567"/>
                          <a:chOff x="490" y="4815"/>
                          <a:chExt cx="9861" cy="2895"/>
                        </a:xfrm>
                      </wpg:grpSpPr>
                      <wps:wsp>
                        <wps:cNvPr id="3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508" y="5266"/>
                            <a:ext cx="21" cy="2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385"/>
                        <wpg:cNvGrpSpPr>
                          <a:grpSpLocks/>
                        </wpg:cNvGrpSpPr>
                        <wpg:grpSpPr bwMode="auto">
                          <a:xfrm>
                            <a:off x="3520" y="4815"/>
                            <a:ext cx="6769" cy="907"/>
                            <a:chOff x="3520" y="4815"/>
                            <a:chExt cx="6769" cy="907"/>
                          </a:xfrm>
                        </wpg:grpSpPr>
                        <wps:wsp>
                          <wps:cNvPr id="3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526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5042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單元1一起找顏色</w:t>
                                </w:r>
                              </w:p>
                              <w:p w:rsidR="00D05D53" w:rsidRPr="00EB0D42" w:rsidRDefault="00D05D53" w:rsidP="00CA22DD">
                                <w:pPr>
                                  <w:pStyle w:val="aff9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3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7" y="4815"/>
                              <a:ext cx="3402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5D781E" w:rsidRDefault="00D05D53" w:rsidP="00CA22DD">
                                <w:pPr>
                                  <w:pStyle w:val="affb"/>
                                  <w:spacing w:afterLines="0" w:line="280" w:lineRule="exact"/>
                                  <w:ind w:leftChars="50" w:left="100"/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</w:pP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顏色在哪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裡</w:t>
                                </w:r>
                                <w:proofErr w:type="gramEnd"/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br/>
                                  <w:t>2.校園裡的顏色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3.生活中約定的顏色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9"/>
                        <wpg:cNvGrpSpPr>
                          <a:grpSpLocks/>
                        </wpg:cNvGrpSpPr>
                        <wpg:grpSpPr bwMode="auto">
                          <a:xfrm>
                            <a:off x="3211" y="5914"/>
                            <a:ext cx="7080" cy="788"/>
                            <a:chOff x="3211" y="5914"/>
                            <a:chExt cx="7080" cy="788"/>
                          </a:xfrm>
                        </wpg:grpSpPr>
                        <wps:wsp>
                          <wps:cNvPr id="37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1" y="6295"/>
                              <a:ext cx="37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6070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pStyle w:val="aff9"/>
                                  <w:spacing w:line="360" w:lineRule="exact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CA22DD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單元2色彩很特別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3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9" y="5914"/>
                              <a:ext cx="3402" cy="7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5D781E" w:rsidRDefault="00D05D53" w:rsidP="00CA22DD">
                                <w:pPr>
                                  <w:pStyle w:val="affb"/>
                                  <w:spacing w:afterLines="0" w:line="280" w:lineRule="exact"/>
                                  <w:ind w:leftChars="50" w:left="100"/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</w:pP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1.身邊的顏色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.自己對色彩的獨特感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3"/>
                        <wpg:cNvGrpSpPr>
                          <a:grpSpLocks/>
                        </wpg:cNvGrpSpPr>
                        <wpg:grpSpPr bwMode="auto">
                          <a:xfrm>
                            <a:off x="3528" y="6896"/>
                            <a:ext cx="6823" cy="814"/>
                            <a:chOff x="3528" y="6896"/>
                            <a:chExt cx="6823" cy="814"/>
                          </a:xfrm>
                        </wpg:grpSpPr>
                        <wps:wsp>
                          <wps:cNvPr id="4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8" y="7326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7099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D67F30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單元3色彩真奇妙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43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9" y="6896"/>
                              <a:ext cx="3402" cy="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5D781E" w:rsidRDefault="00D05D53" w:rsidP="00CA22DD">
                                <w:pPr>
                                  <w:pStyle w:val="affb"/>
                                  <w:spacing w:afterLines="0" w:line="280" w:lineRule="exact"/>
                                  <w:ind w:leftChars="50" w:left="100"/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</w:pP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顏色變魔術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2.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衣服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sz w:val="20"/>
                                    <w:szCs w:val="20"/>
                                  </w:rPr>
                                  <w:t>色彩設計師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90" y="5990"/>
                            <a:ext cx="272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53" w:rsidRPr="00D1384A" w:rsidRDefault="00D05D53" w:rsidP="00CA22DD">
                              <w:pPr>
                                <w:pStyle w:val="aff9"/>
                                <w:jc w:val="left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84A">
                                <w:rPr>
                                  <w:rFonts w:ascii="標楷體" w:eastAsia="標楷體" w:hAnsi="標楷體" w:cs="Arial Unicode MS" w:hint="eastAsia"/>
                                  <w:b/>
                                  <w:snapToGrid w:val="0"/>
                                  <w:sz w:val="24"/>
                                  <w:szCs w:val="24"/>
                                </w:rPr>
                                <w:t>主題四、美麗的色彩世界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66" style="position:absolute;left:0;text-align:left;margin-left:-.95pt;margin-top:12.65pt;width:493.05pt;height:154.6pt;z-index:251702272" coordorigin="490,4815" coordsize="9861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">
                <v:line id="Line 272" o:spid="_x0000_s1067" style="position:absolute;visibility:visible;mso-wrap-style:square" from="3508,5266" to="3529,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group id="Group 385" o:spid="_x0000_s1068" style="position:absolute;left:3520;top:4815;width:6769;height:907" coordorigin="3520,4815" coordsize="676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276" o:spid="_x0000_s1069" style="position:absolute;visibility:visible;mso-wrap-style:square" from="3520,5267" to="6922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rect id="Rectangle 277" o:spid="_x0000_s1070" style="position:absolute;left:3782;top:5042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單元1一起找顏色</w:t>
                          </w:r>
                        </w:p>
                        <w:p w:rsidR="00D05D53" w:rsidRPr="00EB0D42" w:rsidRDefault="00D05D53" w:rsidP="00CA22DD">
                          <w:pPr>
                            <w:pStyle w:val="aff9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  <v:rect id="Rectangle 278" o:spid="_x0000_s1071" style="position:absolute;left:6887;top:4815;width:340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  <v:textbox inset="0,0,0,0">
                      <w:txbxContent>
                        <w:p w:rsidR="00D05D53" w:rsidRPr="005D781E" w:rsidRDefault="00D05D53" w:rsidP="00CA22DD">
                          <w:pPr>
                            <w:pStyle w:val="affb"/>
                            <w:spacing w:afterLines="0" w:line="280" w:lineRule="exact"/>
                            <w:ind w:leftChars="50" w:left="100"/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</w:pP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1.</w:t>
                          </w:r>
                          <w:r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顏色在哪</w:t>
                          </w:r>
                          <w:proofErr w:type="gramStart"/>
                          <w:r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裡</w:t>
                          </w:r>
                          <w:proofErr w:type="gramEnd"/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br/>
                            <w:t>2.校園裡的顏色</w:t>
                          </w:r>
                          <w:r w:rsidRPr="005D781E"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3.生活中約定的顏色</w:t>
                          </w:r>
                        </w:p>
                      </w:txbxContent>
                    </v:textbox>
                  </v:rect>
                </v:group>
                <v:group id="Group 389" o:spid="_x0000_s1072" style="position:absolute;left:3211;top:5914;width:7080;height:788" coordorigin="3211,5914" coordsize="708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274" o:spid="_x0000_s1073" style="position:absolute;flip:y;visibility:visible;mso-wrap-style:square" from="3211,6295" to="6922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rect id="Rectangle 275" o:spid="_x0000_s1074" style="position:absolute;left:3782;top:6070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">
                    <v:textbox inset="1mm,0,0,0">
                      <w:txbxContent>
                        <w:p w:rsidR="00D05D53" w:rsidRPr="000C6CB1" w:rsidRDefault="00D05D53" w:rsidP="00CA22DD">
                          <w:pPr>
                            <w:pStyle w:val="aff9"/>
                            <w:spacing w:line="360" w:lineRule="exact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  <w:r w:rsidRPr="00CA22DD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單元2色彩很特別</w:t>
                          </w:r>
                        </w:p>
                      </w:txbxContent>
                    </v:textbox>
                  </v:rect>
                  <v:rect id="Rectangle 279" o:spid="_x0000_s1075" style="position:absolute;left:6889;top:5914;width:3402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YI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">
                    <v:textbox inset="0,0,0,0">
                      <w:txbxContent>
                        <w:p w:rsidR="00D05D53" w:rsidRPr="005D781E" w:rsidRDefault="00D05D53" w:rsidP="00CA22DD">
                          <w:pPr>
                            <w:pStyle w:val="affb"/>
                            <w:spacing w:afterLines="0" w:line="280" w:lineRule="exact"/>
                            <w:ind w:leftChars="50" w:left="100"/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</w:pP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1.身邊的顏色</w:t>
                          </w:r>
                          <w:r w:rsidRPr="005D781E"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t>2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.自己對色彩的獨特感</w:t>
                          </w:r>
                        </w:p>
                      </w:txbxContent>
                    </v:textbox>
                  </v:rect>
                </v:group>
                <v:group id="Group 393" o:spid="_x0000_s1076" style="position:absolute;left:3528;top:6896;width:6823;height:814" coordorigin="3528,6896" coordsize="682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269" o:spid="_x0000_s1077" style="position:absolute;visibility:visible;mso-wrap-style:square" from="3528,7326" to="6930,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rect id="Rectangle 281" o:spid="_x0000_s1078" style="position:absolute;left:3782;top:7099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">
                    <v:textbox inset="1mm,0,0,0">
                      <w:txbxContent>
                        <w:p w:rsidR="00D05D53" w:rsidRPr="00D67F30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新細明體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單元3色彩真奇妙</w:t>
                          </w:r>
                        </w:p>
                      </w:txbxContent>
                    </v:textbox>
                  </v:rect>
                  <v:rect id="Rectangle 280" o:spid="_x0000_s1079" style="position:absolute;left:6949;top:6896;width:3402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Kf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0PuCx5fwA+T4DgAA//8DAFBLAQItABQABgAIAAAAIQDb4fbL7gAAAIUBAAATAAAAAAAAAAAA&#10;AAAAAAAAAABbQ29udGVudF9UeXBlc10ueG1sUEsBAi0AFAAGAAgAAAAhAFr0LFu/AAAAFQEAAAsA&#10;AAAAAAAAAAAAAAAAHwEAAF9yZWxzLy5yZWxzUEsBAi0AFAAGAAgAAAAhAC1acp/EAAAA2wAAAA8A&#10;AAAAAAAAAAAAAAAABwIAAGRycy9kb3ducmV2LnhtbFBLBQYAAAAAAwADALcAAAD4AgAAAAA=&#10;">
                    <v:textbox inset="0,0,0,0">
                      <w:txbxContent>
                        <w:p w:rsidR="00D05D53" w:rsidRPr="005D781E" w:rsidRDefault="00D05D53" w:rsidP="00CA22DD">
                          <w:pPr>
                            <w:pStyle w:val="affb"/>
                            <w:spacing w:afterLines="0" w:line="280" w:lineRule="exact"/>
                            <w:ind w:leftChars="50" w:left="100"/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</w:pP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1.</w:t>
                          </w:r>
                          <w:r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顏色變魔術</w:t>
                          </w:r>
                          <w:r w:rsidRPr="005D781E"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2.</w:t>
                          </w:r>
                          <w:r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衣服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sz w:val="20"/>
                              <w:szCs w:val="20"/>
                            </w:rPr>
                            <w:t>色彩設計師</w:t>
                          </w:r>
                          <w:r w:rsidRPr="005D781E">
                            <w:rPr>
                              <w:rFonts w:ascii="標楷體" w:eastAsia="標楷體" w:hAnsi="新細明體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</v:rect>
                </v:group>
                <v:rect id="Rectangle 273" o:spid="_x0000_s1080" style="position:absolute;left:490;top:5990;width:2721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">
                  <v:textbox inset="0,0,0,0">
                    <w:txbxContent>
                      <w:p w:rsidR="00D05D53" w:rsidRPr="00D1384A" w:rsidRDefault="00D05D53" w:rsidP="00CA22DD">
                        <w:pPr>
                          <w:pStyle w:val="aff9"/>
                          <w:jc w:val="left"/>
                          <w:rPr>
                            <w:rFonts w:ascii="標楷體" w:eastAsia="標楷體" w:hAnsi="標楷體"/>
                            <w:b/>
                            <w:sz w:val="24"/>
                            <w:szCs w:val="24"/>
                          </w:rPr>
                        </w:pPr>
                        <w:r w:rsidRPr="00D1384A">
                          <w:rPr>
                            <w:rFonts w:ascii="標楷體" w:eastAsia="標楷體" w:hAnsi="標楷體" w:cs="Arial Unicode MS" w:hint="eastAsia"/>
                            <w:b/>
                            <w:snapToGrid w:val="0"/>
                            <w:sz w:val="24"/>
                            <w:szCs w:val="24"/>
                          </w:rPr>
                          <w:t>主題四、美麗的色彩世界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CA22DD" w:rsidRDefault="00CA22DD">
      <w:pPr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kern w:val="2"/>
          <w:sz w:val="24"/>
          <w:szCs w:val="24"/>
        </w:rPr>
        <w:br w:type="page"/>
      </w: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B6029F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12330</wp:posOffset>
                </wp:positionV>
                <wp:extent cx="6161405" cy="2487930"/>
                <wp:effectExtent l="0" t="0" r="10795" b="26670"/>
                <wp:wrapNone/>
                <wp:docPr id="1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2487930"/>
                          <a:chOff x="574" y="1814"/>
                          <a:chExt cx="9703" cy="3918"/>
                        </a:xfrm>
                      </wpg:grpSpPr>
                      <wps:wsp>
                        <wps:cNvPr id="1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522" y="2411"/>
                            <a:ext cx="25" cy="2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74" y="3488"/>
                            <a:ext cx="272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53" w:rsidRPr="00D1384A" w:rsidRDefault="00D05D53" w:rsidP="00CA22DD">
                              <w:pPr>
                                <w:rPr>
                                  <w:rFonts w:ascii="標楷體" w:eastAsia="標楷體" w:hAnsi="新細明體"/>
                                  <w:b/>
                                </w:rPr>
                              </w:pPr>
                              <w:r w:rsidRPr="00D1384A">
                                <w:rPr>
                                  <w:rFonts w:ascii="標楷體" w:eastAsia="標楷體" w:hAnsi="標楷體" w:cs="Arial Unicode MS" w:hint="eastAsia"/>
                                  <w:b/>
                                  <w:sz w:val="24"/>
                                </w:rPr>
                                <w:t>主題五、夏天與端午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8" name="Group 455"/>
                        <wpg:cNvGrpSpPr>
                          <a:grpSpLocks/>
                        </wpg:cNvGrpSpPr>
                        <wpg:grpSpPr bwMode="auto">
                          <a:xfrm>
                            <a:off x="3535" y="1814"/>
                            <a:ext cx="6742" cy="1191"/>
                            <a:chOff x="3535" y="1814"/>
                            <a:chExt cx="6742" cy="1191"/>
                          </a:xfrm>
                        </wpg:grpSpPr>
                        <wps:wsp>
                          <wps:cNvPr id="19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5" y="2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2183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單元1</w:t>
                                </w:r>
                                <w:proofErr w:type="gramStart"/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天氣變熱了</w:t>
                                </w:r>
                                <w:proofErr w:type="gramEnd"/>
                              </w:p>
                              <w:p w:rsidR="00D05D53" w:rsidRDefault="00D05D53" w:rsidP="00CA22DD">
                                <w:pPr>
                                  <w:pStyle w:val="aff9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2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5" y="1814"/>
                              <a:ext cx="3402" cy="1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5D781E" w:rsidRDefault="00D05D53" w:rsidP="005D781E">
                                <w:pPr>
                                  <w:spacing w:line="280" w:lineRule="exact"/>
                                  <w:ind w:leftChars="50" w:left="100" w:firstLine="0"/>
                                  <w:jc w:val="left"/>
                                  <w:rPr>
                                    <w:rFonts w:ascii="標楷體" w:eastAsia="標楷體" w:hAnsi="新細明體"/>
                                    <w:lang w:val="x-none"/>
                                  </w:rPr>
                                </w:pPr>
                                <w:r w:rsidRPr="005D781E"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t>1.夏日生活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br/>
                                  <w:t>2.學校生活的改變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lang w:val="x-none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t>3.防晒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t>妙招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  <w:lang w:val="x-none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t>4.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t>防晒小</w:t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  <w:lang w:val="x-none"/>
                                  </w:rPr>
                                  <w:t>法寶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9"/>
                        <wpg:cNvGrpSpPr>
                          <a:grpSpLocks/>
                        </wpg:cNvGrpSpPr>
                        <wpg:grpSpPr bwMode="auto">
                          <a:xfrm>
                            <a:off x="3295" y="3082"/>
                            <a:ext cx="6982" cy="1429"/>
                            <a:chOff x="3295" y="3082"/>
                            <a:chExt cx="6982" cy="1429"/>
                          </a:xfrm>
                        </wpg:grpSpPr>
                        <wps:wsp>
                          <wps:cNvPr id="23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" y="3773"/>
                              <a:ext cx="36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3546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CA22DD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單元2夏天的活動</w:t>
                                </w:r>
                              </w:p>
                              <w:p w:rsidR="00D05D53" w:rsidRPr="00DC7D04" w:rsidRDefault="00D05D53" w:rsidP="00CA22DD">
                                <w:pPr>
                                  <w:pStyle w:val="aff9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5" y="3082"/>
                              <a:ext cx="3402" cy="1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Default="00D05D53" w:rsidP="00CA22DD">
                                <w:pPr>
                                  <w:pStyle w:val="aff9"/>
                                  <w:spacing w:line="280" w:lineRule="exact"/>
                                  <w:ind w:leftChars="50" w:left="100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C43A9D">
                                  <w:rPr>
                                    <w:rFonts w:ascii="標楷體" w:eastAsia="標楷體" w:hAnsi="新細明體" w:hint="eastAsia"/>
                                    <w:color w:val="0070C0"/>
                                  </w:rPr>
                                  <w:t>【海洋教育】</w:t>
                                </w:r>
                                <w:r w:rsidRPr="00C43A9D">
                                  <w:rPr>
                                    <w:rFonts w:ascii="標楷體" w:eastAsia="標楷體" w:hAnsi="新細明體"/>
                                    <w:color w:val="0070C0"/>
                                  </w:rPr>
                                  <w:br/>
                                </w:r>
                                <w:r w:rsidRPr="00C61E7E">
                                  <w:rPr>
                                    <w:rFonts w:ascii="標楷體" w:eastAsia="標楷體" w:hAnsi="新細明體" w:hint="eastAsia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夏天喜歡的活動</w:t>
                                </w:r>
                              </w:p>
                              <w:p w:rsidR="00D05D53" w:rsidRPr="00C61E7E" w:rsidRDefault="00D05D53" w:rsidP="00CA22DD">
                                <w:pPr>
                                  <w:pStyle w:val="aff9"/>
                                  <w:spacing w:line="280" w:lineRule="exact"/>
                                  <w:ind w:leftChars="50" w:left="100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C61E7E">
                                  <w:rPr>
                                    <w:rFonts w:ascii="標楷體" w:eastAsia="標楷體" w:hAnsi="新細明體" w:hint="eastAsia"/>
                                  </w:rPr>
                                  <w:t>2.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夏天的夜晚</w:t>
                                </w:r>
                                <w:r w:rsidRPr="00C61E7E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C61E7E">
                                  <w:rPr>
                                    <w:rFonts w:ascii="標楷體" w:eastAsia="標楷體" w:hAnsi="新細明體" w:hint="eastAsia"/>
                                  </w:rPr>
                                  <w:t>3.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夏天的歌</w:t>
                                </w:r>
                                <w:r w:rsidRPr="00C61E7E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C61E7E">
                                  <w:rPr>
                                    <w:rFonts w:ascii="標楷體" w:eastAsia="標楷體" w:hAnsi="新細明體" w:hint="eastAsia"/>
                                  </w:rPr>
                                  <w:t>4.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畫下夏天的景象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63"/>
                        <wpg:cNvGrpSpPr>
                          <a:grpSpLocks/>
                        </wpg:cNvGrpSpPr>
                        <wpg:grpSpPr bwMode="auto">
                          <a:xfrm>
                            <a:off x="3542" y="4541"/>
                            <a:ext cx="6735" cy="1191"/>
                            <a:chOff x="3542" y="4541"/>
                            <a:chExt cx="6735" cy="1191"/>
                          </a:xfrm>
                        </wpg:grpSpPr>
                        <wps:wsp>
                          <wps:cNvPr id="27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2" y="5142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4910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Default="00D05D53" w:rsidP="00CA22DD">
                                <w:pPr>
                                  <w:spacing w:line="360" w:lineRule="exact"/>
                                  <w:rPr>
                                    <w:rFonts w:ascii="新細明體" w:hAnsi="新細明體" w:cs="Arial Unicode MS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單元3</w:t>
                                </w:r>
                                <w:r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熱鬧的端午</w:t>
                                </w: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節</w:t>
                                </w:r>
                              </w:p>
                              <w:p w:rsidR="00D05D53" w:rsidRPr="00D67F30" w:rsidRDefault="00D05D53" w:rsidP="00CA22DD">
                                <w:pPr>
                                  <w:pStyle w:val="aff9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ctr" anchorCtr="0" upright="1">
                            <a:noAutofit/>
                          </wps:bodyPr>
                        </wps:wsp>
                        <wps:wsp>
                          <wps:cNvPr id="29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5" y="4541"/>
                              <a:ext cx="3402" cy="1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5D781E" w:rsidRDefault="00D05D53" w:rsidP="005D781E">
                                <w:pPr>
                                  <w:spacing w:line="280" w:lineRule="exact"/>
                                  <w:ind w:leftChars="50" w:left="100" w:firstLine="0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  <w:r w:rsidRPr="005D781E">
                                  <w:rPr>
                                    <w:rFonts w:ascii="標楷體" w:eastAsia="標楷體" w:hAnsi="新細明體" w:hint="eastAsia"/>
                                  </w:rPr>
                                  <w:t>1.端午節的活動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</w:rPr>
                                  <w:t>2.端午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節的故事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</w:rPr>
                                  <w:t>3.</w:t>
                                </w:r>
                                <w:r>
                                  <w:rPr>
                                    <w:rFonts w:ascii="標楷體" w:eastAsia="標楷體" w:hAnsi="新細明體" w:hint="eastAsia"/>
                                  </w:rPr>
                                  <w:t>我也來</w:t>
                                </w:r>
                                <w:proofErr w:type="gramStart"/>
                                <w:r w:rsidRPr="005D781E">
                                  <w:rPr>
                                    <w:rFonts w:ascii="標楷體" w:eastAsia="標楷體" w:hAnsi="新細明體" w:hint="eastAsia"/>
                                  </w:rPr>
                                  <w:t>划</w:t>
                                </w:r>
                                <w:proofErr w:type="gramEnd"/>
                                <w:r w:rsidRPr="005D781E">
                                  <w:rPr>
                                    <w:rFonts w:ascii="標楷體" w:eastAsia="標楷體" w:hAnsi="新細明體" w:hint="eastAsia"/>
                                  </w:rPr>
                                  <w:t>龍舟</w:t>
                                </w:r>
                                <w:r w:rsidRPr="005D781E">
                                  <w:rPr>
                                    <w:rFonts w:ascii="標楷體" w:eastAsia="標楷體" w:hAnsi="新細明體"/>
                                  </w:rPr>
                                  <w:br/>
                                </w:r>
                                <w:r w:rsidRPr="005D781E">
                                  <w:rPr>
                                    <w:rFonts w:ascii="標楷體" w:eastAsia="標楷體" w:hAnsi="新細明體" w:hint="eastAsia"/>
                                  </w:rPr>
                                  <w:t>4.做香包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81" style="position:absolute;left:0;text-align:left;margin-left:1.05pt;margin-top:.95pt;width:485.15pt;height:195.9pt;z-index:251703296" coordorigin="574,1814" coordsize="9703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">
                <v:line id="Line 316" o:spid="_x0000_s1082" style="position:absolute;visibility:visible;mso-wrap-style:square" from="3522,2411" to="3547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rect id="Rectangle 317" o:spid="_x0000_s1083" style="position:absolute;left:574;top:3488;width:2721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">
                  <v:textbox inset="0,0,0,0">
                    <w:txbxContent>
                      <w:p w:rsidR="00D05D53" w:rsidRPr="00D1384A" w:rsidRDefault="00D05D53" w:rsidP="00CA22DD">
                        <w:pPr>
                          <w:rPr>
                            <w:rFonts w:ascii="標楷體" w:eastAsia="標楷體" w:hAnsi="新細明體"/>
                            <w:b/>
                          </w:rPr>
                        </w:pPr>
                        <w:r w:rsidRPr="00D1384A">
                          <w:rPr>
                            <w:rFonts w:ascii="標楷體" w:eastAsia="標楷體" w:hAnsi="標楷體" w:cs="Arial Unicode MS" w:hint="eastAsia"/>
                            <w:b/>
                            <w:sz w:val="24"/>
                          </w:rPr>
                          <w:t>主題五、夏天與端午</w:t>
                        </w:r>
                      </w:p>
                    </w:txbxContent>
                  </v:textbox>
                </v:rect>
                <v:group id="Group 455" o:spid="_x0000_s1084" style="position:absolute;left:3535;top:1814;width:6742;height:1191" coordorigin="3535,1814" coordsize="6742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324" o:spid="_x0000_s1085" style="position:absolute;visibility:visible;mso-wrap-style:square" from="3535,2410" to="6937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rect id="Rectangle 325" o:spid="_x0000_s1086" style="position:absolute;left:3832;top:2183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單元1</w:t>
                          </w:r>
                          <w:proofErr w:type="gramStart"/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天氣變熱了</w:t>
                          </w:r>
                          <w:proofErr w:type="gramEnd"/>
                        </w:p>
                        <w:p w:rsidR="00D05D53" w:rsidRDefault="00D05D53" w:rsidP="00CA22DD">
                          <w:pPr>
                            <w:pStyle w:val="aff9"/>
                            <w:jc w:val="left"/>
                          </w:pPr>
                        </w:p>
                      </w:txbxContent>
                    </v:textbox>
                  </v:rect>
                  <v:rect id="Rectangle 327" o:spid="_x0000_s1087" style="position:absolute;left:6875;top:1814;width:340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">
                    <v:textbox inset="0,0,0,0">
                      <w:txbxContent>
                        <w:p w:rsidR="00D05D53" w:rsidRPr="005D781E" w:rsidRDefault="00D05D53" w:rsidP="005D781E">
                          <w:pPr>
                            <w:spacing w:line="280" w:lineRule="exact"/>
                            <w:ind w:leftChars="50" w:left="100" w:firstLine="0"/>
                            <w:jc w:val="left"/>
                            <w:rPr>
                              <w:rFonts w:ascii="標楷體" w:eastAsia="標楷體" w:hAnsi="新細明體"/>
                              <w:lang w:val="x-none"/>
                            </w:rPr>
                          </w:pPr>
                          <w:r w:rsidRPr="005D781E"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t>1.夏日生活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br/>
                            <w:t>2.學校生活的改變</w:t>
                          </w:r>
                          <w:r w:rsidRPr="005D781E">
                            <w:rPr>
                              <w:rFonts w:ascii="標楷體" w:eastAsia="標楷體" w:hAnsi="新細明體"/>
                              <w:lang w:val="x-none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t>3.防晒</w:t>
                          </w:r>
                          <w:r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t>妙招</w:t>
                          </w:r>
                          <w:r w:rsidRPr="005D781E">
                            <w:rPr>
                              <w:rFonts w:ascii="標楷體" w:eastAsia="標楷體" w:hAnsi="新細明體"/>
                              <w:lang w:val="x-none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t>4.</w:t>
                          </w:r>
                          <w:r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t>防晒小</w:t>
                          </w:r>
                          <w:r w:rsidRPr="005D781E">
                            <w:rPr>
                              <w:rFonts w:ascii="標楷體" w:eastAsia="標楷體" w:hAnsi="新細明體" w:hint="eastAsia"/>
                              <w:lang w:val="x-none"/>
                            </w:rPr>
                            <w:t>法寶</w:t>
                          </w:r>
                        </w:p>
                      </w:txbxContent>
                    </v:textbox>
                  </v:rect>
                </v:group>
                <v:group id="Group 459" o:spid="_x0000_s1088" style="position:absolute;left:3295;top:3082;width:6982;height:1429" coordorigin="3295,3082" coordsize="698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321" o:spid="_x0000_s1089" style="position:absolute;visibility:visible;mso-wrap-style:square" from="3295,3773" to="6937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rect id="Rectangle 322" o:spid="_x0000_s1090" style="position:absolute;left:3832;top:3546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">
                    <v:textbox inset="1mm,0,0,0">
                      <w:txbxContent>
                        <w:p w:rsidR="00D05D53" w:rsidRPr="000C6CB1" w:rsidRDefault="00D05D53" w:rsidP="00CA22DD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單元2夏天的活動</w:t>
                          </w:r>
                        </w:p>
                        <w:p w:rsidR="00D05D53" w:rsidRPr="00DC7D04" w:rsidRDefault="00D05D53" w:rsidP="00CA22DD">
                          <w:pPr>
                            <w:pStyle w:val="aff9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  <v:rect id="Rectangle 328" o:spid="_x0000_s1091" style="position:absolute;left:6875;top:3082;width:34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rQ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">
                    <v:textbox inset="0,0,0,0">
                      <w:txbxContent>
                        <w:p w:rsidR="00D05D53" w:rsidRDefault="00D05D53" w:rsidP="00CA22DD">
                          <w:pPr>
                            <w:pStyle w:val="aff9"/>
                            <w:spacing w:line="280" w:lineRule="exact"/>
                            <w:ind w:leftChars="50" w:left="100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  <w:r w:rsidRPr="00C43A9D">
                            <w:rPr>
                              <w:rFonts w:ascii="標楷體" w:eastAsia="標楷體" w:hAnsi="新細明體" w:hint="eastAsia"/>
                              <w:color w:val="0070C0"/>
                            </w:rPr>
                            <w:t>【海洋教育】</w:t>
                          </w:r>
                          <w:r w:rsidRPr="00C43A9D">
                            <w:rPr>
                              <w:rFonts w:ascii="標楷體" w:eastAsia="標楷體" w:hAnsi="新細明體"/>
                              <w:color w:val="0070C0"/>
                            </w:rPr>
                            <w:br/>
                          </w:r>
                          <w:r w:rsidRPr="00C61E7E">
                            <w:rPr>
                              <w:rFonts w:ascii="標楷體" w:eastAsia="標楷體" w:hAnsi="新細明體" w:hint="eastAsia"/>
                            </w:rPr>
                            <w:t>1.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夏天喜歡的活動</w:t>
                          </w:r>
                        </w:p>
                        <w:p w:rsidR="00D05D53" w:rsidRPr="00C61E7E" w:rsidRDefault="00D05D53" w:rsidP="00CA22DD">
                          <w:pPr>
                            <w:pStyle w:val="aff9"/>
                            <w:spacing w:line="280" w:lineRule="exact"/>
                            <w:ind w:leftChars="50" w:left="100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  <w:r w:rsidRPr="00C61E7E">
                            <w:rPr>
                              <w:rFonts w:ascii="標楷體" w:eastAsia="標楷體" w:hAnsi="新細明體" w:hint="eastAsia"/>
                            </w:rPr>
                            <w:t>2.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夏天的夜晚</w:t>
                          </w:r>
                          <w:r w:rsidRPr="00C61E7E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C61E7E">
                            <w:rPr>
                              <w:rFonts w:ascii="標楷體" w:eastAsia="標楷體" w:hAnsi="新細明體" w:hint="eastAsia"/>
                            </w:rPr>
                            <w:t>3.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夏天的歌</w:t>
                          </w:r>
                          <w:r w:rsidRPr="00C61E7E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C61E7E">
                            <w:rPr>
                              <w:rFonts w:ascii="標楷體" w:eastAsia="標楷體" w:hAnsi="新細明體" w:hint="eastAsia"/>
                            </w:rPr>
                            <w:t>4.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畫下夏天的景象</w:t>
                          </w:r>
                        </w:p>
                      </w:txbxContent>
                    </v:textbox>
                  </v:rect>
                </v:group>
                <v:group id="Group 463" o:spid="_x0000_s1092" style="position:absolute;left:3542;top:4541;width:6735;height:1191" coordorigin="3542,4541" coordsize="6735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18" o:spid="_x0000_s1093" style="position:absolute;visibility:visible;mso-wrap-style:square" from="3542,5142" to="6944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rect id="Rectangle 319" o:spid="_x0000_s1094" style="position:absolute;left:3832;top:4910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">
                    <v:textbox inset="1mm,0,0,0">
                      <w:txbxContent>
                        <w:p w:rsidR="00D05D53" w:rsidRDefault="00D05D53" w:rsidP="00CA22DD">
                          <w:pPr>
                            <w:spacing w:line="360" w:lineRule="exact"/>
                            <w:rPr>
                              <w:rFonts w:ascii="新細明體" w:hAnsi="新細明體" w:cs="Arial Unicode MS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單元3</w:t>
                          </w:r>
                          <w:r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熱鬧的端午</w:t>
                          </w: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節</w:t>
                          </w:r>
                        </w:p>
                        <w:p w:rsidR="00D05D53" w:rsidRPr="00D67F30" w:rsidRDefault="00D05D53" w:rsidP="00CA22DD">
                          <w:pPr>
                            <w:pStyle w:val="aff9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  <v:rect id="Rectangle 329" o:spid="_x0000_s1095" style="position:absolute;left:6875;top:4541;width:340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DV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zh/0v4AXL2BwAA//8DAFBLAQItABQABgAIAAAAIQDb4fbL7gAAAIUBAAATAAAAAAAAAAAA&#10;AAAAAAAAAABbQ29udGVudF9UeXBlc10ueG1sUEsBAi0AFAAGAAgAAAAhAFr0LFu/AAAAFQEAAAsA&#10;AAAAAAAAAAAAAAAAHwEAAF9yZWxzLy5yZWxzUEsBAi0AFAAGAAgAAAAhAJFtoNXEAAAA2wAAAA8A&#10;AAAAAAAAAAAAAAAABwIAAGRycy9kb3ducmV2LnhtbFBLBQYAAAAAAwADALcAAAD4AgAAAAA=&#10;">
                    <v:textbox inset="0,0,0,0">
                      <w:txbxContent>
                        <w:p w:rsidR="00D05D53" w:rsidRPr="005D781E" w:rsidRDefault="00D05D53" w:rsidP="005D781E">
                          <w:pPr>
                            <w:spacing w:line="280" w:lineRule="exact"/>
                            <w:ind w:leftChars="50" w:left="100" w:firstLine="0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  <w:r w:rsidRPr="005D781E">
                            <w:rPr>
                              <w:rFonts w:ascii="標楷體" w:eastAsia="標楷體" w:hAnsi="新細明體" w:hint="eastAsia"/>
                            </w:rPr>
                            <w:t>1.端午節的活動</w:t>
                          </w:r>
                          <w:r w:rsidRPr="005D781E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</w:rPr>
                            <w:t>2.端午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節的故事</w:t>
                          </w:r>
                          <w:r w:rsidRPr="005D781E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</w:rPr>
                            <w:t>3.</w:t>
                          </w:r>
                          <w:r>
                            <w:rPr>
                              <w:rFonts w:ascii="標楷體" w:eastAsia="標楷體" w:hAnsi="新細明體" w:hint="eastAsia"/>
                            </w:rPr>
                            <w:t>我也來</w:t>
                          </w:r>
                          <w:proofErr w:type="gramStart"/>
                          <w:r w:rsidRPr="005D781E">
                            <w:rPr>
                              <w:rFonts w:ascii="標楷體" w:eastAsia="標楷體" w:hAnsi="新細明體" w:hint="eastAsia"/>
                            </w:rPr>
                            <w:t>划</w:t>
                          </w:r>
                          <w:proofErr w:type="gramEnd"/>
                          <w:r w:rsidRPr="005D781E">
                            <w:rPr>
                              <w:rFonts w:ascii="標楷體" w:eastAsia="標楷體" w:hAnsi="新細明體" w:hint="eastAsia"/>
                            </w:rPr>
                            <w:t>龍舟</w:t>
                          </w:r>
                          <w:r w:rsidRPr="005D781E">
                            <w:rPr>
                              <w:rFonts w:ascii="標楷體" w:eastAsia="標楷體" w:hAnsi="新細明體"/>
                            </w:rPr>
                            <w:br/>
                          </w:r>
                          <w:r w:rsidRPr="005D781E">
                            <w:rPr>
                              <w:rFonts w:ascii="標楷體" w:eastAsia="標楷體" w:hAnsi="新細明體" w:hint="eastAsia"/>
                            </w:rPr>
                            <w:t>4.做香包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B6029F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25603</wp:posOffset>
                </wp:positionH>
                <wp:positionV relativeFrom="paragraph">
                  <wp:posOffset>130988</wp:posOffset>
                </wp:positionV>
                <wp:extent cx="6200775" cy="1715770"/>
                <wp:effectExtent l="0" t="0" r="28575" b="17780"/>
                <wp:wrapNone/>
                <wp:docPr id="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715770"/>
                          <a:chOff x="574" y="6696"/>
                          <a:chExt cx="9765" cy="2702"/>
                        </a:xfrm>
                      </wpg:grpSpPr>
                      <wps:wsp>
                        <wps:cNvPr id="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525" y="8685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937" y="8205"/>
                            <a:ext cx="3402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D53" w:rsidRDefault="00D05D53" w:rsidP="005D781E">
                              <w:pPr>
                                <w:spacing w:line="280" w:lineRule="exact"/>
                                <w:ind w:leftChars="50" w:left="100" w:firstLine="0"/>
                                <w:jc w:val="left"/>
                                <w:rPr>
                                  <w:rFonts w:ascii="標楷體" w:eastAsia="標楷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新細明體" w:hint="eastAsia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t>.雨的痕跡</w:t>
                              </w:r>
                            </w:p>
                            <w:p w:rsidR="00D05D53" w:rsidRPr="005D781E" w:rsidRDefault="00D05D53" w:rsidP="005D781E">
                              <w:pPr>
                                <w:spacing w:line="280" w:lineRule="exact"/>
                                <w:ind w:leftChars="50" w:left="100" w:firstLine="0"/>
                                <w:jc w:val="left"/>
                                <w:rPr>
                                  <w:rFonts w:ascii="標楷體" w:eastAsia="標楷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新細明體"/>
                                </w:rPr>
                                <w:t>2</w:t>
                              </w:r>
                              <w:r w:rsidRPr="005D781E">
                                <w:rPr>
                                  <w:rFonts w:ascii="標楷體" w:eastAsia="標楷體" w:hAnsi="新細明體" w:hint="eastAsia"/>
                                </w:rPr>
                                <w:t>.浮力遊戲</w:t>
                              </w:r>
                              <w:r w:rsidRPr="005D781E">
                                <w:rPr>
                                  <w:rFonts w:ascii="標楷體" w:eastAsia="標楷體" w:hAnsi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t>3</w:t>
                              </w:r>
                              <w:r w:rsidRPr="005D781E">
                                <w:rPr>
                                  <w:rFonts w:ascii="標楷體" w:eastAsia="標楷體" w:hAnsi="新細明體" w:hint="eastAsia"/>
                                </w:rPr>
                                <w:t>.水的遊戲</w:t>
                              </w:r>
                              <w:r w:rsidRPr="005D781E">
                                <w:rPr>
                                  <w:rFonts w:ascii="標楷體" w:eastAsia="標楷體" w:hAnsi="新細明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新細明體"/>
                                </w:rPr>
                                <w:t>4.沉入水中的東西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470"/>
                        <wpg:cNvGrpSpPr>
                          <a:grpSpLocks/>
                        </wpg:cNvGrpSpPr>
                        <wpg:grpSpPr bwMode="auto">
                          <a:xfrm>
                            <a:off x="574" y="6696"/>
                            <a:ext cx="9755" cy="2215"/>
                            <a:chOff x="574" y="6696"/>
                            <a:chExt cx="9755" cy="2215"/>
                          </a:xfrm>
                        </wpg:grpSpPr>
                        <wps:wsp>
                          <wps:cNvPr id="7" name="Line 3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5" y="7349"/>
                              <a:ext cx="0" cy="1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7638"/>
                              <a:ext cx="272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D1384A" w:rsidRDefault="00D05D53" w:rsidP="005D781E">
                                <w:pPr>
                                  <w:rPr>
                                    <w:rFonts w:ascii="標楷體" w:eastAsia="標楷體" w:hAnsi="新細明體"/>
                                    <w:b/>
                                  </w:rPr>
                                </w:pPr>
                                <w:r w:rsidRPr="00D1384A">
                                  <w:rPr>
                                    <w:rFonts w:ascii="標楷體" w:eastAsia="標楷體" w:hAnsi="標楷體" w:cs="Arial Unicode MS" w:hint="eastAsia"/>
                                    <w:b/>
                                    <w:sz w:val="24"/>
                                  </w:rPr>
                                  <w:t>主題六、雨和水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8457"/>
                              <a:ext cx="28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D53" w:rsidRPr="000C6CB1" w:rsidRDefault="00D05D53" w:rsidP="005D781E">
                                <w:pPr>
                                  <w:spacing w:line="360" w:lineRule="exact"/>
                                  <w:rPr>
                                    <w:rFonts w:ascii="標楷體" w:eastAsia="標楷體" w:hAnsi="標楷體" w:cs="Arial Unicode MS"/>
                                    <w:sz w:val="24"/>
                                  </w:rPr>
                                </w:pPr>
                                <w:r w:rsidRPr="000C6CB1">
                                  <w:rPr>
                                    <w:rFonts w:ascii="標楷體" w:eastAsia="標楷體" w:hAnsi="標楷體" w:cs="Arial Unicode MS" w:hint="eastAsia"/>
                                    <w:sz w:val="24"/>
                                  </w:rPr>
                                  <w:t>單元2神奇的水</w:t>
                                </w:r>
                              </w:p>
                              <w:p w:rsidR="00D05D53" w:rsidRPr="00DC7D04" w:rsidRDefault="00D05D53" w:rsidP="005D781E">
                                <w:pPr>
                                  <w:pStyle w:val="aff9"/>
                                  <w:jc w:val="left"/>
                                  <w:rPr>
                                    <w:rFonts w:ascii="標楷體" w:eastAsia="標楷體" w:hAns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3535" y="6696"/>
                              <a:ext cx="6794" cy="1405"/>
                              <a:chOff x="3535" y="6696"/>
                              <a:chExt cx="6794" cy="1405"/>
                            </a:xfrm>
                          </wpg:grpSpPr>
                          <wps:wsp>
                            <wps:cNvPr id="11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5" y="7349"/>
                                <a:ext cx="34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2" y="7126"/>
                                <a:ext cx="2835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D53" w:rsidRPr="000C6CB1" w:rsidRDefault="00D05D53" w:rsidP="005D781E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 w:cs="Arial Unicode MS"/>
                                      <w:sz w:val="24"/>
                                    </w:rPr>
                                  </w:pPr>
                                  <w:r w:rsidRPr="000C6CB1">
                                    <w:rPr>
                                      <w:rFonts w:ascii="標楷體" w:eastAsia="標楷體" w:hAnsi="標楷體" w:cs="Arial Unicode MS" w:hint="eastAsia"/>
                                      <w:sz w:val="24"/>
                                    </w:rPr>
                                    <w:t>單元1天上來的水</w:t>
                                  </w:r>
                                </w:p>
                                <w:p w:rsidR="00D05D53" w:rsidRPr="00EB0D42" w:rsidRDefault="00D05D53" w:rsidP="005D781E">
                                  <w:pPr>
                                    <w:pStyle w:val="aff9"/>
                                    <w:jc w:val="left"/>
                                    <w:rPr>
                                      <w:rFonts w:ascii="標楷體" w:eastAsia="標楷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" y="6696"/>
                                <a:ext cx="3402" cy="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D53" w:rsidRPr="00407BBE" w:rsidRDefault="00D05D53" w:rsidP="00407B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標楷體" w:eastAsia="標楷體" w:hAnsi="新細明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新細明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t>.</w:t>
                                  </w:r>
                                  <w:proofErr w:type="gramStart"/>
                                  <w:r w:rsidRPr="00407BBE">
                                    <w:rPr>
                                      <w:rFonts w:ascii="標楷體" w:eastAsia="標楷體" w:hAnsi="新細明體" w:hint="eastAsia"/>
                                    </w:rPr>
                                    <w:t>雨前的</w:t>
                                  </w:r>
                                  <w:proofErr w:type="gramEnd"/>
                                  <w:r w:rsidRPr="00407BBE">
                                    <w:rPr>
                                      <w:rFonts w:ascii="標楷體" w:eastAsia="標楷體" w:hAnsi="新細明體" w:hint="eastAsia"/>
                                    </w:rPr>
                                    <w:t>現象</w:t>
                                  </w:r>
                                  <w:r w:rsidRPr="00407BBE">
                                    <w:rPr>
                                      <w:rFonts w:ascii="標楷體" w:eastAsia="標楷體" w:hAnsi="新細明體"/>
                                    </w:rPr>
                                    <w:br/>
                                  </w:r>
                                  <w:r w:rsidRPr="00407BBE">
                                    <w:rPr>
                                      <w:rFonts w:ascii="標楷體" w:eastAsia="標楷體" w:hAnsi="新細明體" w:hint="eastAsia"/>
                                    </w:rPr>
                                    <w:t>2.</w:t>
                                  </w:r>
                                  <w:proofErr w:type="gramStart"/>
                                  <w:r w:rsidRPr="00407BBE">
                                    <w:rPr>
                                      <w:rFonts w:ascii="標楷體" w:eastAsia="標楷體" w:hAnsi="新細明體" w:hint="eastAsia"/>
                                    </w:rPr>
                                    <w:t>對雨的</w:t>
                                  </w:r>
                                  <w:proofErr w:type="gramEnd"/>
                                  <w:r w:rsidRPr="00407BBE">
                                    <w:rPr>
                                      <w:rFonts w:ascii="標楷體" w:eastAsia="標楷體" w:hAnsi="新細明體" w:hint="eastAsia"/>
                                    </w:rPr>
                                    <w:t>探索</w:t>
                                  </w:r>
                                </w:p>
                                <w:p w:rsidR="00D05D53" w:rsidRPr="00407BBE" w:rsidRDefault="00D05D53" w:rsidP="00407BB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標楷體" w:eastAsia="標楷體" w:hAnsi="新細明體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t>3.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t>雨與我們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t>的生活</w:t>
                                  </w:r>
                                  <w:r w:rsidRPr="00407BBE">
                                    <w:rPr>
                                      <w:rFonts w:ascii="標楷體" w:eastAsia="標楷體" w:hAnsi="新細明體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新細明體"/>
                                    </w:rPr>
                                    <w:t>4</w:t>
                                  </w:r>
                                  <w:r w:rsidRPr="00407BBE">
                                    <w:rPr>
                                      <w:rFonts w:ascii="標楷體" w:eastAsia="標楷體" w:hAnsi="新細明體" w:hint="eastAsia"/>
                                    </w:rPr>
                                    <w:t>.雨的唱唱跳跳</w:t>
                                  </w:r>
                                  <w:r w:rsidRPr="00407BBE">
                                    <w:rPr>
                                      <w:rFonts w:ascii="標楷體" w:eastAsia="標楷體" w:hAnsi="新細明體"/>
                                      <w:lang w:val="x-none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新細明體"/>
                                      <w:lang w:val="x-none"/>
                                    </w:rPr>
                                    <w:t>5</w:t>
                                  </w:r>
                                  <w:r w:rsidRPr="00407BBE">
                                    <w:rPr>
                                      <w:rFonts w:ascii="標楷體" w:eastAsia="標楷體" w:hAnsi="新細明體" w:hint="eastAsia"/>
                                      <w:lang w:val="x-none"/>
                                    </w:rPr>
                                    <w:t>.畫出雨天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utoShap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" y="7920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96" style="position:absolute;left:0;text-align:left;margin-left:2pt;margin-top:10.3pt;width:488.25pt;height:135.1pt;z-index:251704320" coordorigin="574,6696" coordsize="9765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">
                <v:line id="Line 335" o:spid="_x0000_s1097" style="position:absolute;visibility:visible;mso-wrap-style:square" from="3525,8685" to="6927,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rect id="Rectangle 342" o:spid="_x0000_s1098" style="position:absolute;left:6937;top:8205;width:3402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">
                  <v:textbox inset="0,0,0,0">
                    <w:txbxContent>
                      <w:p w:rsidR="00D05D53" w:rsidRDefault="00D05D53" w:rsidP="005D781E">
                        <w:pPr>
                          <w:spacing w:line="280" w:lineRule="exact"/>
                          <w:ind w:leftChars="50" w:left="100" w:firstLine="0"/>
                          <w:jc w:val="left"/>
                          <w:rPr>
                            <w:rFonts w:ascii="標楷體" w:eastAsia="標楷體" w:hAnsi="新細明體"/>
                          </w:rPr>
                        </w:pPr>
                        <w:r>
                          <w:rPr>
                            <w:rFonts w:ascii="標楷體" w:eastAsia="標楷體" w:hAnsi="新細明體" w:hint="eastAsia"/>
                          </w:rPr>
                          <w:t>1</w:t>
                        </w:r>
                        <w:r>
                          <w:rPr>
                            <w:rFonts w:ascii="標楷體" w:eastAsia="標楷體" w:hAnsi="新細明體"/>
                          </w:rPr>
                          <w:t>.雨的痕跡</w:t>
                        </w:r>
                      </w:p>
                      <w:p w:rsidR="00D05D53" w:rsidRPr="005D781E" w:rsidRDefault="00D05D53" w:rsidP="005D781E">
                        <w:pPr>
                          <w:spacing w:line="280" w:lineRule="exact"/>
                          <w:ind w:leftChars="50" w:left="100" w:firstLine="0"/>
                          <w:jc w:val="left"/>
                          <w:rPr>
                            <w:rFonts w:ascii="標楷體" w:eastAsia="標楷體" w:hAnsi="新細明體"/>
                          </w:rPr>
                        </w:pPr>
                        <w:r>
                          <w:rPr>
                            <w:rFonts w:ascii="標楷體" w:eastAsia="標楷體" w:hAnsi="新細明體"/>
                          </w:rPr>
                          <w:t>2</w:t>
                        </w:r>
                        <w:r w:rsidRPr="005D781E">
                          <w:rPr>
                            <w:rFonts w:ascii="標楷體" w:eastAsia="標楷體" w:hAnsi="新細明體" w:hint="eastAsia"/>
                          </w:rPr>
                          <w:t>.浮力遊戲</w:t>
                        </w:r>
                        <w:r w:rsidRPr="005D781E">
                          <w:rPr>
                            <w:rFonts w:ascii="標楷體" w:eastAsia="標楷體" w:hAnsi="新細明體"/>
                          </w:rPr>
                          <w:br/>
                        </w:r>
                        <w:r>
                          <w:rPr>
                            <w:rFonts w:ascii="標楷體" w:eastAsia="標楷體" w:hAnsi="新細明體"/>
                          </w:rPr>
                          <w:t>3</w:t>
                        </w:r>
                        <w:r w:rsidRPr="005D781E">
                          <w:rPr>
                            <w:rFonts w:ascii="標楷體" w:eastAsia="標楷體" w:hAnsi="新細明體" w:hint="eastAsia"/>
                          </w:rPr>
                          <w:t>.水的遊戲</w:t>
                        </w:r>
                        <w:r w:rsidRPr="005D781E">
                          <w:rPr>
                            <w:rFonts w:ascii="標楷體" w:eastAsia="標楷體" w:hAnsi="新細明體"/>
                          </w:rPr>
                          <w:br/>
                        </w:r>
                        <w:r>
                          <w:rPr>
                            <w:rFonts w:ascii="標楷體" w:eastAsia="標楷體" w:hAnsi="新細明體"/>
                          </w:rPr>
                          <w:t>4.沉入水中的東西</w:t>
                        </w:r>
                      </w:p>
                    </w:txbxContent>
                  </v:textbox>
                </v:rect>
                <v:group id="Group 470" o:spid="_x0000_s1099" style="position:absolute;left:574;top:6696;width:9755;height:2215" coordorigin="574,6696" coordsize="9755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31" o:spid="_x0000_s1100" style="position:absolute;flip:x;visibility:visible;mso-wrap-style:square" from="3525,7349" to="3525,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rect id="Rectangle 332" o:spid="_x0000_s1101" style="position:absolute;left:574;top:7638;width:2721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">
                    <v:textbox inset="0,0,0,0">
                      <w:txbxContent>
                        <w:p w:rsidR="00D05D53" w:rsidRPr="00D1384A" w:rsidRDefault="00D05D53" w:rsidP="005D781E">
                          <w:pPr>
                            <w:rPr>
                              <w:rFonts w:ascii="標楷體" w:eastAsia="標楷體" w:hAnsi="新細明體"/>
                              <w:b/>
                            </w:rPr>
                          </w:pPr>
                          <w:r w:rsidRPr="00D1384A">
                            <w:rPr>
                              <w:rFonts w:ascii="標楷體" w:eastAsia="標楷體" w:hAnsi="標楷體" w:cs="Arial Unicode MS" w:hint="eastAsia"/>
                              <w:b/>
                              <w:sz w:val="24"/>
                            </w:rPr>
                            <w:t>主題六、雨和水</w:t>
                          </w:r>
                        </w:p>
                      </w:txbxContent>
                    </v:textbox>
                  </v:rect>
                  <v:rect id="Rectangle 336" o:spid="_x0000_s1102" style="position:absolute;left:3832;top:8457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">
                    <v:textbox inset="0,0,0,0">
                      <w:txbxContent>
                        <w:p w:rsidR="00D05D53" w:rsidRPr="000C6CB1" w:rsidRDefault="00D05D53" w:rsidP="005D781E">
                          <w:pPr>
                            <w:spacing w:line="360" w:lineRule="exact"/>
                            <w:rPr>
                              <w:rFonts w:ascii="標楷體" w:eastAsia="標楷體" w:hAnsi="標楷體" w:cs="Arial Unicode MS"/>
                              <w:sz w:val="24"/>
                            </w:rPr>
                          </w:pPr>
                          <w:r w:rsidRPr="000C6CB1">
                            <w:rPr>
                              <w:rFonts w:ascii="標楷體" w:eastAsia="標楷體" w:hAnsi="標楷體" w:cs="Arial Unicode MS" w:hint="eastAsia"/>
                              <w:sz w:val="24"/>
                            </w:rPr>
                            <w:t>單元2神奇的水</w:t>
                          </w:r>
                        </w:p>
                        <w:p w:rsidR="00D05D53" w:rsidRPr="00DC7D04" w:rsidRDefault="00D05D53" w:rsidP="005D781E">
                          <w:pPr>
                            <w:pStyle w:val="aff9"/>
                            <w:jc w:val="left"/>
                            <w:rPr>
                              <w:rFonts w:ascii="標楷體" w:eastAsia="標楷體" w:hAnsi="新細明體"/>
                            </w:rPr>
                          </w:pPr>
                        </w:p>
                      </w:txbxContent>
                    </v:textbox>
                  </v:rect>
                  <v:group id="Group 474" o:spid="_x0000_s1103" style="position:absolute;left:3535;top:6696;width:6794;height:1405" coordorigin="3535,6696" coordsize="6794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338" o:spid="_x0000_s1104" style="position:absolute;visibility:visible;mso-wrap-style:square" from="3535,7349" to="6937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rect id="Rectangle 339" o:spid="_x0000_s1105" style="position:absolute;left:3832;top:7126;width:283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">
                      <v:textbox inset="0,0,0,0">
                        <w:txbxContent>
                          <w:p w:rsidR="00D05D53" w:rsidRPr="000C6CB1" w:rsidRDefault="00D05D53" w:rsidP="005D781E">
                            <w:pPr>
                              <w:spacing w:line="360" w:lineRule="exact"/>
                              <w:rPr>
                                <w:rFonts w:ascii="標楷體" w:eastAsia="標楷體" w:hAnsi="標楷體" w:cs="Arial Unicode MS"/>
                                <w:sz w:val="24"/>
                              </w:rPr>
                            </w:pPr>
                            <w:r w:rsidRPr="000C6CB1">
                              <w:rPr>
                                <w:rFonts w:ascii="標楷體" w:eastAsia="標楷體" w:hAnsi="標楷體" w:cs="Arial Unicode MS" w:hint="eastAsia"/>
                                <w:sz w:val="24"/>
                              </w:rPr>
                              <w:t>單元1天上來的水</w:t>
                            </w:r>
                          </w:p>
                          <w:p w:rsidR="00D05D53" w:rsidRPr="00EB0D42" w:rsidRDefault="00D05D53" w:rsidP="005D781E">
                            <w:pPr>
                              <w:pStyle w:val="aff9"/>
                              <w:jc w:val="left"/>
                              <w:rPr>
                                <w:rFonts w:ascii="標楷體" w:eastAsia="標楷體" w:hAnsi="新細明體"/>
                              </w:rPr>
                            </w:pPr>
                          </w:p>
                        </w:txbxContent>
                      </v:textbox>
                    </v:rect>
                    <v:rect id="Rectangle 341" o:spid="_x0000_s1106" style="position:absolute;left:6927;top:6696;width:3402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">
                      <v:textbox inset="0,0,0,0">
                        <w:txbxContent>
                          <w:p w:rsidR="00D05D53" w:rsidRPr="00407BBE" w:rsidRDefault="00D05D53" w:rsidP="00407BBE">
                            <w:pPr>
                              <w:spacing w:line="280" w:lineRule="exact"/>
                              <w:jc w:val="left"/>
                              <w:rPr>
                                <w:rFonts w:ascii="標楷體" w:eastAsia="標楷體" w:hAnsi="新細明體"/>
                              </w:rPr>
                            </w:pPr>
                            <w:r>
                              <w:rPr>
                                <w:rFonts w:ascii="標楷體" w:eastAsia="標楷體" w:hAnsi="新細明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新細明體"/>
                              </w:rPr>
                              <w:t>.</w:t>
                            </w:r>
                            <w:proofErr w:type="gramStart"/>
                            <w:r w:rsidRPr="00407BBE">
                              <w:rPr>
                                <w:rFonts w:ascii="標楷體" w:eastAsia="標楷體" w:hAnsi="新細明體" w:hint="eastAsia"/>
                              </w:rPr>
                              <w:t>雨前的</w:t>
                            </w:r>
                            <w:proofErr w:type="gramEnd"/>
                            <w:r w:rsidRPr="00407BBE">
                              <w:rPr>
                                <w:rFonts w:ascii="標楷體" w:eastAsia="標楷體" w:hAnsi="新細明體" w:hint="eastAsia"/>
                              </w:rPr>
                              <w:t>現象</w:t>
                            </w:r>
                            <w:r w:rsidRPr="00407BBE">
                              <w:rPr>
                                <w:rFonts w:ascii="標楷體" w:eastAsia="標楷體" w:hAnsi="新細明體"/>
                              </w:rPr>
                              <w:br/>
                            </w:r>
                            <w:r w:rsidRPr="00407BBE">
                              <w:rPr>
                                <w:rFonts w:ascii="標楷體" w:eastAsia="標楷體" w:hAnsi="新細明體" w:hint="eastAsia"/>
                              </w:rPr>
                              <w:t>2.</w:t>
                            </w:r>
                            <w:proofErr w:type="gramStart"/>
                            <w:r w:rsidRPr="00407BBE">
                              <w:rPr>
                                <w:rFonts w:ascii="標楷體" w:eastAsia="標楷體" w:hAnsi="新細明體" w:hint="eastAsia"/>
                              </w:rPr>
                              <w:t>對雨的</w:t>
                            </w:r>
                            <w:proofErr w:type="gramEnd"/>
                            <w:r w:rsidRPr="00407BBE">
                              <w:rPr>
                                <w:rFonts w:ascii="標楷體" w:eastAsia="標楷體" w:hAnsi="新細明體" w:hint="eastAsia"/>
                              </w:rPr>
                              <w:t>探索</w:t>
                            </w:r>
                          </w:p>
                          <w:p w:rsidR="00D05D53" w:rsidRPr="00407BBE" w:rsidRDefault="00D05D53" w:rsidP="00407BBE">
                            <w:pPr>
                              <w:spacing w:line="280" w:lineRule="exact"/>
                              <w:jc w:val="left"/>
                              <w:rPr>
                                <w:rFonts w:ascii="標楷體" w:eastAsia="標楷體" w:hAnsi="新細明體"/>
                                <w:lang w:val="x-none"/>
                              </w:rPr>
                            </w:pPr>
                            <w:r>
                              <w:rPr>
                                <w:rFonts w:ascii="標楷體" w:eastAsia="標楷體" w:hAnsi="新細明體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標楷體" w:eastAsia="標楷體" w:hAnsi="新細明體"/>
                              </w:rPr>
                              <w:t>雨與我們</w:t>
                            </w:r>
                            <w:proofErr w:type="gramEnd"/>
                            <w:r>
                              <w:rPr>
                                <w:rFonts w:ascii="標楷體" w:eastAsia="標楷體" w:hAnsi="新細明體"/>
                              </w:rPr>
                              <w:t>的生活</w:t>
                            </w:r>
                            <w:r w:rsidRPr="00407BBE">
                              <w:rPr>
                                <w:rFonts w:ascii="標楷體" w:eastAsia="標楷體" w:hAnsi="新細明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新細明體"/>
                              </w:rPr>
                              <w:t>4</w:t>
                            </w:r>
                            <w:r w:rsidRPr="00407BBE">
                              <w:rPr>
                                <w:rFonts w:ascii="標楷體" w:eastAsia="標楷體" w:hAnsi="新細明體" w:hint="eastAsia"/>
                              </w:rPr>
                              <w:t>.雨的唱唱跳跳</w:t>
                            </w:r>
                            <w:r w:rsidRPr="00407BBE">
                              <w:rPr>
                                <w:rFonts w:ascii="標楷體" w:eastAsia="標楷體" w:hAnsi="新細明體"/>
                                <w:lang w:val="x-non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新細明體"/>
                                <w:lang w:val="x-none"/>
                              </w:rPr>
                              <w:t>5</w:t>
                            </w:r>
                            <w:r w:rsidRPr="00407BBE">
                              <w:rPr>
                                <w:rFonts w:ascii="標楷體" w:eastAsia="標楷體" w:hAnsi="新細明體" w:hint="eastAsia"/>
                                <w:lang w:val="x-none"/>
                              </w:rPr>
                              <w:t>.畫出雨天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78" o:spid="_x0000_s1107" type="#_x0000_t32" style="position:absolute;left:3295;top:7920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/v:group>
              </v:group>
            </w:pict>
          </mc:Fallback>
        </mc:AlternateContent>
      </w: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5D781E" w:rsidRDefault="005D781E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</w:p>
    <w:p w:rsidR="006A6039" w:rsidRPr="008F249F" w:rsidRDefault="006A6039" w:rsidP="008F249F">
      <w:pPr>
        <w:jc w:val="left"/>
        <w:rPr>
          <w:rFonts w:ascii="標楷體" w:eastAsia="標楷體" w:hAnsi="標楷體"/>
          <w:kern w:val="2"/>
          <w:sz w:val="24"/>
          <w:szCs w:val="24"/>
        </w:rPr>
      </w:pPr>
      <w:r w:rsidRPr="008F249F">
        <w:rPr>
          <w:rFonts w:ascii="標楷體" w:eastAsia="標楷體" w:hAnsi="標楷體"/>
          <w:kern w:val="2"/>
          <w:sz w:val="24"/>
          <w:szCs w:val="24"/>
        </w:rPr>
        <w:br w:type="page"/>
      </w:r>
    </w:p>
    <w:p w:rsidR="00D37619" w:rsidRPr="008F249F" w:rsidRDefault="00433109" w:rsidP="008F249F">
      <w:pPr>
        <w:spacing w:line="0" w:lineRule="atLeast"/>
        <w:jc w:val="lef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8F249F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lastRenderedPageBreak/>
        <w:t>五、</w:t>
      </w:r>
      <w:r w:rsidR="00D37619" w:rsidRPr="008F249F">
        <w:rPr>
          <w:rFonts w:ascii="標楷體" w:eastAsia="標楷體" w:hAnsi="標楷體" w:cs="標楷體"/>
          <w:color w:val="000000" w:themeColor="text1"/>
          <w:sz w:val="24"/>
          <w:szCs w:val="24"/>
        </w:rPr>
        <w:t>素養導向教學規劃：</w:t>
      </w:r>
    </w:p>
    <w:tbl>
      <w:tblPr>
        <w:tblW w:w="154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1977"/>
        <w:gridCol w:w="1702"/>
        <w:gridCol w:w="4309"/>
        <w:gridCol w:w="708"/>
        <w:gridCol w:w="1701"/>
        <w:gridCol w:w="993"/>
        <w:gridCol w:w="1417"/>
        <w:gridCol w:w="1694"/>
      </w:tblGrid>
      <w:tr w:rsidR="00C3384B" w:rsidRPr="008F249F" w:rsidTr="00C3384B">
        <w:trPr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8F249F" w:rsidRPr="008F249F" w:rsidRDefault="008F249F" w:rsidP="008F24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679" w:type="dxa"/>
            <w:gridSpan w:val="2"/>
            <w:vAlign w:val="center"/>
          </w:tcPr>
          <w:p w:rsidR="008F249F" w:rsidRPr="008F249F" w:rsidRDefault="008F249F" w:rsidP="008F249F">
            <w:pPr>
              <w:jc w:val="center"/>
              <w:rPr>
                <w:rFonts w:ascii="標楷體" w:eastAsia="標楷體" w:hAnsi="標楷體" w:cs="Arial Unicode MS"/>
              </w:rPr>
            </w:pPr>
            <w:r w:rsidRPr="008F2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學習重點</w:t>
            </w:r>
          </w:p>
        </w:tc>
        <w:tc>
          <w:tcPr>
            <w:tcW w:w="4309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F249F" w:rsidRPr="00C3384B" w:rsidRDefault="008F249F" w:rsidP="008F249F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C3384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F249F" w:rsidRPr="008F249F" w:rsidRDefault="008F249F" w:rsidP="008F249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701" w:type="dxa"/>
            <w:vMerge w:val="restart"/>
            <w:vAlign w:val="center"/>
          </w:tcPr>
          <w:p w:rsidR="008F249F" w:rsidRPr="008F249F" w:rsidRDefault="008F249F" w:rsidP="008F249F">
            <w:pPr>
              <w:jc w:val="center"/>
              <w:rPr>
                <w:rFonts w:ascii="標楷體" w:eastAsia="標楷體" w:hAnsi="標楷體" w:cs="Arial Unicode MS"/>
              </w:rPr>
            </w:pPr>
            <w:r w:rsidRPr="008F2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教學資源/學習策略</w:t>
            </w:r>
          </w:p>
        </w:tc>
        <w:tc>
          <w:tcPr>
            <w:tcW w:w="993" w:type="dxa"/>
            <w:vMerge w:val="restart"/>
            <w:vAlign w:val="center"/>
          </w:tcPr>
          <w:p w:rsidR="008F249F" w:rsidRPr="008F249F" w:rsidRDefault="008F249F" w:rsidP="008F249F">
            <w:pPr>
              <w:jc w:val="center"/>
              <w:rPr>
                <w:rFonts w:ascii="標楷體" w:eastAsia="標楷體" w:hAnsi="標楷體" w:cs="Arial Unicode MS"/>
              </w:rPr>
            </w:pPr>
            <w:r w:rsidRPr="008F249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F249F" w:rsidRPr="008F249F" w:rsidRDefault="008F249F" w:rsidP="008F249F">
            <w:pPr>
              <w:ind w:left="192" w:hangingChars="80" w:hanging="192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融入議題</w:t>
            </w:r>
          </w:p>
        </w:tc>
        <w:tc>
          <w:tcPr>
            <w:tcW w:w="1694" w:type="dxa"/>
            <w:vMerge w:val="restart"/>
            <w:vAlign w:val="center"/>
          </w:tcPr>
          <w:p w:rsidR="008F249F" w:rsidRPr="008F249F" w:rsidRDefault="008F249F" w:rsidP="008F249F">
            <w:pPr>
              <w:adjustRightInd w:val="0"/>
              <w:snapToGrid w:val="0"/>
              <w:spacing w:line="0" w:lineRule="atLeast"/>
              <w:ind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C3384B" w:rsidRPr="008F249F" w:rsidTr="00C3384B">
        <w:trPr>
          <w:trHeight w:val="29"/>
          <w:jc w:val="center"/>
        </w:trPr>
        <w:tc>
          <w:tcPr>
            <w:tcW w:w="988" w:type="dxa"/>
            <w:vMerge/>
            <w:vAlign w:val="center"/>
          </w:tcPr>
          <w:p w:rsidR="008F249F" w:rsidRPr="008F249F" w:rsidRDefault="008F249F" w:rsidP="008F24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8F249F" w:rsidRPr="008F249F" w:rsidRDefault="008F249F" w:rsidP="00A940D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F249F" w:rsidRPr="008F249F" w:rsidRDefault="008F249F" w:rsidP="00A940D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249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4309" w:type="dxa"/>
            <w:vMerge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9F" w:rsidRPr="00C3384B" w:rsidRDefault="008F249F" w:rsidP="008F249F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708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9F" w:rsidRPr="008F249F" w:rsidRDefault="008F249F" w:rsidP="008F249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249F" w:rsidRPr="008F249F" w:rsidRDefault="008F249F" w:rsidP="008F249F">
            <w:pPr>
              <w:jc w:val="left"/>
              <w:rPr>
                <w:rFonts w:ascii="標楷體" w:eastAsia="標楷體" w:hAnsi="標楷體" w:cs="Arial Unicode MS"/>
              </w:rPr>
            </w:pPr>
          </w:p>
        </w:tc>
        <w:tc>
          <w:tcPr>
            <w:tcW w:w="993" w:type="dxa"/>
            <w:vMerge/>
          </w:tcPr>
          <w:p w:rsidR="008F249F" w:rsidRPr="008F249F" w:rsidRDefault="008F249F" w:rsidP="008F249F">
            <w:pPr>
              <w:jc w:val="left"/>
              <w:rPr>
                <w:rFonts w:ascii="標楷體" w:eastAsia="標楷體" w:hAnsi="標楷體" w:cs="Arial Unicode MS"/>
              </w:rPr>
            </w:pPr>
          </w:p>
        </w:tc>
        <w:tc>
          <w:tcPr>
            <w:tcW w:w="1417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9F" w:rsidRPr="008F249F" w:rsidRDefault="008F249F" w:rsidP="008F249F">
            <w:pPr>
              <w:ind w:left="160" w:hangingChars="80" w:hanging="160"/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8F249F" w:rsidRPr="008F249F" w:rsidRDefault="008F249F" w:rsidP="008F24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4388"/>
          <w:jc w:val="center"/>
        </w:trPr>
        <w:tc>
          <w:tcPr>
            <w:tcW w:w="988" w:type="dxa"/>
            <w:vAlign w:val="center"/>
          </w:tcPr>
          <w:p w:rsidR="002872D5" w:rsidRPr="00E6127E" w:rsidRDefault="00FA4FFB" w:rsidP="00E6127E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</w:t>
            </w:r>
            <w:r w:rsidR="002872D5" w:rsidRPr="00E6127E">
              <w:rPr>
                <w:rFonts w:ascii="標楷體" w:eastAsia="標楷體" w:hAnsi="標楷體" w:hint="eastAsia"/>
                <w:bCs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1-I-1</w:t>
            </w:r>
            <w:r w:rsidRPr="00E6127E">
              <w:rPr>
                <w:rFonts w:ascii="標楷體" w:eastAsia="標楷體" w:hAnsi="標楷體" w:cs="StdMing-Medium" w:hint="eastAsia"/>
              </w:rPr>
              <w:t>探索並分享對自己及相關人、事、物的感受與想法。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3-I-1</w:t>
            </w:r>
            <w:r w:rsidRPr="00E6127E">
              <w:rPr>
                <w:rFonts w:ascii="標楷體" w:eastAsia="標楷體" w:hAnsi="標楷體" w:cs="StdMing-Medium" w:hint="eastAsia"/>
              </w:rPr>
              <w:t>願意參與各種學習活動，表現好奇與求知探究之心。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3-I-2</w:t>
            </w:r>
            <w:r w:rsidRPr="00E6127E">
              <w:rPr>
                <w:rFonts w:ascii="標楷體" w:eastAsia="標楷體" w:hAnsi="標楷體" w:cs="StdMing-Medium" w:hint="eastAsia"/>
              </w:rPr>
              <w:t>體認探究事理有各種方法並且樂於應用。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4-I-2</w:t>
            </w:r>
            <w:r w:rsidRPr="00E6127E">
              <w:rPr>
                <w:rFonts w:ascii="標楷體" w:eastAsia="標楷體" w:hAnsi="標楷體" w:cs="StdMing-Medium" w:hint="eastAsia"/>
              </w:rPr>
              <w:t>使用不同的表徵符號進行表現與分享，感受創作的樂趣。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F-I-1</w:t>
            </w:r>
            <w:r w:rsidRPr="00E6127E">
              <w:rPr>
                <w:rFonts w:ascii="標楷體" w:eastAsia="標楷體" w:hAnsi="標楷體" w:cs="StdMing-Medium" w:hint="eastAsia"/>
              </w:rPr>
              <w:t>工作任務理解與工作目標設定的練習。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F-I-2</w:t>
            </w:r>
            <w:r w:rsidRPr="00E6127E">
              <w:rPr>
                <w:rFonts w:ascii="標楷體" w:eastAsia="標楷體" w:hAnsi="標楷體" w:cs="StdMing-Medium" w:hint="eastAsia"/>
              </w:rPr>
              <w:t>不同解決問題方法或策略的提出與嘗試。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主題一、</w:t>
            </w:r>
            <w:r w:rsidR="00BD05BB">
              <w:rPr>
                <w:rFonts w:ascii="標楷體" w:eastAsia="標楷體" w:hAnsi="標楷體" w:hint="eastAsia"/>
                <w:b/>
                <w:color w:val="000000" w:themeColor="text1"/>
              </w:rPr>
              <w:t>訊息的傳達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單元1分享寒假生活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【活動1】寒假裡做了些什麼</w:t>
            </w:r>
          </w:p>
          <w:p w:rsidR="002872D5" w:rsidRPr="00E16417" w:rsidRDefault="00E16417" w:rsidP="00E16417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1.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教師</w:t>
            </w:r>
            <w:r w:rsidR="00BD05BB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先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讓學童</w:t>
            </w:r>
            <w:r w:rsidR="00BD05BB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和鄰近同學輕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聲分享自己的寒假生活。</w:t>
            </w:r>
            <w:r w:rsidR="00BD05BB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例如：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寒假裡印象最深刻的、或是最喜歡的活動是什麼？</w:t>
            </w:r>
            <w:r w:rsidR="00BD05BB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這個活動有什麼特別的地方？</w:t>
            </w:r>
          </w:p>
          <w:p w:rsidR="002872D5" w:rsidRDefault="00E16417" w:rsidP="00E16417">
            <w:pPr>
              <w:spacing w:line="26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967F3" w:rsidRPr="00E16417">
              <w:rPr>
                <w:rFonts w:ascii="標楷體" w:eastAsia="標楷體" w:hAnsi="標楷體" w:hint="eastAsia"/>
                <w:color w:val="000000" w:themeColor="text1"/>
              </w:rPr>
              <w:t>讓學童舉手發表自己的寒假生活。</w:t>
            </w:r>
          </w:p>
          <w:p w:rsidR="00E16417" w:rsidRDefault="00E16417" w:rsidP="00E16417">
            <w:pPr>
              <w:spacing w:line="26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BD05B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】寒假分享的方式</w:t>
            </w:r>
          </w:p>
          <w:p w:rsidR="007C7A2D" w:rsidRPr="00E16417" w:rsidRDefault="00E16417" w:rsidP="00E16417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1.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教師引導學童發現分享寒假生活的方式很多元，可以用口語描述，或藉由物品作為分享的媒介，也可以</w:t>
            </w:r>
            <w:proofErr w:type="gramStart"/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自已</w:t>
            </w:r>
            <w:proofErr w:type="gramEnd"/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畫下寒假活動的情景。</w:t>
            </w:r>
          </w:p>
          <w:p w:rsidR="002872D5" w:rsidRPr="00E16417" w:rsidRDefault="00E16417" w:rsidP="00E16417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2.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能用來幫助分享的物品也很多種，</w:t>
            </w:r>
            <w:r w:rsidR="007C7A2D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照片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、購買的紀念品</w:t>
            </w:r>
            <w:r w:rsidR="007C7A2D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、門票</w:t>
            </w:r>
            <w:r w:rsidR="002872D5" w:rsidRPr="00E16417">
              <w:rPr>
                <w:rFonts w:ascii="標楷體" w:eastAsia="標楷體" w:hAnsi="標楷體" w:cs="文鼎標準宋體." w:hint="eastAsia"/>
                <w:color w:val="000000" w:themeColor="text1"/>
              </w:rPr>
              <w:t>等都可以。</w:t>
            </w:r>
          </w:p>
          <w:p w:rsidR="00E16417" w:rsidRPr="007C7A2D" w:rsidRDefault="00E16417" w:rsidP="00B967F3">
            <w:pPr>
              <w:pStyle w:val="aff0"/>
              <w:autoSpaceDE w:val="0"/>
              <w:autoSpaceDN w:val="0"/>
              <w:adjustRightInd w:val="0"/>
              <w:spacing w:line="260" w:lineRule="exact"/>
              <w:ind w:leftChars="0" w:left="383" w:firstLine="0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7C7A2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】寒假生活</w:t>
            </w:r>
            <w:r w:rsidR="007C7A2D">
              <w:rPr>
                <w:rFonts w:ascii="標楷體" w:eastAsia="標楷體" w:hAnsi="標楷體" w:hint="eastAsia"/>
                <w:color w:val="000000" w:themeColor="text1"/>
              </w:rPr>
              <w:t>展示區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教師請學童將討論好的分享物品準備好帶來，放置在教室一角，做成「寒假生活</w:t>
            </w:r>
            <w:r w:rsidR="00B967F3">
              <w:rPr>
                <w:rFonts w:ascii="標楷體" w:eastAsia="標楷體" w:hAnsi="標楷體" w:cs="文鼎標準宋體." w:hint="eastAsia"/>
                <w:color w:val="000000" w:themeColor="text1"/>
              </w:rPr>
              <w:t>展示區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」。</w:t>
            </w:r>
          </w:p>
          <w:p w:rsidR="002872D5" w:rsidRPr="009421D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教師協助學童歸納發現：</w:t>
            </w:r>
            <w:r w:rsidRPr="009421D4">
              <w:rPr>
                <w:rFonts w:ascii="標楷體" w:eastAsia="標楷體" w:hAnsi="標楷體" w:cs="文鼎標準宋體." w:hint="eastAsia"/>
                <w:color w:val="000000" w:themeColor="text1"/>
              </w:rPr>
              <w:t>透過「看」和「聽」，大家知道了同學們有關寒假生活的訊息。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學童分享參觀後的感想或提問相關問題。</w:t>
            </w:r>
          </w:p>
          <w:p w:rsidR="00C531CB" w:rsidRDefault="00C531CB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11154D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531CB">
              <w:rPr>
                <w:rFonts w:ascii="標楷體" w:eastAsia="標楷體" w:hAnsi="標楷體" w:cs="華康中圓體c.." w:hint="eastAsia"/>
                <w:b/>
                <w:color w:val="000000" w:themeColor="text1"/>
              </w:rPr>
              <w:t>習作指導：一、寒假的活動。</w:t>
            </w:r>
          </w:p>
          <w:p w:rsidR="0011154D" w:rsidRDefault="0011154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1154D" w:rsidRDefault="0011154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1154D" w:rsidRPr="00C3384B" w:rsidRDefault="0011154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BD05BB" w:rsidRDefault="00BD05BB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放</w:t>
            </w:r>
            <w:r>
              <w:rPr>
                <w:rFonts w:ascii="標楷體" w:eastAsia="標楷體" w:hAnsi="標楷體" w:cs="文鼎標準宋體." w:hint="eastAsia"/>
                <w:sz w:val="20"/>
                <w:szCs w:val="20"/>
              </w:rPr>
              <w:t>寒假前，老師先告知學生，要留下寒假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活動的</w:t>
            </w:r>
            <w:r>
              <w:rPr>
                <w:rFonts w:ascii="標楷體" w:eastAsia="標楷體" w:hAnsi="標楷體" w:cs="文鼎標準宋體." w:hint="eastAsia"/>
                <w:sz w:val="20"/>
                <w:szCs w:val="20"/>
              </w:rPr>
              <w:t>相關物品。</w:t>
            </w:r>
          </w:p>
          <w:p w:rsidR="0011154D" w:rsidRDefault="0011154D" w:rsidP="0011154D"/>
          <w:p w:rsidR="0011154D" w:rsidRDefault="0011154D" w:rsidP="0011154D"/>
          <w:p w:rsidR="0011154D" w:rsidRPr="0011154D" w:rsidRDefault="0011154D" w:rsidP="0011154D"/>
          <w:p w:rsidR="00BD05BB" w:rsidRPr="00BD05BB" w:rsidRDefault="00BD05BB" w:rsidP="00BD05BB"/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※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寒假時活動的照片、圖畫、導</w:t>
            </w:r>
            <w:proofErr w:type="gramStart"/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覽</w:t>
            </w:r>
            <w:proofErr w:type="gramEnd"/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簡介、門票等。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303E14" w:rsidRPr="00F71C57" w:rsidRDefault="00303E14" w:rsidP="00303E1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欣賞、包容個別差異並尊重自己與他人的權利。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EJU6</w:t>
            </w:r>
            <w:r w:rsidRPr="00F71C57">
              <w:rPr>
                <w:rFonts w:ascii="標楷體" w:eastAsia="標楷體" w:hAnsi="標楷體" w:cs="StdMing-Medium" w:hint="eastAsia"/>
              </w:rPr>
              <w:t>欣賞感恩。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發展檢索資訊、獲得資訊、整合資訊的數位閱讀能力。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低、中年級以紙本閱讀為主。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303E14" w:rsidRPr="00F71C57" w:rsidRDefault="00303E14" w:rsidP="00303E14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生活環境（自然或人為）。</w:t>
            </w:r>
          </w:p>
          <w:p w:rsidR="0011154D" w:rsidRPr="00E6127E" w:rsidRDefault="00303E14" w:rsidP="0011154D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2-I-1以感官和知覺探索生活中的人、事、物，覺察事物及環境的特性。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2-I-5運用各種探究事物的方法及技能，對訊息做適切的處理，並養成動手做的習慣。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2-I-6透過探索與探究人、事、物的歷程，了解其中的道理。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4-I-1利用各種生活的媒介與素材進行表</w:t>
            </w:r>
            <w:r w:rsidRPr="00E6127E">
              <w:rPr>
                <w:rFonts w:ascii="標楷體" w:eastAsia="標楷體" w:hAnsi="標楷體" w:cs="TimesNewRomanPSMT" w:hint="eastAsia"/>
              </w:rPr>
              <w:lastRenderedPageBreak/>
              <w:t>現與創作，喚起豐富的想像力。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lastRenderedPageBreak/>
              <w:t>C-I-1事物特性與現象的探究。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C-I-2媒材特性與符號表徵的使用。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59B4" w:rsidRPr="001A7ADA" w:rsidRDefault="00AF59B4" w:rsidP="00AF59B4">
            <w:pPr>
              <w:spacing w:line="260" w:lineRule="exact"/>
              <w:jc w:val="left"/>
              <w:rPr>
                <w:b/>
                <w:bCs/>
                <w:snapToGrid w:val="0"/>
                <w:color w:val="00B050"/>
              </w:rPr>
            </w:pPr>
            <w:r w:rsidRPr="001A7ADA">
              <w:rPr>
                <w:rFonts w:hint="eastAsia"/>
                <w:b/>
                <w:bCs/>
                <w:snapToGrid w:val="0"/>
                <w:color w:val="00B050"/>
              </w:rPr>
              <w:t>【家庭教育】</w:t>
            </w: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bCs/>
                <w:color w:val="00B050"/>
              </w:rPr>
              <w:t>活動一、</w:t>
            </w:r>
            <w:r w:rsidR="004D6A72">
              <w:rPr>
                <w:rFonts w:ascii="標楷體" w:eastAsia="標楷體" w:hAnsi="標楷體" w:cs="標楷體" w:hint="eastAsia"/>
                <w:bCs/>
                <w:color w:val="00B050"/>
              </w:rPr>
              <w:t>我</w:t>
            </w:r>
            <w:r w:rsidRPr="001A7ADA">
              <w:rPr>
                <w:rFonts w:ascii="標楷體" w:eastAsia="標楷體" w:hAnsi="標楷體" w:cs="標楷體" w:hint="eastAsia"/>
                <w:bCs/>
                <w:color w:val="00B050"/>
              </w:rPr>
              <w:t>的家人</w:t>
            </w: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color w:val="00B050"/>
              </w:rPr>
              <w:t>1.</w:t>
            </w:r>
            <w:r w:rsidR="00581142">
              <w:rPr>
                <w:rFonts w:ascii="標楷體" w:eastAsia="標楷體" w:hAnsi="標楷體" w:cs="標楷體" w:hint="eastAsia"/>
                <w:color w:val="00B050"/>
              </w:rPr>
              <w:t>播放與家庭有關的影片或音樂</w:t>
            </w:r>
            <w:r w:rsidRPr="001A7ADA">
              <w:rPr>
                <w:rFonts w:ascii="標楷體" w:eastAsia="標楷體" w:hAnsi="標楷體" w:cs="標楷體" w:hint="eastAsia"/>
                <w:color w:val="00B050"/>
              </w:rPr>
              <w:t>。</w:t>
            </w: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color w:val="00B050"/>
              </w:rPr>
              <w:t>2.教師示範如何介紹自己的家人。</w:t>
            </w:r>
          </w:p>
          <w:p w:rsidR="00AF59B4" w:rsidRPr="001A7ADA" w:rsidRDefault="00AF59B4" w:rsidP="00AF59B4">
            <w:pPr>
              <w:spacing w:line="260" w:lineRule="exact"/>
              <w:jc w:val="left"/>
              <w:rPr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color w:val="00B050"/>
              </w:rPr>
              <w:t>3.教師可以事先請兒童準備與家人的合照，並</w:t>
            </w:r>
            <w:proofErr w:type="gramStart"/>
            <w:r w:rsidRPr="001A7ADA">
              <w:rPr>
                <w:rFonts w:ascii="標楷體" w:eastAsia="標楷體" w:hAnsi="標楷體" w:cs="標楷體" w:hint="eastAsia"/>
                <w:color w:val="00B050"/>
              </w:rPr>
              <w:t>帶著合照</w:t>
            </w:r>
            <w:proofErr w:type="gramEnd"/>
            <w:r w:rsidRPr="001A7ADA">
              <w:rPr>
                <w:rFonts w:ascii="標楷體" w:eastAsia="標楷體" w:hAnsi="標楷體" w:cs="標楷體" w:hint="eastAsia"/>
                <w:color w:val="00B050"/>
              </w:rPr>
              <w:t>上</w:t>
            </w:r>
            <w:proofErr w:type="gramStart"/>
            <w:r w:rsidRPr="001A7ADA">
              <w:rPr>
                <w:rFonts w:ascii="標楷體" w:eastAsia="標楷體" w:hAnsi="標楷體" w:cs="標楷體" w:hint="eastAsia"/>
                <w:color w:val="00B050"/>
              </w:rPr>
              <w:t>臺</w:t>
            </w:r>
            <w:proofErr w:type="gramEnd"/>
            <w:r w:rsidRPr="001A7ADA">
              <w:rPr>
                <w:rFonts w:ascii="標楷體" w:eastAsia="標楷體" w:hAnsi="標楷體" w:cs="標楷體" w:hint="eastAsia"/>
                <w:color w:val="00B050"/>
              </w:rPr>
              <w:t>，讓同學更</w:t>
            </w:r>
            <w:proofErr w:type="gramStart"/>
            <w:r w:rsidRPr="001A7ADA">
              <w:rPr>
                <w:rFonts w:ascii="標楷體" w:eastAsia="標楷體" w:hAnsi="標楷體" w:cs="標楷體" w:hint="eastAsia"/>
                <w:color w:val="00B050"/>
              </w:rPr>
              <w:t>清楚的</w:t>
            </w:r>
            <w:proofErr w:type="gramEnd"/>
            <w:r w:rsidRPr="001A7ADA">
              <w:rPr>
                <w:rFonts w:ascii="標楷體" w:eastAsia="標楷體" w:hAnsi="標楷體" w:cs="標楷體" w:hint="eastAsia"/>
                <w:color w:val="00B050"/>
              </w:rPr>
              <w:t>認識自己的家人。</w:t>
            </w: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color w:val="00B050"/>
              </w:rPr>
              <w:t>4.教師可以在黑板寫上介紹家人的順序，引導兒童發表</w:t>
            </w:r>
            <w:r w:rsidR="00581142">
              <w:rPr>
                <w:rFonts w:ascii="標楷體" w:eastAsia="標楷體" w:hAnsi="標楷體" w:cs="標楷體" w:hint="eastAsia"/>
                <w:color w:val="00B050"/>
              </w:rPr>
              <w:t>，將家人介紹出來</w:t>
            </w:r>
            <w:r w:rsidRPr="001A7ADA">
              <w:rPr>
                <w:rFonts w:ascii="標楷體" w:eastAsia="標楷體" w:hAnsi="標楷體" w:cs="標楷體" w:hint="eastAsia"/>
                <w:color w:val="00B050"/>
              </w:rPr>
              <w:t>。</w:t>
            </w: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 w:cs="標楷體"/>
                <w:color w:val="00B050"/>
              </w:rPr>
            </w:pP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bCs/>
                <w:color w:val="00B050"/>
              </w:rPr>
              <w:t>活動二、</w:t>
            </w:r>
            <w:r w:rsidR="004D6A72">
              <w:rPr>
                <w:rFonts w:ascii="標楷體" w:eastAsia="標楷體" w:hAnsi="標楷體" w:cs="標楷體" w:hint="eastAsia"/>
                <w:bCs/>
                <w:color w:val="00B050"/>
              </w:rPr>
              <w:t>關心我的家人</w:t>
            </w:r>
          </w:p>
          <w:p w:rsidR="00AF59B4" w:rsidRPr="001A7ADA" w:rsidRDefault="00AF59B4" w:rsidP="00AF59B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color w:val="00B050"/>
              </w:rPr>
              <w:t>1.教師引導兒童想一想，有些家人平時沒有住在一起，但是如何對他們表示關心呢？</w:t>
            </w:r>
          </w:p>
          <w:p w:rsidR="000F4D0A" w:rsidRPr="00581142" w:rsidRDefault="00AF59B4" w:rsidP="0058114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1A7ADA">
              <w:rPr>
                <w:rFonts w:ascii="標楷體" w:eastAsia="標楷體" w:hAnsi="標楷體" w:cs="標楷體" w:hint="eastAsia"/>
                <w:color w:val="00B050"/>
              </w:rPr>
              <w:t>2.</w:t>
            </w:r>
            <w:r w:rsidR="000F4D0A" w:rsidRPr="009421D4">
              <w:rPr>
                <w:rFonts w:ascii="標楷體" w:eastAsia="標楷體" w:hAnsi="標楷體" w:cs="標楷體" w:hint="eastAsia"/>
                <w:color w:val="00B050"/>
              </w:rPr>
              <w:t>教師總結：家人雖然沒有常見面，也是可以用不同的方式互相關心，</w:t>
            </w:r>
            <w:r w:rsidR="00581142">
              <w:rPr>
                <w:rFonts w:ascii="標楷體" w:eastAsia="標楷體" w:hAnsi="標楷體" w:cs="標楷體" w:hint="eastAsia"/>
                <w:color w:val="00B050"/>
              </w:rPr>
              <w:t>如打電話、視訊方式，</w:t>
            </w:r>
            <w:r w:rsidR="000F4D0A" w:rsidRPr="009421D4">
              <w:rPr>
                <w:rFonts w:ascii="標楷體" w:eastAsia="標楷體" w:hAnsi="標楷體" w:cs="標楷體" w:hint="eastAsia"/>
                <w:color w:val="00B050"/>
              </w:rPr>
              <w:t>拉近彼此的距離和情感。</w:t>
            </w:r>
          </w:p>
          <w:p w:rsidR="000F4D0A" w:rsidRPr="000F4D0A" w:rsidRDefault="000F4D0A" w:rsidP="000F4D0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Cs/>
                <w:color w:val="00B050"/>
              </w:rPr>
            </w:pPr>
            <w:r w:rsidRPr="000F4D0A">
              <w:rPr>
                <w:rFonts w:ascii="標楷體" w:eastAsia="標楷體" w:hAnsi="標楷體" w:cs="標楷體" w:hint="eastAsia"/>
                <w:bCs/>
                <w:color w:val="00B050"/>
              </w:rPr>
              <w:lastRenderedPageBreak/>
              <w:t>活動</w:t>
            </w:r>
            <w:r>
              <w:rPr>
                <w:rFonts w:ascii="標楷體" w:eastAsia="標楷體" w:hAnsi="標楷體" w:cs="標楷體" w:hint="eastAsia"/>
                <w:bCs/>
                <w:color w:val="00B050"/>
              </w:rPr>
              <w:t>三</w:t>
            </w:r>
            <w:r w:rsidRPr="000F4D0A">
              <w:rPr>
                <w:rFonts w:ascii="標楷體" w:eastAsia="標楷體" w:hAnsi="標楷體" w:cs="標楷體" w:hint="eastAsia"/>
                <w:bCs/>
                <w:color w:val="00B050"/>
              </w:rPr>
              <w:t>、畫出「我和家人畫作」</w:t>
            </w:r>
          </w:p>
          <w:p w:rsidR="000F4D0A" w:rsidRPr="000F4D0A" w:rsidRDefault="000F4D0A" w:rsidP="000F4D0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0F4D0A">
              <w:rPr>
                <w:rFonts w:ascii="標楷體" w:eastAsia="標楷體" w:hAnsi="標楷體" w:cs="標楷體" w:hint="eastAsia"/>
                <w:color w:val="00B050"/>
              </w:rPr>
              <w:t>1.教師播放「我和家人畫作」美</w:t>
            </w:r>
            <w:proofErr w:type="gramStart"/>
            <w:r w:rsidRPr="000F4D0A">
              <w:rPr>
                <w:rFonts w:ascii="標楷體" w:eastAsia="標楷體" w:hAnsi="標楷體" w:cs="標楷體" w:hint="eastAsia"/>
                <w:color w:val="00B050"/>
              </w:rPr>
              <w:t>勞</w:t>
            </w:r>
            <w:proofErr w:type="gramEnd"/>
            <w:r w:rsidRPr="000F4D0A">
              <w:rPr>
                <w:rFonts w:ascii="標楷體" w:eastAsia="標楷體" w:hAnsi="標楷體" w:cs="標楷體" w:hint="eastAsia"/>
                <w:color w:val="00B050"/>
              </w:rPr>
              <w:t>影片。</w:t>
            </w:r>
          </w:p>
          <w:p w:rsidR="000F4D0A" w:rsidRPr="000F4D0A" w:rsidRDefault="000F4D0A" w:rsidP="000F4D0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color w:val="00B050"/>
              </w:rPr>
            </w:pPr>
            <w:r w:rsidRPr="000F4D0A">
              <w:rPr>
                <w:rFonts w:ascii="標楷體" w:eastAsia="標楷體" w:hAnsi="標楷體" w:cs="標楷體" w:hint="eastAsia"/>
                <w:color w:val="00B050"/>
              </w:rPr>
              <w:t>2.引導兒童將自己所發表的內容利用彩筆呈現在圖畫紙上。</w:t>
            </w:r>
          </w:p>
          <w:p w:rsidR="000F4D0A" w:rsidRPr="000F4D0A" w:rsidRDefault="000F4D0A" w:rsidP="0058114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/>
                <w:color w:val="00B050"/>
              </w:rPr>
            </w:pPr>
            <w:r w:rsidRPr="000F4D0A">
              <w:rPr>
                <w:rFonts w:ascii="標楷體" w:eastAsia="標楷體" w:hAnsi="標楷體" w:cs="標楷體" w:hint="eastAsia"/>
                <w:color w:val="00B050"/>
              </w:rPr>
              <w:t>3.引導兒童在圖畫紙上構圖，再上色。</w:t>
            </w:r>
          </w:p>
          <w:p w:rsidR="000F4D0A" w:rsidRPr="000F4D0A" w:rsidRDefault="00581142" w:rsidP="000F4D0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>4</w:t>
            </w:r>
            <w:r w:rsidR="000F4D0A" w:rsidRPr="000F4D0A">
              <w:rPr>
                <w:rFonts w:ascii="標楷體" w:eastAsia="標楷體" w:hAnsi="標楷體" w:cs="標楷體" w:hint="eastAsia"/>
                <w:color w:val="00B050"/>
              </w:rPr>
              <w:t>.請兒童發表自己</w:t>
            </w:r>
            <w:r>
              <w:rPr>
                <w:rFonts w:ascii="標楷體" w:eastAsia="標楷體" w:hAnsi="標楷體" w:cs="標楷體" w:hint="eastAsia"/>
                <w:color w:val="00B050"/>
              </w:rPr>
              <w:t>的作品內容</w:t>
            </w:r>
            <w:r w:rsidR="000F4D0A" w:rsidRPr="000F4D0A">
              <w:rPr>
                <w:rFonts w:ascii="標楷體" w:eastAsia="標楷體" w:hAnsi="標楷體" w:cs="標楷體" w:hint="eastAsia"/>
                <w:color w:val="00B050"/>
              </w:rPr>
              <w:t>。</w:t>
            </w:r>
          </w:p>
          <w:p w:rsidR="00AF59B4" w:rsidRPr="000F4D0A" w:rsidRDefault="00AF59B4" w:rsidP="00F1218E">
            <w:pPr>
              <w:spacing w:line="260" w:lineRule="exact"/>
              <w:rPr>
                <w:rFonts w:ascii="標楷體" w:eastAsia="標楷體" w:hAnsi="標楷體"/>
                <w:b/>
                <w:color w:val="00B050"/>
              </w:rPr>
            </w:pPr>
          </w:p>
          <w:p w:rsidR="00AF59B4" w:rsidRDefault="00AF59B4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F59B4" w:rsidRDefault="00AF59B4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主題一、我知道了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單元2訊息在哪裡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【活動1】尋找教室的訊息</w:t>
            </w:r>
          </w:p>
          <w:p w:rsidR="002872D5" w:rsidRPr="004A0B62" w:rsidRDefault="004A0B62" w:rsidP="004A0B62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1.</w:t>
            </w:r>
            <w:r w:rsidR="002872D5" w:rsidRPr="004A0B62">
              <w:rPr>
                <w:rFonts w:ascii="標楷體" w:eastAsia="標楷體" w:hAnsi="標楷體" w:cs="文鼎標準宋體." w:hint="eastAsia"/>
                <w:color w:val="000000" w:themeColor="text1"/>
              </w:rPr>
              <w:t>教師複習</w:t>
            </w: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上週</w:t>
            </w:r>
            <w:r w:rsidR="002872D5" w:rsidRPr="004A0B62">
              <w:rPr>
                <w:rFonts w:ascii="標楷體" w:eastAsia="標楷體" w:hAnsi="標楷體" w:cs="文鼎標準宋體." w:hint="eastAsia"/>
                <w:color w:val="000000" w:themeColor="text1"/>
              </w:rPr>
              <w:t>活動，提醒學童「看到」是接收訊息常用的方式。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（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教師說明：「訊息」的意思，就是它會讓你知道什麼事，那就算是訊息。）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學童以小組為單位，用「看」的方式加上討論，在教室裡尋找訊息，並記錄在習作或學習單上。</w:t>
            </w:r>
          </w:p>
          <w:p w:rsidR="002872D5" w:rsidRPr="00C531CB" w:rsidRDefault="002872D5" w:rsidP="00F1218E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習作指導：一、教室裡的訊息，二、解讀出正確的訊息。</w:t>
            </w:r>
          </w:p>
          <w:p w:rsidR="004A0B62" w:rsidRPr="00C3384B" w:rsidRDefault="004A0B62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【活動2】訊息會「說話」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教師引導學童討論教室裡的訊息代表什麼意思。提問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1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：（教師指著學童們找到的某一個訊息）這個東西在告訴我們什麼訊息呢？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教師引導學童討論「如果有人忽略了訊息，怎麼辦？」</w:t>
            </w:r>
          </w:p>
          <w:p w:rsidR="004A0B62" w:rsidRPr="00C3384B" w:rsidRDefault="004A0B62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【活動3】尋找校園裡的訊息</w:t>
            </w:r>
          </w:p>
          <w:p w:rsidR="002872D5" w:rsidRPr="00C531CB" w:rsidRDefault="002872D5" w:rsidP="00C531CB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標楷體" w:eastAsia="標楷體" w:hAnsi="標楷體" w:cs="StdMing-Medium"/>
                <w:color w:val="000000" w:themeColor="text1"/>
              </w:rPr>
            </w:pPr>
            <w:r w:rsidRPr="00C531CB">
              <w:rPr>
                <w:rFonts w:ascii="標楷體" w:eastAsia="標楷體" w:hAnsi="標楷體" w:cs="StdMing-Medium" w:hint="eastAsia"/>
                <w:color w:val="000000" w:themeColor="text1"/>
              </w:rPr>
              <w:t>教師將學童們分組，在校園某一處的各個角落尋找訊息，並連帶思考訊息的含意。</w:t>
            </w:r>
          </w:p>
          <w:p w:rsidR="00C531CB" w:rsidRPr="00C531CB" w:rsidRDefault="00C531CB" w:rsidP="00C531CB">
            <w:pPr>
              <w:pStyle w:val="aff0"/>
              <w:autoSpaceDE w:val="0"/>
              <w:autoSpaceDN w:val="0"/>
              <w:adjustRightInd w:val="0"/>
              <w:spacing w:line="260" w:lineRule="exact"/>
              <w:ind w:leftChars="0" w:left="383" w:firstLine="0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872D5" w:rsidRPr="00C531CB" w:rsidRDefault="002872D5" w:rsidP="00F1218E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lastRenderedPageBreak/>
              <w:t>習作指導：三、校園裡的訊息，四、海報裡的訊息。</w:t>
            </w:r>
          </w:p>
          <w:p w:rsidR="00563371" w:rsidRPr="00563371" w:rsidRDefault="00563371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F05C18" w:rsidRDefault="002872D5" w:rsidP="00F1218E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F05C18">
              <w:rPr>
                <w:rFonts w:ascii="標楷體" w:eastAsia="標楷體" w:hAnsi="標楷體" w:hint="eastAsia"/>
                <w:color w:val="FF0000"/>
              </w:rPr>
              <w:t>【活動4】音樂裡的訊息</w:t>
            </w:r>
          </w:p>
          <w:p w:rsidR="002872D5" w:rsidRPr="00F05C18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F05C18">
              <w:rPr>
                <w:rFonts w:ascii="標楷體" w:eastAsia="標楷體" w:hAnsi="標楷體" w:hint="eastAsia"/>
                <w:color w:val="FF0000"/>
              </w:rPr>
              <w:t>※</w:t>
            </w:r>
            <w:r w:rsidRPr="00F05C18">
              <w:rPr>
                <w:rFonts w:ascii="標楷體" w:eastAsia="標楷體" w:hAnsi="標楷體"/>
                <w:color w:val="FF0000"/>
              </w:rPr>
              <w:t>音樂活動</w:t>
            </w:r>
          </w:p>
          <w:p w:rsidR="002872D5" w:rsidRPr="00F05C18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F05C18">
              <w:rPr>
                <w:rFonts w:ascii="標楷體" w:eastAsia="標楷體" w:hAnsi="標楷體" w:cs="FU-BZ" w:hint="eastAsia"/>
                <w:color w:val="FF0000"/>
              </w:rPr>
              <w:t>1.</w:t>
            </w:r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教師先簡介音樂家</w:t>
            </w:r>
            <w:r w:rsidRPr="00F05C18">
              <w:rPr>
                <w:rFonts w:ascii="標楷體" w:eastAsia="標楷體" w:hAnsi="標楷體" w:cs="文鼎標準宋體." w:hint="eastAsia"/>
                <w:color w:val="FF0000"/>
                <w:u w:val="single"/>
              </w:rPr>
              <w:t>聖桑</w:t>
            </w:r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寫了〈動物狂歡節〉的曲子，描述了天鵝、獅子等動物，再提示學童聆聽一段音樂，後回答教師的提問。提問</w:t>
            </w:r>
            <w:r w:rsidRPr="00F05C18">
              <w:rPr>
                <w:rFonts w:ascii="標楷體" w:eastAsia="標楷體" w:hAnsi="標楷體"/>
                <w:color w:val="FF0000"/>
              </w:rPr>
              <w:t>1</w:t>
            </w:r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：這個音樂是在描寫什麼動物呢？怎麼聽出來的？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F05C18">
              <w:rPr>
                <w:rFonts w:ascii="標楷體" w:eastAsia="標楷體" w:hAnsi="標楷體" w:cs="FU-BZ" w:hint="eastAsia"/>
                <w:color w:val="FF0000"/>
              </w:rPr>
              <w:t>2.</w:t>
            </w:r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重頭播放〈獅子進行曲〉到一分</w:t>
            </w:r>
            <w:proofErr w:type="gramStart"/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多鐘處</w:t>
            </w:r>
            <w:proofErr w:type="gramEnd"/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，如果學童聽不</w:t>
            </w:r>
            <w:proofErr w:type="gramStart"/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清楚，</w:t>
            </w:r>
            <w:proofErr w:type="gramEnd"/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就重覆播放這一段讓學童確認答案之後，再將</w:t>
            </w:r>
            <w:proofErr w:type="gramStart"/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全曲播完</w:t>
            </w:r>
            <w:proofErr w:type="gramEnd"/>
            <w:r w:rsidRPr="00F05C18">
              <w:rPr>
                <w:rFonts w:ascii="標楷體" w:eastAsia="標楷體" w:hAnsi="標楷體" w:cs="文鼎標準宋體." w:hint="eastAsia"/>
                <w:color w:val="FF0000"/>
              </w:rPr>
              <w:t>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11154D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B050"/>
              </w:rPr>
            </w:pPr>
            <w:r w:rsidRPr="0011154D">
              <w:rPr>
                <w:rFonts w:ascii="標楷體" w:eastAsia="標楷體" w:hAnsi="標楷體" w:cs="標楷體" w:hint="eastAsia"/>
                <w:color w:val="00B050"/>
              </w:rPr>
              <w:lastRenderedPageBreak/>
              <w:t>2</w:t>
            </w: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  <w:p w:rsidR="000F4D0A" w:rsidRDefault="000F4D0A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F4D0A" w:rsidRPr="00E6127E" w:rsidRDefault="000F4D0A" w:rsidP="000F4D0A">
            <w:pPr>
              <w:ind w:left="317" w:hanging="317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lastRenderedPageBreak/>
              <w:t>1.</w:t>
            </w:r>
            <w:r w:rsidR="00581142">
              <w:rPr>
                <w:rFonts w:ascii="標楷體" w:eastAsia="標楷體" w:hAnsi="標楷體" w:cs="FU-BZ"/>
                <w:color w:val="000000"/>
                <w:sz w:val="20"/>
                <w:szCs w:val="20"/>
              </w:rPr>
              <w:t>youtubeu</w:t>
            </w:r>
            <w:r w:rsidR="00581142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影片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。</w:t>
            </w:r>
          </w:p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2.</w:t>
            </w:r>
            <w:r w:rsidR="00581142">
              <w:rPr>
                <w:rFonts w:ascii="標楷體" w:eastAsia="標楷體" w:hAnsi="標楷體" w:cs="FU-BZ" w:hint="eastAsia"/>
                <w:sz w:val="20"/>
                <w:szCs w:val="20"/>
              </w:rPr>
              <w:t>家人照片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。</w:t>
            </w:r>
          </w:p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3.</w:t>
            </w:r>
            <w:r w:rsidR="00581142">
              <w:rPr>
                <w:rFonts w:ascii="標楷體" w:eastAsia="標楷體" w:hAnsi="標楷體" w:cs="FU-BZ" w:hint="eastAsia"/>
                <w:sz w:val="20"/>
                <w:szCs w:val="20"/>
              </w:rPr>
              <w:t>作品示範影片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。</w:t>
            </w:r>
          </w:p>
          <w:p w:rsidR="002872D5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4.</w:t>
            </w:r>
            <w:r w:rsidR="00581142">
              <w:rPr>
                <w:rFonts w:ascii="標楷體" w:eastAsia="標楷體" w:hAnsi="標楷體" w:cs="FU-BZ" w:hint="eastAsia"/>
                <w:sz w:val="20"/>
                <w:szCs w:val="20"/>
              </w:rPr>
              <w:t>圖畫紙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。</w:t>
            </w:r>
          </w:p>
          <w:p w:rsidR="000F4D0A" w:rsidRPr="000F4D0A" w:rsidRDefault="000F4D0A" w:rsidP="000F4D0A">
            <w:pPr>
              <w:rPr>
                <w:rFonts w:ascii="標楷體" w:eastAsia="標楷體" w:hAnsi="標楷體"/>
              </w:rPr>
            </w:pPr>
            <w:r w:rsidRPr="000F4D0A">
              <w:rPr>
                <w:rFonts w:ascii="標楷體" w:eastAsia="標楷體" w:hAnsi="標楷體" w:hint="eastAsia"/>
              </w:rPr>
              <w:t>5.著色用具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1A7ADA" w:rsidRPr="00181E86" w:rsidRDefault="001A7ADA" w:rsidP="001A7ADA">
            <w:pPr>
              <w:spacing w:line="260" w:lineRule="exact"/>
              <w:rPr>
                <w:b/>
                <w:color w:val="00B050"/>
              </w:rPr>
            </w:pPr>
            <w:r w:rsidRPr="00181E86">
              <w:rPr>
                <w:rFonts w:ascii="標楷體" w:eastAsia="標楷體" w:hAnsi="標楷體" w:hint="eastAsia"/>
                <w:b/>
                <w:color w:val="00B050"/>
              </w:rPr>
              <w:t>【家庭教育】</w:t>
            </w:r>
          </w:p>
          <w:p w:rsidR="001A7ADA" w:rsidRPr="00181E86" w:rsidRDefault="001A7ADA" w:rsidP="001A7ADA">
            <w:pPr>
              <w:spacing w:line="260" w:lineRule="exact"/>
              <w:rPr>
                <w:color w:val="00B050"/>
              </w:rPr>
            </w:pPr>
            <w:r w:rsidRPr="00181E86">
              <w:rPr>
                <w:rFonts w:ascii="標楷體" w:eastAsia="標楷體" w:hAnsi="標楷體" w:hint="eastAsia"/>
                <w:color w:val="00B050"/>
              </w:rPr>
              <w:t>家E1 家庭的意義與功能。</w:t>
            </w:r>
          </w:p>
          <w:p w:rsidR="001A7ADA" w:rsidRPr="00181E86" w:rsidRDefault="001A7ADA" w:rsidP="001A7ADA">
            <w:pPr>
              <w:spacing w:line="260" w:lineRule="exact"/>
              <w:rPr>
                <w:color w:val="00B050"/>
              </w:rPr>
            </w:pPr>
            <w:r w:rsidRPr="00181E86">
              <w:rPr>
                <w:rFonts w:ascii="標楷體" w:eastAsia="標楷體" w:hAnsi="標楷體" w:hint="eastAsia"/>
                <w:color w:val="00B050"/>
              </w:rPr>
              <w:t>家E2 家庭的多樣型態與轉變。</w:t>
            </w:r>
          </w:p>
          <w:p w:rsidR="001A7ADA" w:rsidRPr="00181E86" w:rsidRDefault="001A7ADA" w:rsidP="001A7ADA">
            <w:pPr>
              <w:spacing w:line="260" w:lineRule="exact"/>
              <w:rPr>
                <w:color w:val="00B050"/>
              </w:rPr>
            </w:pPr>
            <w:r w:rsidRPr="00181E86">
              <w:rPr>
                <w:rFonts w:ascii="標楷體" w:eastAsia="標楷體" w:hAnsi="標楷體" w:hint="eastAsia"/>
                <w:color w:val="00B050"/>
              </w:rPr>
              <w:t>家E3 察覺家庭中不同角色，並反思個人在家庭中扮演的角色。</w:t>
            </w:r>
          </w:p>
          <w:p w:rsidR="001A7ADA" w:rsidRPr="00181E86" w:rsidRDefault="001A7ADA" w:rsidP="001A7ADA">
            <w:pPr>
              <w:spacing w:line="260" w:lineRule="exact"/>
              <w:rPr>
                <w:color w:val="00B050"/>
              </w:rPr>
            </w:pPr>
            <w:r w:rsidRPr="00181E86">
              <w:rPr>
                <w:rFonts w:ascii="標楷體" w:eastAsia="標楷體" w:hAnsi="標楷體" w:hint="eastAsia"/>
                <w:color w:val="00B050"/>
              </w:rPr>
              <w:t>家E4 覺察個人情緒並適切表達，與家人及同儕適切互動。</w:t>
            </w:r>
          </w:p>
          <w:p w:rsidR="000F4D0A" w:rsidRPr="00181E86" w:rsidRDefault="00181E86" w:rsidP="000F4D0A">
            <w:pPr>
              <w:spacing w:line="260" w:lineRule="exact"/>
              <w:rPr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lastRenderedPageBreak/>
              <w:t>家</w:t>
            </w:r>
            <w:r w:rsidR="000F4D0A" w:rsidRPr="00181E86">
              <w:rPr>
                <w:rFonts w:ascii="標楷體" w:eastAsia="標楷體" w:hAnsi="標楷體" w:hint="eastAsia"/>
                <w:color w:val="00B050"/>
              </w:rPr>
              <w:t>E5 了解家庭中各種關係的互動(親子、手足、祖孫及其他親屬等)。</w:t>
            </w:r>
          </w:p>
          <w:p w:rsidR="000F4D0A" w:rsidRPr="00181E86" w:rsidRDefault="000F4D0A" w:rsidP="000F4D0A">
            <w:pPr>
              <w:spacing w:line="260" w:lineRule="exact"/>
              <w:rPr>
                <w:color w:val="00B050"/>
              </w:rPr>
            </w:pPr>
            <w:r w:rsidRPr="00181E86">
              <w:rPr>
                <w:rFonts w:ascii="標楷體" w:eastAsia="標楷體" w:hAnsi="標楷體" w:hint="eastAsia"/>
                <w:color w:val="00B050"/>
              </w:rPr>
              <w:t>家E6 覺察與實踐兒童在家庭中的角色責任。</w:t>
            </w:r>
          </w:p>
          <w:p w:rsidR="000F4D0A" w:rsidRPr="00181E86" w:rsidRDefault="000F4D0A" w:rsidP="000F4D0A">
            <w:pPr>
              <w:spacing w:line="260" w:lineRule="exact"/>
              <w:rPr>
                <w:color w:val="00B050"/>
              </w:rPr>
            </w:pPr>
            <w:r w:rsidRPr="00181E86">
              <w:rPr>
                <w:rFonts w:ascii="標楷體" w:eastAsia="標楷體" w:hAnsi="標楷體" w:hint="eastAsia"/>
                <w:color w:val="00B050"/>
              </w:rPr>
              <w:t>家E7 表達對家庭成員的關心與情感。</w:t>
            </w:r>
          </w:p>
          <w:p w:rsidR="001A7ADA" w:rsidRPr="000F4D0A" w:rsidRDefault="001A7ADA" w:rsidP="00E6127E">
            <w:pPr>
              <w:jc w:val="left"/>
              <w:rPr>
                <w:rFonts w:ascii="標楷體" w:eastAsia="標楷體" w:hAnsi="標楷體" w:cs="Arial Unicode MS"/>
                <w:color w:val="00B050"/>
              </w:rPr>
            </w:pPr>
          </w:p>
          <w:p w:rsidR="001A7ADA" w:rsidRDefault="001A7ADA" w:rsidP="00E6127E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11154D" w:rsidRPr="00F71C57" w:rsidRDefault="0011154D" w:rsidP="001115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欣賞、包容個別差異並尊重自己與他人的權利。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EJU6</w:t>
            </w:r>
            <w:r w:rsidRPr="00F71C57">
              <w:rPr>
                <w:rFonts w:ascii="標楷體" w:eastAsia="標楷體" w:hAnsi="標楷體" w:cs="StdMing-Medium" w:hint="eastAsia"/>
              </w:rPr>
              <w:t>欣賞感恩。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的數位閱讀能力。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低、中年級以紙本閱讀為主。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11154D" w:rsidRPr="00F71C57" w:rsidRDefault="0011154D" w:rsidP="0011154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2872D5" w:rsidRPr="00E6127E" w:rsidRDefault="0011154D" w:rsidP="0011154D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2-I-4在發現及解決問題的歷程中，學習探索與探究人、事、物的方法。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7-I-1以對方能理解的語彙或方式，表達對人、事、物的觀察與意見。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7-I-5透過一起工作的過程，感受合作的重要性。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D-I-3聆聽與回應的表現。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D-I-4共同工作並相互協助。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F-I-2不同解決問題方法或策略的提出與嘗試。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A4686A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686A">
              <w:rPr>
                <w:rFonts w:ascii="標楷體" w:eastAsia="標楷體" w:hAnsi="標楷體" w:hint="eastAsia"/>
                <w:b/>
                <w:color w:val="000000" w:themeColor="text1"/>
              </w:rPr>
              <w:t>主題一、我知道了</w:t>
            </w:r>
          </w:p>
          <w:p w:rsidR="002872D5" w:rsidRPr="00A4686A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4686A">
              <w:rPr>
                <w:rFonts w:ascii="標楷體" w:eastAsia="標楷體" w:hAnsi="標楷體" w:hint="eastAsia"/>
                <w:b/>
                <w:color w:val="000000" w:themeColor="text1"/>
              </w:rPr>
              <w:t>單元2訊息在哪裡</w:t>
            </w:r>
          </w:p>
          <w:p w:rsidR="002872D5" w:rsidRPr="00A4686A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4686A">
              <w:rPr>
                <w:rFonts w:ascii="標楷體" w:eastAsia="標楷體" w:hAnsi="標楷體" w:hint="eastAsia"/>
                <w:color w:val="000000" w:themeColor="text1"/>
              </w:rPr>
              <w:t>【活動5】傳遞訊息的遊戲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="005D2357"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教師將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學童分組進行遊戲。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遊戲說明：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(1)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每組</w:t>
            </w:r>
            <w:r w:rsidRPr="00A4686A">
              <w:rPr>
                <w:rFonts w:ascii="標楷體" w:eastAsia="標楷體" w:hAnsi="標楷體"/>
                <w:color w:val="000000" w:themeColor="text1"/>
              </w:rPr>
              <w:t>4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人，前</w:t>
            </w:r>
            <w:r w:rsidRPr="00A4686A">
              <w:rPr>
                <w:rFonts w:ascii="標楷體" w:eastAsia="標楷體" w:hAnsi="標楷體"/>
                <w:color w:val="000000" w:themeColor="text1"/>
              </w:rPr>
              <w:t>2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人負責看和說，另</w:t>
            </w:r>
            <w:r w:rsidRPr="00A4686A">
              <w:rPr>
                <w:rFonts w:ascii="標楷體" w:eastAsia="標楷體" w:hAnsi="標楷體"/>
                <w:color w:val="000000" w:themeColor="text1"/>
              </w:rPr>
              <w:t>2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人在教室後方負責聽和畫。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(2)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教師將兩張不同的圖卡分別給兩組的前</w:t>
            </w:r>
            <w:r w:rsidRPr="00A4686A">
              <w:rPr>
                <w:rFonts w:ascii="標楷體" w:eastAsia="標楷體" w:hAnsi="標楷體"/>
                <w:color w:val="000000" w:themeColor="text1"/>
              </w:rPr>
              <w:t>2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人看，前</w:t>
            </w:r>
            <w:r w:rsidRPr="00A4686A">
              <w:rPr>
                <w:rFonts w:ascii="標楷體" w:eastAsia="標楷體" w:hAnsi="標楷體"/>
                <w:color w:val="000000" w:themeColor="text1"/>
              </w:rPr>
              <w:t>2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人到教室後方將圖畫</w:t>
            </w:r>
            <w:proofErr w:type="gramStart"/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內容說給另</w:t>
            </w:r>
            <w:proofErr w:type="gramEnd"/>
            <w:r w:rsidRPr="00A4686A">
              <w:rPr>
                <w:rFonts w:ascii="標楷體" w:eastAsia="標楷體" w:hAnsi="標楷體"/>
                <w:color w:val="000000" w:themeColor="text1"/>
              </w:rPr>
              <w:t>2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人聽。後面的</w:t>
            </w:r>
            <w:r w:rsidRPr="00A4686A">
              <w:rPr>
                <w:rFonts w:ascii="標楷體" w:eastAsia="標楷體" w:hAnsi="標楷體"/>
                <w:color w:val="000000" w:themeColor="text1"/>
              </w:rPr>
              <w:t>2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人將聽到的圖畫內容畫出來。可以邊畫邊發問。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(3)圖與原圖比對，由班上學童舉手表決出較接近者勝出。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2.</w:t>
            </w:r>
            <w:r w:rsidR="00A4686A"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遊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戲中，教師引導學生討論：將圖畫訊息傳遞完整的要素。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3.用不同的圖卡多玩幾次，練習把訊息傳遞得更完整。</w:t>
            </w:r>
          </w:p>
          <w:p w:rsidR="00A4686A" w:rsidRPr="00A4686A" w:rsidRDefault="00A4686A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A4686A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4686A">
              <w:rPr>
                <w:rFonts w:ascii="標楷體" w:eastAsia="標楷體" w:hAnsi="標楷體" w:hint="eastAsia"/>
                <w:color w:val="000000" w:themeColor="text1"/>
              </w:rPr>
              <w:t>【活動6】</w:t>
            </w:r>
            <w:r w:rsidR="00F05C18" w:rsidRPr="00A4686A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="00F05C18" w:rsidRPr="00A4686A">
              <w:rPr>
                <w:rFonts w:ascii="標楷體" w:eastAsia="標楷體" w:hAnsi="標楷體"/>
                <w:color w:val="000000" w:themeColor="text1"/>
              </w:rPr>
              <w:t>D</w:t>
            </w:r>
            <w:r w:rsidRPr="00A4686A">
              <w:rPr>
                <w:rFonts w:ascii="標楷體" w:eastAsia="標楷體" w:hAnsi="標楷體" w:hint="eastAsia"/>
                <w:color w:val="000000" w:themeColor="text1"/>
              </w:rPr>
              <w:t>裡的訊息</w:t>
            </w:r>
          </w:p>
          <w:p w:rsid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教師引導學童將聽到的內容記下來。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學童發表自己聽到的內容，與同學的對照，以檢視自己記的是否完整。</w:t>
            </w:r>
          </w:p>
          <w:p w:rsidR="002872D5" w:rsidRPr="00A4686A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教師請內容記得多的人，分享他是「怎麼記的」。</w:t>
            </w:r>
          </w:p>
          <w:p w:rsidR="002872D5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A4686A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 w:rsidRPr="00A4686A">
              <w:rPr>
                <w:rFonts w:ascii="標楷體" w:eastAsia="標楷體" w:hAnsi="標楷體" w:cs="文鼎標準宋體." w:hint="eastAsia"/>
                <w:color w:val="000000" w:themeColor="text1"/>
              </w:rPr>
              <w:t>多次練習，用類似的不同材料練習，培養專心的方法和習慣。</w:t>
            </w:r>
          </w:p>
          <w:p w:rsidR="005E414E" w:rsidRPr="00A4686A" w:rsidRDefault="005E414E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872D5" w:rsidRPr="00C531CB" w:rsidRDefault="002872D5" w:rsidP="00F1218E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習作指導：五、記錄訊息。</w:t>
            </w:r>
          </w:p>
          <w:p w:rsidR="00A4686A" w:rsidRPr="00A4686A" w:rsidRDefault="00A4686A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FU-BZ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1.A4大小學習單。</w:t>
            </w:r>
          </w:p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FU-BZ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2.音樂CD。</w:t>
            </w:r>
          </w:p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FU-BZ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3.黑白圖卡。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FU-BZ" w:hint="eastAsia"/>
              </w:rPr>
              <w:t>4.空白紙張。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欣賞、包容個別差異並尊重自己與他人的權利。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EJU6</w:t>
            </w:r>
            <w:r w:rsidRPr="00F71C57">
              <w:rPr>
                <w:rFonts w:ascii="標楷體" w:eastAsia="標楷體" w:hAnsi="標楷體" w:cs="StdMing-Medium" w:hint="eastAsia"/>
              </w:rPr>
              <w:t>欣賞感恩。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lastRenderedPageBreak/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發展檢索資訊、獲得資訊、整合資訊的數位閱讀能力。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低、中年級以紙本閱讀為主。</w:t>
            </w:r>
          </w:p>
          <w:p w:rsidR="009472F4" w:rsidRPr="00E6127E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</w:rPr>
            </w:pPr>
          </w:p>
          <w:p w:rsidR="002872D5" w:rsidRPr="00E6127E" w:rsidRDefault="002872D5" w:rsidP="009472F4">
            <w:pPr>
              <w:jc w:val="left"/>
              <w:rPr>
                <w:rFonts w:ascii="標楷體" w:eastAsia="標楷體" w:hAnsi="標楷體" w:cs="Arial Unicode MS"/>
              </w:rPr>
            </w:pP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2-I-5</w:t>
            </w:r>
            <w:r w:rsidRPr="00E6127E">
              <w:rPr>
                <w:rFonts w:ascii="標楷體" w:eastAsia="標楷體" w:hAnsi="標楷體" w:cs="StdMing-Medium" w:hint="eastAsia"/>
              </w:rPr>
              <w:t>運用各種探究事物的方法及技能，對訊息做適切的處理，並養成動手做的習慣。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4-I-1</w:t>
            </w:r>
            <w:r w:rsidRPr="00E6127E">
              <w:rPr>
                <w:rFonts w:ascii="標楷體" w:eastAsia="標楷體" w:hAnsi="標楷體" w:cs="StdMing-Medium" w:hint="eastAsia"/>
              </w:rPr>
              <w:t>利用各種生活的媒介與素材進行表現與創作，喚起豐富的想像力。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7-I-2</w:t>
            </w:r>
            <w:r w:rsidRPr="00E6127E">
              <w:rPr>
                <w:rFonts w:ascii="標楷體" w:eastAsia="標楷體" w:hAnsi="標楷體" w:cs="StdMing-Medium" w:hint="eastAsia"/>
              </w:rPr>
              <w:t>傾聽他人的想法，並嘗試用各種方法理解他人所表達的意見。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C-I-5</w:t>
            </w:r>
            <w:r w:rsidRPr="00E6127E">
              <w:rPr>
                <w:rFonts w:ascii="標楷體" w:eastAsia="標楷體" w:hAnsi="標楷體" w:cs="StdMing-Medium" w:hint="eastAsia"/>
              </w:rPr>
              <w:t>知識與方法的運用、組合與創新。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F-I-2</w:t>
            </w:r>
            <w:r w:rsidRPr="00E6127E">
              <w:rPr>
                <w:rFonts w:ascii="標楷體" w:eastAsia="標楷體" w:hAnsi="標楷體" w:cs="StdMing-Medium" w:hint="eastAsia"/>
              </w:rPr>
              <w:t>不同解決問題方法或策略的提出與嘗試。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主題一、我知道了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單元3讓我告訴你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【活動1】聯絡簿</w:t>
            </w:r>
            <w:r w:rsidR="004C79B0">
              <w:rPr>
                <w:rFonts w:ascii="標楷體" w:eastAsia="標楷體" w:hAnsi="標楷體" w:hint="eastAsia"/>
                <w:color w:val="000000" w:themeColor="text1"/>
              </w:rPr>
              <w:t>的訊息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="00340057">
              <w:rPr>
                <w:rFonts w:ascii="標楷體" w:eastAsia="標楷體" w:hAnsi="標楷體" w:cs="文鼎標準宋體." w:hint="eastAsia"/>
                <w:color w:val="000000" w:themeColor="text1"/>
              </w:rPr>
              <w:t>教師引領全班學童一起從頭翻看聯絡簿，看看聯絡簿裡有哪些訊息？如功課表、行事曆、個人小檔案等。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學童發表自己認為重要的訊息。</w:t>
            </w:r>
          </w:p>
          <w:p w:rsidR="002872D5" w:rsidRPr="00C531CB" w:rsidRDefault="002872D5" w:rsidP="00F1218E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習作指導：一、聯絡簿裡的訊息。</w:t>
            </w:r>
          </w:p>
          <w:p w:rsidR="00340057" w:rsidRPr="00C531CB" w:rsidRDefault="00340057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1060AA" w:rsidRPr="00340057" w:rsidRDefault="001060AA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【活動2】放送學校大</w:t>
            </w:r>
            <w:r w:rsidR="00340057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事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學童討論出至少兩種傳達聯絡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簿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重要訊息的方法。例如：</w:t>
            </w:r>
            <w:r w:rsidR="00957D4D">
              <w:rPr>
                <w:rFonts w:ascii="標楷體" w:eastAsia="標楷體" w:hAnsi="標楷體" w:cs="文鼎標準宋體." w:hint="eastAsia"/>
                <w:color w:val="000000" w:themeColor="text1"/>
              </w:rPr>
              <w:t>把</w:t>
            </w:r>
            <w:proofErr w:type="gramStart"/>
            <w:r w:rsidR="00957D4D">
              <w:rPr>
                <w:rFonts w:ascii="標楷體" w:eastAsia="標楷體" w:hAnsi="標楷體" w:cs="文鼎標準宋體." w:hint="eastAsia"/>
                <w:color w:val="000000" w:themeColor="text1"/>
              </w:rPr>
              <w:t>聯絡簿給家人</w:t>
            </w:r>
            <w:proofErr w:type="gramEnd"/>
            <w:r w:rsidR="00957D4D">
              <w:rPr>
                <w:rFonts w:ascii="標楷體" w:eastAsia="標楷體" w:hAnsi="標楷體" w:cs="文鼎標準宋體." w:hint="eastAsia"/>
                <w:color w:val="000000" w:themeColor="text1"/>
              </w:rPr>
              <w:t>看、</w:t>
            </w:r>
            <w:proofErr w:type="gramStart"/>
            <w:r w:rsidR="00957D4D">
              <w:rPr>
                <w:rFonts w:ascii="標楷體" w:eastAsia="標楷體" w:hAnsi="標楷體" w:cs="文鼎標準宋體." w:hint="eastAsia"/>
                <w:color w:val="000000" w:themeColor="text1"/>
              </w:rPr>
              <w:t>用說的給</w:t>
            </w:r>
            <w:proofErr w:type="gramEnd"/>
            <w:r w:rsidR="00957D4D">
              <w:rPr>
                <w:rFonts w:ascii="標楷體" w:eastAsia="標楷體" w:hAnsi="標楷體" w:cs="文鼎標準宋體." w:hint="eastAsia"/>
                <w:color w:val="000000" w:themeColor="text1"/>
              </w:rPr>
              <w:t>家人聽、做通知單、畫大張海報貼校門口等。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教師引導學童討論「通知單所包含的內容」。提問：通知單上要寫些什麼呢？</w:t>
            </w:r>
          </w:p>
          <w:p w:rsidR="00957D4D" w:rsidRDefault="00957D4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060AA" w:rsidRPr="00C3384B" w:rsidRDefault="001060AA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【活動3】訊息通知單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教師引導學童觀察現有的活動海報或通知單，看看裡面有什麼訊息。</w:t>
            </w:r>
          </w:p>
          <w:p w:rsidR="002872D5" w:rsidRPr="00C3384B" w:rsidRDefault="002872D5" w:rsidP="00957D4D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lastRenderedPageBreak/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學童討論一張完整的通知單上要包含什麼內容。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在習作上設計通知單的草圖後，用彩色筆美化，自製一張通知單。</w:t>
            </w:r>
          </w:p>
          <w:p w:rsidR="002872D5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實際把通知單拿回家給家人看，確實傳遞學校裡的重要訊息。</w:t>
            </w:r>
          </w:p>
          <w:p w:rsidR="001060AA" w:rsidRPr="00C3384B" w:rsidRDefault="001060AA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872D5" w:rsidRPr="00C531CB" w:rsidRDefault="002872D5" w:rsidP="00F1218E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習作指導：二、通知單裡的訊息。</w:t>
            </w:r>
          </w:p>
          <w:p w:rsidR="001060AA" w:rsidRDefault="001060AA" w:rsidP="00F1218E">
            <w:pPr>
              <w:spacing w:line="260" w:lineRule="exact"/>
              <w:rPr>
                <w:rFonts w:ascii="標楷體" w:eastAsia="標楷體" w:hAnsi="標楷體" w:cs="華康中圓體O."/>
                <w:color w:val="000000" w:themeColor="text1"/>
              </w:rPr>
            </w:pPr>
          </w:p>
          <w:p w:rsidR="001060AA" w:rsidRDefault="001060AA" w:rsidP="00F1218E">
            <w:pPr>
              <w:spacing w:line="260" w:lineRule="exact"/>
              <w:rPr>
                <w:rFonts w:ascii="標楷體" w:eastAsia="標楷體" w:hAnsi="標楷體" w:cs="華康中圓體O."/>
                <w:color w:val="000000" w:themeColor="text1"/>
              </w:rPr>
            </w:pPr>
          </w:p>
          <w:p w:rsidR="001060AA" w:rsidRPr="00C3384B" w:rsidRDefault="001060AA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聯絡簿。</w:t>
            </w:r>
          </w:p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2.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現成海報、通知單。</w:t>
            </w:r>
          </w:p>
          <w:p w:rsidR="002872D5" w:rsidRPr="00E6127E" w:rsidRDefault="002872D5" w:rsidP="00E6127E">
            <w:pPr>
              <w:pStyle w:val="Pa4"/>
              <w:spacing w:line="24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3.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圖畫紙、繪圖工具。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582CDB" w:rsidRPr="00F71C57" w:rsidRDefault="00582CDB" w:rsidP="00582C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欣賞、包容個別差異並尊重自己與他人的權利。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EJU6</w:t>
            </w:r>
            <w:r w:rsidRPr="00F71C57">
              <w:rPr>
                <w:rFonts w:ascii="標楷體" w:eastAsia="標楷體" w:hAnsi="標楷體" w:cs="StdMing-Medium" w:hint="eastAsia"/>
              </w:rPr>
              <w:t>欣賞感恩。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發展檢索資訊、獲得資訊、整合資訊的數位閱讀能力。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lastRenderedPageBreak/>
              <w:t>閱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低、中年級以紙本閱讀為主。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2872D5" w:rsidRPr="00E6127E" w:rsidRDefault="00582CDB" w:rsidP="00582CDB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2-I-1</w:t>
            </w:r>
            <w:r w:rsidRPr="00E6127E">
              <w:rPr>
                <w:rFonts w:ascii="標楷體" w:eastAsia="標楷體" w:hAnsi="標楷體" w:cs="StdMing-Medium" w:hint="eastAsia"/>
              </w:rPr>
              <w:t>以感官和知覺探索生活中的人、事、物，覺察事物及環境的特性。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2-I-2</w:t>
            </w:r>
            <w:r w:rsidRPr="00E6127E">
              <w:rPr>
                <w:rFonts w:ascii="標楷體" w:eastAsia="標楷體" w:hAnsi="標楷體" w:cs="StdMing-Medium" w:hint="eastAsia"/>
              </w:rPr>
              <w:t>觀察生活中人、事、物的變化，覺知變化的可能因素。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2-I-5</w:t>
            </w:r>
            <w:r w:rsidRPr="00E6127E">
              <w:rPr>
                <w:rFonts w:ascii="標楷體" w:eastAsia="標楷體" w:hAnsi="標楷體" w:cs="StdMing-Medium" w:hint="eastAsia"/>
              </w:rPr>
              <w:t>運用各種探究事物的方法及技能，對訊息做適切的處理，並養成動手做的習慣。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2-I-6</w:t>
            </w:r>
            <w:r w:rsidRPr="00E6127E">
              <w:rPr>
                <w:rFonts w:ascii="標楷體" w:eastAsia="標楷體" w:hAnsi="標楷體" w:cs="StdMing-Medium" w:hint="eastAsia"/>
              </w:rPr>
              <w:t>透過探索與探究人、事、物的歷程，了解其中的道理。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lastRenderedPageBreak/>
              <w:t>3-I-1</w:t>
            </w:r>
            <w:r w:rsidRPr="00E6127E">
              <w:rPr>
                <w:rFonts w:ascii="標楷體" w:eastAsia="標楷體" w:hAnsi="標楷體" w:cs="StdMing-Medium" w:hint="eastAsia"/>
              </w:rPr>
              <w:t>願意參與各種學習活動，表現好奇與求知探究之心。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lastRenderedPageBreak/>
              <w:t>A-I-1</w:t>
            </w:r>
            <w:r w:rsidRPr="00E6127E">
              <w:rPr>
                <w:rFonts w:ascii="標楷體" w:eastAsia="標楷體" w:hAnsi="標楷體" w:cs="StdMing-Medium" w:hint="eastAsia"/>
              </w:rPr>
              <w:t>生命成長現象的認識。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A-I-2</w:t>
            </w:r>
            <w:r w:rsidRPr="00E6127E">
              <w:rPr>
                <w:rFonts w:ascii="標楷體" w:eastAsia="標楷體" w:hAnsi="標楷體" w:cs="StdMing-Medium" w:hint="eastAsia"/>
              </w:rPr>
              <w:t>事物變化現象的觀察。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B-I-1</w:t>
            </w:r>
            <w:r w:rsidRPr="00E6127E">
              <w:rPr>
                <w:rFonts w:ascii="標楷體" w:eastAsia="標楷體" w:hAnsi="標楷體" w:cs="StdMing-Medium" w:hint="eastAsia"/>
              </w:rPr>
              <w:t>自然環境之美的感受。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6A72" w:rsidRPr="00205EA5" w:rsidRDefault="004D6A72" w:rsidP="004D6A72">
            <w:pPr>
              <w:spacing w:line="260" w:lineRule="exact"/>
              <w:rPr>
                <w:rFonts w:ascii="標楷體" w:eastAsia="標楷體" w:hAnsi="標楷體"/>
                <w:color w:val="4472C4" w:themeColor="accent5"/>
                <w:sz w:val="24"/>
                <w:szCs w:val="24"/>
              </w:rPr>
            </w:pPr>
            <w:r w:rsidRPr="00205EA5">
              <w:rPr>
                <w:rFonts w:ascii="標楷體" w:eastAsia="標楷體" w:hAnsi="標楷體" w:hint="eastAsia"/>
                <w:color w:val="4472C4" w:themeColor="accent5"/>
                <w:sz w:val="24"/>
                <w:szCs w:val="24"/>
              </w:rPr>
              <w:t>【環境教育】</w:t>
            </w:r>
          </w:p>
          <w:p w:rsidR="004D6A72" w:rsidRPr="005A157D" w:rsidRDefault="004D6A72" w:rsidP="004D6A72">
            <w:pPr>
              <w:spacing w:line="260" w:lineRule="exact"/>
              <w:rPr>
                <w:rFonts w:ascii="標楷體" w:eastAsia="標楷體" w:hAnsi="標楷體"/>
                <w:color w:val="4472C4" w:themeColor="accent5"/>
              </w:rPr>
            </w:pPr>
            <w:r>
              <w:rPr>
                <w:rFonts w:ascii="標楷體" w:eastAsia="標楷體" w:hAnsi="標楷體" w:hint="eastAsia"/>
                <w:color w:val="4472C4" w:themeColor="accent5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4472C4" w:themeColor="accent5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4472C4" w:themeColor="accent5"/>
              </w:rPr>
              <w:t>：</w:t>
            </w:r>
            <w:r w:rsidRPr="005A157D">
              <w:rPr>
                <w:rFonts w:ascii="標楷體" w:eastAsia="標楷體" w:hAnsi="標楷體" w:hint="eastAsia"/>
                <w:color w:val="4472C4" w:themeColor="accent5"/>
              </w:rPr>
              <w:t>校園觀察</w:t>
            </w:r>
          </w:p>
          <w:p w:rsidR="004D6A72" w:rsidRPr="005A157D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4472C4" w:themeColor="accent5"/>
              </w:rPr>
            </w:pPr>
            <w:r w:rsidRPr="005A157D">
              <w:rPr>
                <w:rFonts w:ascii="標楷體" w:eastAsia="標楷體" w:hAnsi="標楷體" w:cs="FU-BZ" w:hint="eastAsia"/>
                <w:color w:val="4472C4" w:themeColor="accent5"/>
              </w:rPr>
              <w:t>1.</w:t>
            </w:r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春天來了，找一找校園裡有什麼變化呢？</w:t>
            </w:r>
          </w:p>
          <w:p w:rsidR="004D6A72" w:rsidRPr="005A157D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4472C4" w:themeColor="accent5"/>
              </w:rPr>
            </w:pPr>
            <w:r w:rsidRPr="005A157D">
              <w:rPr>
                <w:rFonts w:ascii="標楷體" w:eastAsia="標楷體" w:hAnsi="標楷體" w:cs="FU-BZ" w:hint="eastAsia"/>
                <w:color w:val="4472C4" w:themeColor="accent5"/>
              </w:rPr>
              <w:t>2.</w:t>
            </w:r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你喜歡這些植物</w:t>
            </w:r>
            <w:proofErr w:type="gramStart"/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或花嗎</w:t>
            </w:r>
            <w:proofErr w:type="gramEnd"/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？它們有什麼特別的地方呢？請你說說看。</w:t>
            </w:r>
          </w:p>
          <w:p w:rsidR="004D6A72" w:rsidRPr="005A157D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4472C4" w:themeColor="accent5"/>
              </w:rPr>
            </w:pPr>
            <w:r w:rsidRPr="005A157D">
              <w:rPr>
                <w:rFonts w:ascii="標楷體" w:eastAsia="標楷體" w:hAnsi="標楷體" w:cs="FU-BZ" w:hint="eastAsia"/>
                <w:color w:val="4472C4" w:themeColor="accent5"/>
              </w:rPr>
              <w:t>3.</w:t>
            </w:r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觀察花朵時，有聞到氣味嗎？你是用什麼方法觀察它的氣味呢？</w:t>
            </w:r>
          </w:p>
          <w:p w:rsidR="004D6A72" w:rsidRPr="005A157D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4472C4" w:themeColor="accent5"/>
              </w:rPr>
            </w:pPr>
            <w:r w:rsidRPr="005A157D">
              <w:rPr>
                <w:rFonts w:ascii="標楷體" w:eastAsia="標楷體" w:hAnsi="標楷體" w:cs="FU-BZ" w:hint="eastAsia"/>
                <w:color w:val="4472C4" w:themeColor="accent5"/>
              </w:rPr>
              <w:t>4.</w:t>
            </w:r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你曾經在學校哪些地方發現了小動物？</w:t>
            </w:r>
          </w:p>
          <w:p w:rsidR="004D6A72" w:rsidRPr="005A157D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4472C4" w:themeColor="accent5"/>
              </w:rPr>
            </w:pPr>
            <w:r w:rsidRPr="005A157D">
              <w:rPr>
                <w:rFonts w:ascii="標楷體" w:eastAsia="標楷體" w:hAnsi="標楷體" w:cs="FU-BZ" w:hint="eastAsia"/>
                <w:color w:val="4472C4" w:themeColor="accent5"/>
              </w:rPr>
              <w:t>5.</w:t>
            </w:r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觀察小動物的時候要注意哪些事情呢？</w:t>
            </w:r>
          </w:p>
          <w:p w:rsidR="004D6A72" w:rsidRPr="005A157D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4472C4" w:themeColor="accent5"/>
              </w:rPr>
            </w:pPr>
            <w:r w:rsidRPr="005A157D">
              <w:rPr>
                <w:rFonts w:ascii="標楷體" w:eastAsia="標楷體" w:hAnsi="標楷體" w:cs="文鼎標準宋體." w:hint="eastAsia"/>
                <w:color w:val="4472C4" w:themeColor="accent5"/>
              </w:rPr>
              <w:t>6.</w:t>
            </w:r>
            <w:r w:rsidRPr="005A157D">
              <w:rPr>
                <w:rFonts w:ascii="標楷體" w:eastAsia="標楷體" w:hAnsi="標楷體" w:cs="StdMing-Medium" w:hint="eastAsia"/>
                <w:color w:val="4472C4" w:themeColor="accent5"/>
              </w:rPr>
              <w:t xml:space="preserve"> 哪些小動物我們不要太靠近，可能會發生危險呢？</w:t>
            </w:r>
          </w:p>
          <w:p w:rsidR="004D6A72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4472C4" w:themeColor="accent5"/>
              </w:rPr>
            </w:pPr>
            <w:r w:rsidRPr="005A157D">
              <w:rPr>
                <w:rFonts w:ascii="標楷體" w:eastAsia="標楷體" w:hAnsi="標楷體" w:cs="F-BZ" w:hint="eastAsia"/>
                <w:color w:val="4472C4" w:themeColor="accent5"/>
              </w:rPr>
              <w:t>7.</w:t>
            </w:r>
            <w:r w:rsidRPr="005A157D">
              <w:rPr>
                <w:rFonts w:ascii="標楷體" w:eastAsia="標楷體" w:hAnsi="標楷體" w:cs="StdMing-Medium" w:hint="eastAsia"/>
                <w:color w:val="4472C4" w:themeColor="accent5"/>
              </w:rPr>
              <w:t>可以把小動物抓起來飼養嗎？為什麼？</w:t>
            </w:r>
          </w:p>
          <w:p w:rsidR="00581142" w:rsidRDefault="0058114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4472C4" w:themeColor="accent5"/>
              </w:rPr>
            </w:pPr>
          </w:p>
          <w:p w:rsidR="00581142" w:rsidRDefault="0058114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 w:hint="eastAsia"/>
                <w:color w:val="4472C4" w:themeColor="accent5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主題二、美麗的春天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單元1發現春天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</w:t>
            </w:r>
            <w:r w:rsidR="00803814">
              <w:rPr>
                <w:rFonts w:ascii="標楷體" w:eastAsia="標楷體" w:hAnsi="標楷體" w:hint="eastAsia"/>
                <w:color w:val="000000" w:themeColor="text1"/>
              </w:rPr>
              <w:t>觀察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春天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課本裡的小朋友是怎麼發現春天來了呢？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lastRenderedPageBreak/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你最近穿的衣服跟寒假時相比是比較厚，還是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比較薄呢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？為什麼？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你喜歡這樣的天氣嗎？為什麼呢？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 w:rsidR="00803814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你覺得，為什麼課本裡的小朋友說，春天來了</w:t>
            </w:r>
            <w:r w:rsidR="00803814">
              <w:rPr>
                <w:rFonts w:ascii="標楷體" w:eastAsia="標楷體" w:hAnsi="標楷體" w:cs="文鼎標準宋體." w:hint="eastAsia"/>
                <w:color w:val="000000" w:themeColor="text1"/>
              </w:rPr>
              <w:t>，</w:t>
            </w:r>
            <w:r w:rsidR="00803814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他們全家要去賞花呢？</w:t>
            </w:r>
          </w:p>
          <w:p w:rsidR="002872D5" w:rsidRPr="00C3384B" w:rsidRDefault="008038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5</w:t>
            </w:r>
            <w:r w:rsidR="002872D5"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春天來了，校園裡的其他地方也有改變嗎？</w:t>
            </w:r>
          </w:p>
          <w:p w:rsidR="002872D5" w:rsidRPr="00C3384B" w:rsidRDefault="008038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6</w:t>
            </w:r>
            <w:r w:rsidR="002872D5"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你想要觀察我們的校園有哪些改變嗎？</w:t>
            </w:r>
          </w:p>
          <w:p w:rsidR="002872D5" w:rsidRDefault="008038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7</w:t>
            </w:r>
            <w:r w:rsidR="002872D5"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到校園觀察前，可以準備哪些東西呢？</w:t>
            </w:r>
          </w:p>
          <w:p w:rsidR="00C531CB" w:rsidRPr="00C3384B" w:rsidRDefault="00C531CB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872D5" w:rsidRPr="00C531CB" w:rsidRDefault="002872D5" w:rsidP="00F1218E">
            <w:pPr>
              <w:spacing w:line="260" w:lineRule="exact"/>
              <w:rPr>
                <w:rFonts w:ascii="標楷體" w:eastAsia="標楷體" w:hAnsi="標楷體" w:cs="文鼎標準宋體.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習作指導：一、春天就在身邊</w:t>
            </w:r>
            <w:r w:rsidR="004D6A72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、</w:t>
            </w:r>
            <w:r w:rsidR="004D6A72" w:rsidRPr="00C531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二、春天的動植物</w:t>
            </w:r>
            <w:r w:rsidRPr="00C531CB">
              <w:rPr>
                <w:rFonts w:ascii="標楷體" w:eastAsia="標楷體" w:hAnsi="標楷體" w:cs="文鼎標準宋體." w:hint="eastAsia"/>
                <w:b/>
                <w:color w:val="000000" w:themeColor="text1"/>
              </w:rPr>
              <w:t>。</w:t>
            </w:r>
          </w:p>
          <w:p w:rsidR="00803814" w:rsidRPr="00C3384B" w:rsidRDefault="00803814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D6A72" w:rsidRPr="00C3384B" w:rsidRDefault="004D6A72" w:rsidP="004D6A72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我來畫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春天</w:t>
            </w:r>
          </w:p>
          <w:p w:rsidR="004D6A72" w:rsidRPr="004D6A72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中圓體O."/>
                <w:color w:val="auto"/>
              </w:rPr>
            </w:pPr>
            <w:r w:rsidRPr="004D6A72">
              <w:rPr>
                <w:rFonts w:ascii="標楷體" w:eastAsia="標楷體" w:hAnsi="標楷體" w:cs="華康中圓體O." w:hint="eastAsia"/>
                <w:color w:val="auto"/>
              </w:rPr>
              <w:t>1.將春天的景象及校園觀察到的動植物畫下來。</w:t>
            </w:r>
          </w:p>
          <w:p w:rsidR="004D6A72" w:rsidRPr="004D6A72" w:rsidRDefault="004D6A72" w:rsidP="004D6A7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4D6A72">
              <w:rPr>
                <w:rFonts w:ascii="標楷體" w:eastAsia="標楷體" w:hAnsi="標楷體" w:cs="文鼎標準宋體." w:hint="eastAsia"/>
                <w:color w:val="auto"/>
              </w:rPr>
              <w:t>2.學童展示並分享作品。</w:t>
            </w:r>
          </w:p>
          <w:p w:rsidR="00C531CB" w:rsidRPr="00205EA5" w:rsidRDefault="00C531CB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C531CB" w:rsidRDefault="002872D5" w:rsidP="0084138A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C531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習作指導：三、對春天的發現。</w:t>
            </w:r>
          </w:p>
          <w:p w:rsidR="004D6A72" w:rsidRDefault="004D6A72" w:rsidP="0084138A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</w:p>
          <w:p w:rsidR="004D6A72" w:rsidRDefault="004D6A72" w:rsidP="0084138A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</w:p>
          <w:p w:rsidR="004D6A72" w:rsidRPr="00C531CB" w:rsidRDefault="004D6A72" w:rsidP="0084138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4D6A72" w:rsidRDefault="00872682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4D6A72">
              <w:rPr>
                <w:rFonts w:ascii="標楷體" w:eastAsia="標楷體" w:hAnsi="標楷體" w:cs="標楷體" w:hint="eastAsia"/>
                <w:color w:val="0070C0"/>
              </w:rPr>
              <w:lastRenderedPageBreak/>
              <w:t>1</w:t>
            </w: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05EA5" w:rsidRDefault="00205EA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6A72" w:rsidRDefault="004D6A72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6A72" w:rsidRDefault="004D6A72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6A72" w:rsidRPr="00E6127E" w:rsidRDefault="004D6A72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lastRenderedPageBreak/>
              <w:t>1.開花植物的圖片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2.動植物觀察紀錄表。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3.小動物的圖片、影片。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4D6A72" w:rsidRPr="00582CDB" w:rsidRDefault="004D6A72" w:rsidP="004D6A72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  <w:color w:val="0070C0"/>
              </w:rPr>
            </w:pPr>
            <w:r w:rsidRPr="00582CDB">
              <w:rPr>
                <w:rFonts w:ascii="標楷體" w:eastAsia="標楷體" w:hAnsi="標楷體" w:cs="Arial Unicode MS" w:hint="eastAsia"/>
                <w:snapToGrid w:val="0"/>
                <w:color w:val="0070C0"/>
              </w:rPr>
              <w:t>【環境教育】</w:t>
            </w:r>
          </w:p>
          <w:p w:rsidR="004D6A72" w:rsidRPr="00582CDB" w:rsidRDefault="004D6A72" w:rsidP="004D6A7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  <w:color w:val="0070C0"/>
              </w:rPr>
            </w:pPr>
            <w:r w:rsidRPr="00582CDB">
              <w:rPr>
                <w:rFonts w:ascii="標楷體" w:eastAsia="標楷體" w:hAnsi="標楷體" w:cs="StdMing-Medium" w:hint="eastAsia"/>
                <w:color w:val="0070C0"/>
              </w:rPr>
              <w:t>環</w:t>
            </w:r>
            <w:r w:rsidRPr="00582CDB">
              <w:rPr>
                <w:rFonts w:ascii="標楷體" w:eastAsia="標楷體" w:hAnsi="標楷體" w:cs="TimesNewRomanPSMT"/>
                <w:color w:val="0070C0"/>
              </w:rPr>
              <w:t>E1</w:t>
            </w:r>
            <w:r w:rsidRPr="00582CDB">
              <w:rPr>
                <w:rFonts w:ascii="標楷體" w:eastAsia="標楷體" w:hAnsi="標楷體" w:cs="StdMing-Medium" w:hint="eastAsia"/>
                <w:color w:val="0070C0"/>
              </w:rPr>
              <w:t>參與戶外學習與自然體驗，覺知自然環境的美、平衡、與完整性。</w:t>
            </w:r>
          </w:p>
          <w:p w:rsidR="004D6A72" w:rsidRPr="00582CDB" w:rsidRDefault="004D6A72" w:rsidP="004D6A7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  <w:color w:val="0070C0"/>
              </w:rPr>
            </w:pPr>
            <w:r w:rsidRPr="00582CDB">
              <w:rPr>
                <w:rFonts w:ascii="標楷體" w:eastAsia="標楷體" w:hAnsi="標楷體" w:cs="StdMing-Medium" w:hint="eastAsia"/>
                <w:color w:val="0070C0"/>
              </w:rPr>
              <w:t>環</w:t>
            </w:r>
            <w:r w:rsidRPr="00582CDB">
              <w:rPr>
                <w:rFonts w:ascii="標楷體" w:eastAsia="標楷體" w:hAnsi="標楷體" w:cs="TimesNewRomanPSMT"/>
                <w:color w:val="0070C0"/>
              </w:rPr>
              <w:t>E2</w:t>
            </w:r>
            <w:r w:rsidRPr="00582CDB">
              <w:rPr>
                <w:rFonts w:ascii="標楷體" w:eastAsia="標楷體" w:hAnsi="標楷體" w:cs="StdMing-Medium" w:hint="eastAsia"/>
                <w:color w:val="0070C0"/>
              </w:rPr>
              <w:t>覺知生物生命的美與價值，關懷動、植物的生命。</w:t>
            </w:r>
          </w:p>
          <w:p w:rsidR="004D6A72" w:rsidRPr="00582CDB" w:rsidRDefault="004D6A72" w:rsidP="004D6A72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  <w:color w:val="0070C0"/>
              </w:rPr>
            </w:pPr>
            <w:r w:rsidRPr="00582CDB">
              <w:rPr>
                <w:rFonts w:ascii="標楷體" w:eastAsia="標楷體" w:hAnsi="標楷體" w:cs="StdMing-Medium" w:hint="eastAsia"/>
                <w:color w:val="0070C0"/>
              </w:rPr>
              <w:t>環</w:t>
            </w:r>
            <w:r w:rsidRPr="00582CDB">
              <w:rPr>
                <w:rFonts w:ascii="標楷體" w:eastAsia="標楷體" w:hAnsi="標楷體" w:cs="TimesNewRomanPSMT"/>
                <w:color w:val="0070C0"/>
              </w:rPr>
              <w:t>E3</w:t>
            </w:r>
            <w:r w:rsidRPr="00582CDB">
              <w:rPr>
                <w:rFonts w:ascii="標楷體" w:eastAsia="標楷體" w:hAnsi="標楷體" w:cs="StdMing-Medium" w:hint="eastAsia"/>
                <w:color w:val="0070C0"/>
              </w:rPr>
              <w:t>了解人與自然和諧共生，進而保護</w:t>
            </w:r>
            <w:proofErr w:type="gramStart"/>
            <w:r w:rsidRPr="00582CDB">
              <w:rPr>
                <w:rFonts w:ascii="標楷體" w:eastAsia="標楷體" w:hAnsi="標楷體" w:cs="StdMing-Medium" w:hint="eastAsia"/>
                <w:color w:val="0070C0"/>
              </w:rPr>
              <w:t>重要棲</w:t>
            </w:r>
            <w:proofErr w:type="gramEnd"/>
            <w:r w:rsidRPr="00582CDB">
              <w:rPr>
                <w:rFonts w:ascii="標楷體" w:eastAsia="標楷體" w:hAnsi="標楷體" w:cs="StdMing-Medium" w:hint="eastAsia"/>
                <w:color w:val="0070C0"/>
              </w:rPr>
              <w:t>地。</w:t>
            </w:r>
          </w:p>
          <w:p w:rsidR="004D6A72" w:rsidRPr="004D6A72" w:rsidRDefault="004D6A72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【性別平等教育】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性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認識生理性別、性傾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向、性別特質與性別認同的多元面貌。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582CDB" w:rsidRPr="00F71C57" w:rsidRDefault="00582CDB" w:rsidP="00582C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EJU1</w:t>
            </w:r>
            <w:r w:rsidRPr="00F71C57">
              <w:rPr>
                <w:rFonts w:ascii="標楷體" w:eastAsia="標楷體" w:hAnsi="標楷體" w:cs="StdMing-Medium" w:hint="eastAsia"/>
              </w:rPr>
              <w:t>尊重生命。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發展檢索資訊、獲得資訊、整合資訊的數位閱讀能力。</w:t>
            </w:r>
          </w:p>
          <w:p w:rsidR="00582CDB" w:rsidRPr="00F71C57" w:rsidRDefault="00582CDB" w:rsidP="00582CD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582CDB" w:rsidRPr="00F71C57" w:rsidRDefault="00582CDB" w:rsidP="00582C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582CDB" w:rsidRPr="00F71C57" w:rsidRDefault="00582CDB" w:rsidP="00582C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  <w:p w:rsidR="00582CDB" w:rsidRPr="00F71C57" w:rsidRDefault="00582CDB" w:rsidP="00582C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lastRenderedPageBreak/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  <w:p w:rsidR="00582CDB" w:rsidRPr="00F71C57" w:rsidRDefault="00582CDB" w:rsidP="00582C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  <w:p w:rsidR="00AF4201" w:rsidRPr="00E6127E" w:rsidRDefault="00582CDB" w:rsidP="004D6A72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理解他人對環境的不同感受，並且樂於分享自身經驗。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2-I-1</w:t>
            </w:r>
            <w:r w:rsidRPr="00E6127E">
              <w:rPr>
                <w:rFonts w:ascii="標楷體" w:eastAsia="標楷體" w:hAnsi="標楷體" w:cs="StdMing-Medium" w:hint="eastAsia"/>
              </w:rPr>
              <w:t>以感官和知覺探索生活中的人、事、物，覺察事物及環境的特性。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2-I-5</w:t>
            </w:r>
            <w:r w:rsidRPr="00E6127E">
              <w:rPr>
                <w:rFonts w:ascii="標楷體" w:eastAsia="標楷體" w:hAnsi="標楷體" w:cs="StdMing-Medium" w:hint="eastAsia"/>
              </w:rPr>
              <w:t>運用各種探究事物的方法及技能，對訊息做適切的處理，並養成動手做的習慣。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3-I-1</w:t>
            </w:r>
            <w:r w:rsidRPr="00E6127E">
              <w:rPr>
                <w:rFonts w:ascii="標楷體" w:eastAsia="標楷體" w:hAnsi="標楷體" w:cs="StdMing-Medium" w:hint="eastAsia"/>
              </w:rPr>
              <w:t>願意參與各種學習活動，表現好奇與求知探究之心。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4-I-1</w:t>
            </w:r>
            <w:r w:rsidRPr="00E6127E">
              <w:rPr>
                <w:rFonts w:ascii="標楷體" w:eastAsia="標楷體" w:hAnsi="標楷體" w:cs="StdMing-Medium" w:hint="eastAsia"/>
              </w:rPr>
              <w:t>利用各種生活的媒介與素材進行表現與創作，喚起豐富的想像力。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4-I-2</w:t>
            </w:r>
            <w:r w:rsidRPr="00E6127E">
              <w:rPr>
                <w:rFonts w:ascii="標楷體" w:eastAsia="標楷體" w:hAnsi="標楷體" w:cs="StdMing-Medium" w:hint="eastAsia"/>
              </w:rPr>
              <w:t>使用不同的表徵符號進行表現與分</w:t>
            </w:r>
            <w:r w:rsidRPr="00E6127E">
              <w:rPr>
                <w:rFonts w:ascii="標楷體" w:eastAsia="標楷體" w:hAnsi="標楷體" w:cs="StdMing-Medium" w:hint="eastAsia"/>
              </w:rPr>
              <w:lastRenderedPageBreak/>
              <w:t>享，感受創作的樂趣。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7-I-1</w:t>
            </w:r>
            <w:r w:rsidRPr="00E6127E">
              <w:rPr>
                <w:rFonts w:ascii="標楷體" w:eastAsia="標楷體" w:hAnsi="標楷體" w:cs="StdMing-Medium" w:hint="eastAsia"/>
              </w:rPr>
              <w:t>以對方能理解的語彙或方式，表達對人、事、物的觀察與意見。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7-I-2</w:t>
            </w:r>
            <w:r w:rsidRPr="00E6127E">
              <w:rPr>
                <w:rFonts w:ascii="標楷體" w:eastAsia="標楷體" w:hAnsi="標楷體" w:cs="StdMing-Medium" w:hint="eastAsia"/>
              </w:rPr>
              <w:t>傾聽他人的想法，並嘗試用各種方法理解他人所表達的意見。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7-I-4</w:t>
            </w:r>
            <w:r w:rsidRPr="00E6127E">
              <w:rPr>
                <w:rFonts w:ascii="標楷體" w:eastAsia="標楷體" w:hAnsi="標楷體" w:cs="StdMing-Medium" w:hint="eastAsia"/>
              </w:rPr>
              <w:t>能為共同的目標訂定規則或方法，一起工作並完成任務。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7-I-5</w:t>
            </w:r>
            <w:r w:rsidRPr="00E6127E">
              <w:rPr>
                <w:rFonts w:ascii="標楷體" w:eastAsia="標楷體" w:hAnsi="標楷體" w:cs="StdMing-Medium" w:hint="eastAsia"/>
              </w:rPr>
              <w:t>透過一起工作的過程，感受合作的重要性。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lastRenderedPageBreak/>
              <w:t>A-I-2</w:t>
            </w:r>
            <w:r w:rsidRPr="00E6127E">
              <w:rPr>
                <w:rFonts w:ascii="標楷體" w:eastAsia="標楷體" w:hAnsi="標楷體" w:cs="StdMing-Medium" w:hint="eastAsia"/>
              </w:rPr>
              <w:t>事物變化現象的觀察。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D-I-3</w:t>
            </w:r>
            <w:r w:rsidRPr="00E6127E">
              <w:rPr>
                <w:rFonts w:ascii="標楷體" w:eastAsia="標楷體" w:hAnsi="標楷體" w:cs="StdMing-Medium" w:hint="eastAsia"/>
              </w:rPr>
              <w:t>聆聽與回應的表現。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E-I-3</w:t>
            </w:r>
            <w:r w:rsidRPr="00E6127E">
              <w:rPr>
                <w:rFonts w:ascii="標楷體" w:eastAsia="標楷體" w:hAnsi="標楷體" w:cs="StdMing-Medium" w:hint="eastAsia"/>
              </w:rPr>
              <w:t>自我行為的檢視與調整。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F-I-1</w:t>
            </w:r>
            <w:r w:rsidRPr="00E6127E">
              <w:rPr>
                <w:rFonts w:ascii="標楷體" w:eastAsia="標楷體" w:hAnsi="標楷體" w:cs="StdMing-Medium" w:hint="eastAsia"/>
              </w:rPr>
              <w:t>工作任務理解與工作目標設定的練習。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主題二、美麗的春天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單元2在春天裡玩</w:t>
            </w:r>
          </w:p>
          <w:p w:rsidR="002872D5" w:rsidRPr="00C3384B" w:rsidRDefault="002872D5" w:rsidP="00B42A10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【活動1】模仿小動物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="00FA19E8">
              <w:rPr>
                <w:rFonts w:ascii="標楷體" w:eastAsia="標楷體" w:hAnsi="標楷體" w:cs="FU-BZ" w:hint="eastAsia"/>
                <w:color w:val="000000" w:themeColor="text1"/>
              </w:rPr>
              <w:t>延續上週活動，請學童發表他所看到的小動物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模樣</w:t>
            </w:r>
            <w:r w:rsidR="00FA19E8">
              <w:rPr>
                <w:rFonts w:ascii="標楷體" w:eastAsia="標楷體" w:hAnsi="標楷體" w:cs="文鼎標準宋體." w:hint="eastAsia"/>
                <w:color w:val="000000" w:themeColor="text1"/>
              </w:rPr>
              <w:t>。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="00FA19E8">
              <w:rPr>
                <w:rFonts w:ascii="標楷體" w:eastAsia="標楷體" w:hAnsi="標楷體" w:cs="FU-BZ" w:hint="eastAsia"/>
                <w:color w:val="000000" w:themeColor="text1"/>
              </w:rPr>
              <w:t>請學童發表如何模仿出個別小動物的特徵。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="00FA19E8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如果</w:t>
            </w:r>
            <w:proofErr w:type="gramStart"/>
            <w:r w:rsidR="00FA19E8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一</w:t>
            </w:r>
            <w:proofErr w:type="gramEnd"/>
            <w:r w:rsidR="00FA19E8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個人不容易表現出小動物的模樣，可以怎麼做呢？</w:t>
            </w:r>
          </w:p>
          <w:p w:rsidR="002872D5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要怎麼表現出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牠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的樣子才能夠讓別人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清楚的看出來呢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</w:t>
            </w:r>
          </w:p>
          <w:p w:rsidR="00B42A10" w:rsidRPr="00C3384B" w:rsidRDefault="00B42A10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872D5" w:rsidRPr="00C3384B" w:rsidRDefault="00FA19E8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2872D5" w:rsidRPr="00C3384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872D5" w:rsidRPr="00C3384B">
              <w:rPr>
                <w:rFonts w:ascii="標楷體" w:eastAsia="標楷體" w:hAnsi="標楷體"/>
                <w:color w:val="000000" w:themeColor="text1"/>
              </w:rPr>
              <w:t>表演與討論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我們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一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起來學學小動物的模樣，看誰學得最像？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你覺得誰的表演最像呢？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你對小動物有更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清楚的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了解了嗎？</w:t>
            </w:r>
          </w:p>
          <w:p w:rsidR="00FA19E8" w:rsidRPr="00C3384B" w:rsidRDefault="00FA19E8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84138A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="009958D9">
              <w:rPr>
                <w:rFonts w:ascii="標楷體" w:eastAsia="標楷體" w:hAnsi="標楷體" w:hint="eastAsia"/>
                <w:color w:val="000000" w:themeColor="text1"/>
              </w:rPr>
              <w:t>一起</w:t>
            </w:r>
            <w:proofErr w:type="gramStart"/>
            <w:r w:rsidR="009958D9">
              <w:rPr>
                <w:rFonts w:ascii="標楷體" w:eastAsia="標楷體" w:hAnsi="標楷體" w:hint="eastAsia"/>
                <w:color w:val="000000" w:themeColor="text1"/>
              </w:rPr>
              <w:t>玩桌遊</w:t>
            </w:r>
            <w:proofErr w:type="gramEnd"/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lastRenderedPageBreak/>
              <w:t>1.</w:t>
            </w:r>
            <w:r w:rsidR="009958D9">
              <w:rPr>
                <w:rFonts w:ascii="標楷體" w:eastAsia="標楷體" w:hAnsi="標楷體" w:cs="F-BZ" w:hint="eastAsia"/>
                <w:color w:val="000000" w:themeColor="text1"/>
              </w:rPr>
              <w:t>利用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畫下來的動植物圖片，可以用來進行</w:t>
            </w:r>
            <w:r w:rsidR="009958D9">
              <w:rPr>
                <w:rFonts w:ascii="標楷體" w:eastAsia="標楷體" w:hAnsi="標楷體" w:cs="StdMing-Medium" w:hint="eastAsia"/>
                <w:color w:val="000000" w:themeColor="text1"/>
              </w:rPr>
              <w:t>比手畫腳，猜出對方所比的動物名稱。</w:t>
            </w:r>
          </w:p>
          <w:p w:rsidR="002872D5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F-BZ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="009958D9">
              <w:rPr>
                <w:rFonts w:ascii="標楷體" w:eastAsia="標楷體" w:hAnsi="標楷體" w:cs="F-BZ" w:hint="eastAsia"/>
                <w:color w:val="000000" w:themeColor="text1"/>
              </w:rPr>
              <w:t>可以透過賓果連線遊戲，將動植物圖卡配對連線。</w:t>
            </w:r>
          </w:p>
          <w:p w:rsidR="009958D9" w:rsidRPr="00C3384B" w:rsidRDefault="009958D9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872D5" w:rsidRPr="009958D9" w:rsidRDefault="002872D5" w:rsidP="0013538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958D9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</w:t>
            </w:r>
            <w:r w:rsidR="00135387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分享</w:t>
            </w:r>
            <w:r w:rsidRPr="009958D9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春天。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B42A10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1.動植物的觀察紀錄。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E6127E">
              <w:rPr>
                <w:rFonts w:ascii="標楷體" w:eastAsia="標楷體" w:hAnsi="標楷體" w:hint="eastAsia"/>
              </w:rPr>
              <w:t>十六開圖畫紙</w:t>
            </w:r>
            <w:proofErr w:type="gramEnd"/>
            <w:r w:rsidRPr="00E6127E">
              <w:rPr>
                <w:rFonts w:ascii="標楷體" w:eastAsia="標楷體" w:hAnsi="標楷體" w:hint="eastAsia"/>
              </w:rPr>
              <w:t>、著色用具。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3.動植物圖片。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4.剪刀、膠帶。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5.</w:t>
            </w:r>
            <w:proofErr w:type="gramStart"/>
            <w:r w:rsidRPr="00E6127E">
              <w:rPr>
                <w:rFonts w:ascii="標楷體" w:eastAsia="標楷體" w:hAnsi="標楷體" w:hint="eastAsia"/>
              </w:rPr>
              <w:t>桌遊卡</w:t>
            </w:r>
            <w:proofErr w:type="gramEnd"/>
            <w:r w:rsidRPr="00E6127E">
              <w:rPr>
                <w:rFonts w:ascii="標楷體" w:eastAsia="標楷體" w:hAnsi="標楷體" w:hint="eastAsia"/>
              </w:rPr>
              <w:t>附件（圖卡、文字說明卡）。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6.歌曲伴奏或歌曲教學DVD。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【性別平等教育】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性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認識生理性別、性傾向、性別特質與性別認同的多元面貌。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衡、與完整性。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覺知生物生命的美與價值，關懷動、植物的生命。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了解人與自然和諧共生，進而保護</w:t>
            </w: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重要棲</w:t>
            </w:r>
            <w:proofErr w:type="gramEnd"/>
            <w:r w:rsidRPr="00F71C57">
              <w:rPr>
                <w:rFonts w:ascii="標楷體" w:eastAsia="標楷體" w:hAnsi="標楷體" w:cs="StdMing-Medium" w:hint="eastAsia"/>
              </w:rPr>
              <w:t>地。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EJU1</w:t>
            </w:r>
            <w:r w:rsidRPr="00F71C57">
              <w:rPr>
                <w:rFonts w:ascii="標楷體" w:eastAsia="標楷體" w:hAnsi="標楷體" w:cs="StdMing-Medium" w:hint="eastAsia"/>
              </w:rPr>
              <w:t>尊重生命。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發展檢索資訊、獲得資訊、整合資訊的數位閱讀能力。</w:t>
            </w:r>
          </w:p>
          <w:p w:rsidR="009472F4" w:rsidRPr="00F71C57" w:rsidRDefault="009472F4" w:rsidP="009472F4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驗與珍惜環境的好。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  <w:p w:rsidR="009472F4" w:rsidRPr="00F71C57" w:rsidRDefault="009472F4" w:rsidP="009472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  <w:p w:rsidR="002872D5" w:rsidRPr="00E6127E" w:rsidRDefault="009472F4" w:rsidP="009472F4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理解他人對環境的不同感受，並且樂於分享自身經驗。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第七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2-I-3探索生活中的人、事、物並體會彼此之間會相互影響。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2-I-5</w:t>
            </w:r>
            <w:r w:rsidRPr="00E6127E">
              <w:rPr>
                <w:rFonts w:ascii="標楷體" w:eastAsia="標楷體" w:hAnsi="標楷體" w:cs="StdMing-Medium" w:hint="eastAsia"/>
              </w:rPr>
              <w:t>運用各種探究事物的方法及技能，對訊息做適切的處理，並養成動手做的習慣。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2-I-6透過探索與探究人、事、物的歷程，了解其中的道理。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3-I-1</w:t>
            </w:r>
            <w:r w:rsidRPr="00E6127E">
              <w:rPr>
                <w:rFonts w:ascii="標楷體" w:eastAsia="標楷體" w:hAnsi="標楷體" w:cs="StdMing-Medium" w:hint="eastAsia"/>
              </w:rPr>
              <w:t>願意參與各種學習活動，表現好奇與求知探究之心。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lastRenderedPageBreak/>
              <w:t>3-I-3體會學習的樂趣和成就感主動學習新的事物。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hint="eastAsia"/>
              </w:rPr>
              <w:t>4-I-3運用各種表現與創造的方法與形式，美化生活、增加生活的趣味。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lastRenderedPageBreak/>
              <w:t>B-I-1</w:t>
            </w:r>
            <w:r w:rsidRPr="00E6127E">
              <w:rPr>
                <w:rFonts w:ascii="標楷體" w:eastAsia="標楷體" w:hAnsi="標楷體" w:cs="StdMing-Medium" w:hint="eastAsia"/>
              </w:rPr>
              <w:t>自然環境之美的感受。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 w:hint="eastAsia"/>
              </w:rPr>
              <w:t>C-I-5</w:t>
            </w:r>
            <w:r w:rsidRPr="00E6127E">
              <w:rPr>
                <w:rFonts w:ascii="標楷體" w:eastAsia="標楷體" w:hAnsi="標楷體" w:cs="StdMing-Medium" w:hint="eastAsia"/>
              </w:rPr>
              <w:t>知識與方法的運用、組合與創新。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D-I-3</w:t>
            </w:r>
            <w:r w:rsidRPr="00E6127E">
              <w:rPr>
                <w:rFonts w:ascii="標楷體" w:eastAsia="標楷體" w:hAnsi="標楷體" w:cs="StdMing-Medium" w:hint="eastAsia"/>
              </w:rPr>
              <w:t>聆聽與回應的表現。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F-I-1</w:t>
            </w:r>
            <w:r w:rsidRPr="00E6127E">
              <w:rPr>
                <w:rFonts w:ascii="標楷體" w:eastAsia="標楷體" w:hAnsi="標楷體" w:cs="StdMing-Medium" w:hint="eastAsia"/>
              </w:rPr>
              <w:t>工作任務理解與工作目標設定的練習。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主題二、美麗的春天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單元2在春天裡玩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4E497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="00E111C3">
              <w:rPr>
                <w:rFonts w:ascii="標楷體" w:eastAsia="標楷體" w:hAnsi="標楷體" w:hint="eastAsia"/>
                <w:color w:val="000000" w:themeColor="text1"/>
              </w:rPr>
              <w:t>春天頭套</w:t>
            </w:r>
          </w:p>
          <w:p w:rsidR="002872D5" w:rsidRPr="00C3384B" w:rsidRDefault="00D017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t>一、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美</w:t>
            </w:r>
            <w:proofErr w:type="gramStart"/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勞</w:t>
            </w:r>
            <w:proofErr w:type="gramEnd"/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活動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="00D01714">
              <w:rPr>
                <w:rFonts w:ascii="標楷體" w:eastAsia="標楷體" w:hAnsi="標楷體" w:cs="StdMing-Medium" w:hint="eastAsia"/>
                <w:color w:val="000000" w:themeColor="text1"/>
              </w:rPr>
              <w:t>製作方法可以參考課本的說明，也可以自己發揮。</w:t>
            </w:r>
          </w:p>
          <w:p w:rsidR="00D01714" w:rsidRPr="00C3384B" w:rsidRDefault="00D017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4E4979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】享受春天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發表與分享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春天時，大家喜歡去哪裡或做哪些活動呢？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你曾經在春天時去哪裡或做哪些活動呢？和誰一起去的呢？</w:t>
            </w:r>
          </w:p>
          <w:p w:rsidR="002872D5" w:rsidRPr="00C3384B" w:rsidRDefault="00D017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3</w:t>
            </w:r>
            <w:r w:rsidR="002872D5"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你覺得春天美不美呢？有哪些事物會讓你覺得春天很美呢？</w:t>
            </w:r>
          </w:p>
          <w:p w:rsidR="002872D5" w:rsidRPr="00C3384B" w:rsidRDefault="00D0171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4</w:t>
            </w:r>
            <w:r w:rsidR="002872D5"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今年你想不想在春天的時候去戶外走走呢？想安排去</w:t>
            </w:r>
            <w:proofErr w:type="gramStart"/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哪裡玩呢</w:t>
            </w:r>
            <w:proofErr w:type="gramEnd"/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？為什麼？</w:t>
            </w:r>
          </w:p>
          <w:p w:rsidR="00D01714" w:rsidRDefault="00D01714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lastRenderedPageBreak/>
              <w:t>5</w:t>
            </w:r>
            <w:r w:rsidR="002872D5"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我們</w:t>
            </w:r>
            <w:proofErr w:type="gramStart"/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一</w:t>
            </w:r>
            <w:proofErr w:type="gramEnd"/>
            <w:r w:rsidR="002872D5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起來唱唱歌找時間和家人一起去戶外郊遊吧！</w:t>
            </w:r>
          </w:p>
          <w:p w:rsidR="00135387" w:rsidRDefault="00135387" w:rsidP="00F1218E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135387" w:rsidRDefault="00135387" w:rsidP="00F1218E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9958D9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</w:t>
            </w: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二</w:t>
            </w:r>
            <w:r w:rsidRPr="009958D9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、</w:t>
            </w: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美好的</w:t>
            </w:r>
            <w:r w:rsidRPr="009958D9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春天。</w:t>
            </w:r>
          </w:p>
          <w:p w:rsidR="00135387" w:rsidRPr="00D01714" w:rsidRDefault="00135387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D01714" w:rsidRDefault="002872D5" w:rsidP="00F1218E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01714">
              <w:rPr>
                <w:rFonts w:ascii="標楷體" w:eastAsia="標楷體" w:hAnsi="標楷體" w:hint="eastAsia"/>
                <w:color w:val="FF0000"/>
              </w:rPr>
              <w:t>【活動</w:t>
            </w:r>
            <w:r w:rsidR="004E4979">
              <w:rPr>
                <w:rFonts w:ascii="標楷體" w:eastAsia="標楷體" w:hAnsi="標楷體" w:hint="eastAsia"/>
                <w:color w:val="FF0000"/>
              </w:rPr>
              <w:t>5</w:t>
            </w:r>
            <w:r w:rsidRPr="00D01714">
              <w:rPr>
                <w:rFonts w:ascii="標楷體" w:eastAsia="標楷體" w:hAnsi="標楷體" w:hint="eastAsia"/>
                <w:color w:val="FF0000"/>
              </w:rPr>
              <w:t>】歌頌春天</w:t>
            </w:r>
          </w:p>
          <w:p w:rsidR="002872D5" w:rsidRPr="00D0171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D01714">
              <w:rPr>
                <w:rFonts w:ascii="標楷體" w:eastAsia="標楷體" w:hAnsi="標楷體" w:cs="StdMing-Medium" w:hint="eastAsia"/>
                <w:color w:val="FF0000"/>
              </w:rPr>
              <w:t>※音樂活動</w:t>
            </w:r>
          </w:p>
          <w:p w:rsidR="002872D5" w:rsidRPr="00D0171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D01714">
              <w:rPr>
                <w:rFonts w:ascii="標楷體" w:eastAsia="標楷體" w:hAnsi="標楷體" w:cs="F-BZ" w:hint="eastAsia"/>
                <w:color w:val="FF0000"/>
              </w:rPr>
              <w:t>1.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四拍子的肢體律動：教師與學童共同選定數個動作（如拍手、踏步、左右前後搖動手肘做走路狀），教師口說</w:t>
            </w:r>
            <w:r w:rsidRPr="00D01714">
              <w:rPr>
                <w:rFonts w:ascii="標楷體" w:eastAsia="標楷體" w:hAnsi="標楷體" w:cs="TimesNewRomanPSMT"/>
                <w:color w:val="FF0000"/>
              </w:rPr>
              <w:t>1234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，</w:t>
            </w:r>
            <w:r w:rsidRPr="00D01714">
              <w:rPr>
                <w:rFonts w:ascii="標楷體" w:eastAsia="標楷體" w:hAnsi="標楷體" w:cs="TimesNewRomanPSMT"/>
                <w:color w:val="FF0000"/>
              </w:rPr>
              <w:t>2234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，</w:t>
            </w:r>
            <w:r w:rsidRPr="00D01714">
              <w:rPr>
                <w:rFonts w:ascii="標楷體" w:eastAsia="標楷體" w:hAnsi="標楷體" w:cs="TimesNewRomanPSMT"/>
                <w:color w:val="FF0000"/>
              </w:rPr>
              <w:t>3234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，</w:t>
            </w:r>
            <w:r w:rsidRPr="00D01714">
              <w:rPr>
                <w:rFonts w:ascii="標楷體" w:eastAsia="標楷體" w:hAnsi="標楷體" w:cs="TimesNewRomanPSMT"/>
                <w:color w:val="FF0000"/>
              </w:rPr>
              <w:t>4234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…</w:t>
            </w:r>
            <w:proofErr w:type="gramStart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…</w:t>
            </w:r>
            <w:proofErr w:type="gramEnd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，學童配合做出肢體動作（建議每</w:t>
            </w:r>
            <w:r w:rsidRPr="00D01714">
              <w:rPr>
                <w:rFonts w:ascii="標楷體" w:eastAsia="標楷體" w:hAnsi="標楷體" w:cs="TimesNewRomanPSMT"/>
                <w:color w:val="FF0000"/>
              </w:rPr>
              <w:t>4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個小節更換動作）。</w:t>
            </w:r>
          </w:p>
          <w:p w:rsidR="002872D5" w:rsidRPr="00D0171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D01714">
              <w:rPr>
                <w:rFonts w:ascii="標楷體" w:eastAsia="標楷體" w:hAnsi="標楷體" w:cs="F-BZ" w:hint="eastAsia"/>
                <w:color w:val="FF0000"/>
              </w:rPr>
              <w:t>2.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教師</w:t>
            </w:r>
            <w:proofErr w:type="gramStart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以手彈歌曲</w:t>
            </w:r>
            <w:proofErr w:type="gramEnd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旋律代替口數拍子，學童配合做出肢體動作。此教學活動可訓練學童心中對拍子的恆定感。</w:t>
            </w:r>
          </w:p>
          <w:p w:rsidR="002872D5" w:rsidRPr="00D0171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D01714">
              <w:rPr>
                <w:rFonts w:ascii="標楷體" w:eastAsia="標楷體" w:hAnsi="標楷體" w:cs="F-BZ" w:hint="eastAsia"/>
                <w:color w:val="FF0000"/>
              </w:rPr>
              <w:t>3.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教師加上口唱歌詞，以一小節或兩小節為單位</w:t>
            </w:r>
            <w:proofErr w:type="gramStart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學生模唱</w:t>
            </w:r>
            <w:proofErr w:type="gramEnd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。待以上一個活動為基礎，熟練後逐漸加長一次</w:t>
            </w:r>
            <w:proofErr w:type="gramStart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範</w:t>
            </w:r>
            <w:proofErr w:type="gramEnd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唱的長度。</w:t>
            </w:r>
          </w:p>
          <w:p w:rsidR="002872D5" w:rsidRPr="00D0171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E-BZ"/>
                <w:color w:val="FF0000"/>
              </w:rPr>
            </w:pPr>
            <w:r w:rsidRPr="00D01714">
              <w:rPr>
                <w:rFonts w:ascii="標楷體" w:eastAsia="標楷體" w:hAnsi="標楷體" w:cs="F-BZ" w:hint="eastAsia"/>
                <w:color w:val="FF0000"/>
              </w:rPr>
              <w:t>4.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配合伴奏、全</w:t>
            </w:r>
            <w:proofErr w:type="gramStart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曲習唱</w:t>
            </w:r>
            <w:proofErr w:type="gramEnd"/>
            <w:r w:rsidRPr="00D01714">
              <w:rPr>
                <w:rFonts w:ascii="標楷體" w:eastAsia="標楷體" w:hAnsi="標楷體" w:cs="StdMing-Medium" w:hint="eastAsia"/>
                <w:color w:val="FF0000"/>
              </w:rPr>
              <w:t>至熟練。</w:t>
            </w:r>
          </w:p>
          <w:p w:rsidR="002872D5" w:rsidRPr="00D01714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D01714">
              <w:rPr>
                <w:rFonts w:ascii="標楷體" w:eastAsia="標楷體" w:hAnsi="標楷體" w:cs="F-BZ" w:hint="eastAsia"/>
                <w:color w:val="FF0000"/>
              </w:rPr>
              <w:t>5.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教師以提問引導學童對歌曲的進一步認識。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D01714">
              <w:rPr>
                <w:rFonts w:ascii="標楷體" w:eastAsia="標楷體" w:hAnsi="標楷體" w:cs="StdMing-Medium" w:hint="eastAsia"/>
                <w:color w:val="FF0000"/>
              </w:rPr>
              <w:t>提問</w:t>
            </w:r>
            <w:r w:rsidRPr="00D01714">
              <w:rPr>
                <w:rFonts w:ascii="標楷體" w:eastAsia="標楷體" w:hAnsi="標楷體" w:cs="TimesNewRomanPSMT"/>
                <w:color w:val="FF0000"/>
              </w:rPr>
              <w:t>1</w:t>
            </w:r>
            <w:r w:rsidRPr="00D01714">
              <w:rPr>
                <w:rFonts w:ascii="標楷體" w:eastAsia="標楷體" w:hAnsi="標楷體" w:cs="StdMing-Medium" w:hint="eastAsia"/>
                <w:color w:val="FF0000"/>
              </w:rPr>
              <w:t>：這首歌聽起來是輕快的？還是傷心的從哪一部分聽出來的？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1.動植物的觀察紀錄。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E6127E">
              <w:rPr>
                <w:rFonts w:ascii="標楷體" w:eastAsia="標楷體" w:hAnsi="標楷體" w:hint="eastAsia"/>
              </w:rPr>
              <w:t>十六開圖畫紙</w:t>
            </w:r>
            <w:proofErr w:type="gramEnd"/>
            <w:r w:rsidRPr="00E6127E">
              <w:rPr>
                <w:rFonts w:ascii="標楷體" w:eastAsia="標楷體" w:hAnsi="標楷體" w:hint="eastAsia"/>
              </w:rPr>
              <w:t>、著色用具。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3.動植物圖片。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4.剪刀、膠帶。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5.</w:t>
            </w:r>
            <w:proofErr w:type="gramStart"/>
            <w:r w:rsidRPr="00E6127E">
              <w:rPr>
                <w:rFonts w:ascii="標楷體" w:eastAsia="標楷體" w:hAnsi="標楷體" w:hint="eastAsia"/>
              </w:rPr>
              <w:t>桌遊卡</w:t>
            </w:r>
            <w:proofErr w:type="gramEnd"/>
            <w:r w:rsidRPr="00E6127E">
              <w:rPr>
                <w:rFonts w:ascii="標楷體" w:eastAsia="標楷體" w:hAnsi="標楷體" w:hint="eastAsia"/>
              </w:rPr>
              <w:t>附件（圖卡、文字說明卡）。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6.歌曲伴奏或歌曲教學DVD。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【性別平等教育】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性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認識生理性別、性傾向、性別特質與性別認同的多元面貌。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表達自己對一個美好世界的想法，並聆聽他人的想法。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環境的美、平衡、與完整性。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覺知生物生命的美與價值，關懷動、植物的生命。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了解人與自然和諧共生，進而保護</w:t>
            </w: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重要棲</w:t>
            </w:r>
            <w:proofErr w:type="gramEnd"/>
            <w:r w:rsidRPr="00F71C57">
              <w:rPr>
                <w:rFonts w:ascii="標楷體" w:eastAsia="標楷體" w:hAnsi="標楷體" w:cs="StdMing-Medium" w:hint="eastAsia"/>
              </w:rPr>
              <w:t>地。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EJU1</w:t>
            </w:r>
            <w:r w:rsidRPr="00F71C57">
              <w:rPr>
                <w:rFonts w:ascii="標楷體" w:eastAsia="標楷體" w:hAnsi="標楷體" w:cs="StdMing-Medium" w:hint="eastAsia"/>
              </w:rPr>
              <w:t>尊重生命。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【閱讀素養教育】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閱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發展檢索資訊、獲得資訊、整合資訊的數位閱讀能力。</w:t>
            </w:r>
          </w:p>
          <w:p w:rsidR="00102F1E" w:rsidRPr="00F71C57" w:rsidRDefault="00102F1E" w:rsidP="00102F1E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驗與珍惜環境的好。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  <w:p w:rsidR="00102F1E" w:rsidRPr="00F71C57" w:rsidRDefault="00102F1E" w:rsidP="00102F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  <w:p w:rsidR="002872D5" w:rsidRPr="00E6127E" w:rsidRDefault="00102F1E" w:rsidP="00102F1E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E5</w:t>
            </w:r>
            <w:r w:rsidRPr="00F71C57">
              <w:rPr>
                <w:rFonts w:ascii="標楷體" w:eastAsia="標楷體" w:hAnsi="標楷體" w:cs="StdMing-Medium" w:hint="eastAsia"/>
              </w:rPr>
              <w:t>理解他人對環境的不同感受，並且樂於分享自身經驗。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4FFB" w:rsidRPr="00E6127E" w:rsidRDefault="00FA4FFB" w:rsidP="00FA4F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2-I-6透過探索與探究人、事、物的歷程，了解其中的道理。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3-I-1願意參與各種學習活動，表現好奇與求知探究之心。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3-I-2</w:t>
            </w:r>
            <w:r w:rsidRPr="00E6127E">
              <w:rPr>
                <w:rFonts w:ascii="標楷體" w:eastAsia="標楷體" w:hAnsi="標楷體" w:cs="StdMing-Medium" w:hint="eastAsia"/>
              </w:rPr>
              <w:t>體認探究事理有各種方法，並且樂於應用。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6-I-3</w:t>
            </w:r>
            <w:r w:rsidRPr="00E6127E">
              <w:rPr>
                <w:rFonts w:ascii="標楷體" w:eastAsia="標楷體" w:hAnsi="標楷體" w:cs="StdMing-Medium" w:hint="eastAsia"/>
              </w:rPr>
              <w:t>覺察生活中的規範與禮儀，探究其意義，並願意遵守。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7-I-1以對方能理解的語彙或方式，表達</w:t>
            </w:r>
            <w:r w:rsidRPr="00E6127E">
              <w:rPr>
                <w:rFonts w:ascii="標楷體" w:eastAsia="標楷體" w:hAnsi="標楷體" w:cs="StdMing-Medium" w:hint="eastAsia"/>
              </w:rPr>
              <w:lastRenderedPageBreak/>
              <w:t>對人、事、物的觀察與意見。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pStyle w:val="Pa2"/>
              <w:spacing w:line="24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TimesNewRomanPSMT"/>
                <w:color w:val="000000"/>
                <w:sz w:val="20"/>
                <w:szCs w:val="20"/>
              </w:rPr>
              <w:lastRenderedPageBreak/>
              <w:t>A-I-3</w:t>
            </w:r>
            <w:r w:rsidRPr="00E6127E">
              <w:rPr>
                <w:rFonts w:ascii="標楷體" w:eastAsia="標楷體" w:hAnsi="標楷體" w:cs="StdMing-Medium" w:hint="eastAsia"/>
                <w:color w:val="000000"/>
                <w:sz w:val="20"/>
                <w:szCs w:val="20"/>
              </w:rPr>
              <w:t>自我省思。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主題三、玩具總動員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單元1什麼最好玩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</w:t>
            </w:r>
            <w:r w:rsidR="0096488D">
              <w:rPr>
                <w:rFonts w:ascii="標楷體" w:eastAsia="標楷體" w:hAnsi="標楷體" w:hint="eastAsia"/>
                <w:color w:val="000000" w:themeColor="text1"/>
              </w:rPr>
              <w:t>】下課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玩</w:t>
            </w:r>
            <w:r w:rsidR="0096488D">
              <w:rPr>
                <w:rFonts w:ascii="標楷體" w:eastAsia="標楷體" w:hAnsi="標楷體" w:hint="eastAsia"/>
                <w:color w:val="000000" w:themeColor="text1"/>
              </w:rPr>
              <w:t>什麼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一、觀察與發表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下課時有的人喜歡在教室玩，有的人喜歡去外面玩，為什麼呢？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在教室裡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會玩哪些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遊戲呢？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在教室外面，你們通常會去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哪裡玩呢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？玩什麼呢？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二、發表與討論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下課時你會和誰一起玩？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你最喜歡玩什麼呢？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這些好玩的遊戲要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怎麼玩呢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？請詳細說明玩法和大家分享。</w:t>
            </w:r>
          </w:p>
          <w:p w:rsidR="0096488D" w:rsidRDefault="0096488D" w:rsidP="00F1218E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96488D" w:rsidRPr="00C3384B" w:rsidRDefault="0096488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【活動2】放學後玩什麼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一、觀察與發表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放學後大家都直接回家嗎？還是會去哪裡呢？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在安親班有休息的時間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可以玩嗎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會玩哪些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遊戲呢？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二、發表與討論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="002174A4">
              <w:rPr>
                <w:rFonts w:ascii="標楷體" w:eastAsia="標楷體" w:hAnsi="標楷體" w:cs="StdMing-Medium" w:hint="eastAsia"/>
                <w:color w:val="000000" w:themeColor="text1"/>
              </w:rPr>
              <w:t>回家後，誰會帶你一起玩？你們通常會去</w:t>
            </w:r>
            <w:proofErr w:type="gramStart"/>
            <w:r w:rsidR="002174A4">
              <w:rPr>
                <w:rFonts w:ascii="標楷體" w:eastAsia="標楷體" w:hAnsi="標楷體" w:cs="StdMing-Medium" w:hint="eastAsia"/>
                <w:color w:val="000000" w:themeColor="text1"/>
              </w:rPr>
              <w:t>哪裡玩呢</w:t>
            </w:r>
            <w:proofErr w:type="gramEnd"/>
            <w:r w:rsidR="002174A4">
              <w:rPr>
                <w:rFonts w:ascii="標楷體" w:eastAsia="標楷體" w:hAnsi="標楷體" w:cs="StdMing-Medium" w:hint="eastAsia"/>
                <w:color w:val="000000" w:themeColor="text1"/>
              </w:rPr>
              <w:t>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社區裡的公園或大樓裡的公共設施有什麼好玩的呢？</w:t>
            </w:r>
          </w:p>
          <w:p w:rsidR="002872D5" w:rsidRPr="00C3384B" w:rsidRDefault="0096488D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3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假日時，常玩的玩具或遊戲和平常一樣嗎？</w:t>
            </w:r>
          </w:p>
          <w:p w:rsidR="002872D5" w:rsidRPr="00C3384B" w:rsidRDefault="0096488D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4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假日時會玩什麼呢？和誰</w:t>
            </w:r>
            <w:proofErr w:type="gramStart"/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一起玩呢</w:t>
            </w:r>
            <w:proofErr w:type="gramEnd"/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</w:t>
            </w:r>
          </w:p>
          <w:p w:rsidR="002872D5" w:rsidRDefault="0096488D" w:rsidP="00F1218E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5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教室的玩具和安親班或家裡的相比，哪裡的比較多？想想看是為什麼？</w:t>
            </w:r>
          </w:p>
          <w:p w:rsidR="0096488D" w:rsidRPr="00C3384B" w:rsidRDefault="0096488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【活動3】最喜歡的玩具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大家都喜歡玩玩具，你喜歡的玩具是什麼？這個玩具怎麼玩？請跟大家示範。</w:t>
            </w:r>
          </w:p>
          <w:p w:rsidR="002872D5" w:rsidRDefault="002872D5" w:rsidP="00F1218E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為什麼這是你最喜歡的玩具呢？</w:t>
            </w:r>
          </w:p>
          <w:p w:rsidR="0096488D" w:rsidRPr="00C3384B" w:rsidRDefault="0096488D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【活動4】分享</w:t>
            </w:r>
            <w:r w:rsidR="0096488D">
              <w:rPr>
                <w:rFonts w:ascii="標楷體" w:eastAsia="標楷體" w:hAnsi="標楷體" w:hint="eastAsia"/>
                <w:color w:val="000000" w:themeColor="text1"/>
              </w:rPr>
              <w:t>玩具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一、發表與討論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玩具玩完之後，應該要怎麼愛護呢？</w:t>
            </w:r>
          </w:p>
          <w:p w:rsidR="002872D5" w:rsidRPr="00C3384B" w:rsidRDefault="0096488D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2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家裡的玩具都玩過了，如果想要玩到更多玩具，有什麼好方法呢？</w:t>
            </w:r>
            <w:r w:rsidR="002174A4">
              <w:rPr>
                <w:rFonts w:ascii="標楷體" w:eastAsia="標楷體" w:hAnsi="標楷體" w:cs="StdMing-Medium" w:hint="eastAsia"/>
                <w:color w:val="000000" w:themeColor="text1"/>
              </w:rPr>
              <w:t>老師可引導學童，可以買新玩具或自製玩具。</w:t>
            </w:r>
          </w:p>
          <w:p w:rsidR="002872D5" w:rsidRPr="00C3384B" w:rsidRDefault="0096488D" w:rsidP="002174A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3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174A4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和同學交換或借用玩具時，要怎麼做才</w:t>
            </w:r>
            <w:r w:rsidR="002174A4">
              <w:rPr>
                <w:rFonts w:ascii="標楷體" w:eastAsia="標楷體" w:hAnsi="標楷體" w:cs="StdMing-Medium" w:hint="eastAsia"/>
                <w:color w:val="000000" w:themeColor="text1"/>
              </w:rPr>
              <w:t>好</w:t>
            </w:r>
            <w:r w:rsidR="002174A4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 xml:space="preserve">呢？ </w:t>
            </w:r>
          </w:p>
          <w:p w:rsidR="002872D5" w:rsidRPr="00C3384B" w:rsidRDefault="002174A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4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同學帶來的玩具好好玩，想要繼續玩或帶回家玩，應該怎麼做呢？</w:t>
            </w:r>
            <w:r w:rsidRPr="00C3384B">
              <w:rPr>
                <w:rFonts w:ascii="標楷體" w:eastAsia="標楷體" w:hAnsi="標楷體" w:cs="StdMing-Medium"/>
                <w:color w:val="000000" w:themeColor="text1"/>
              </w:rPr>
              <w:t xml:space="preserve"> </w:t>
            </w:r>
          </w:p>
          <w:p w:rsidR="002872D5" w:rsidRDefault="002174A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5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和同學一起玩玩具時，如果發生不愉快的狀況要如何解決呢？</w:t>
            </w:r>
            <w:r w:rsidRPr="00C3384B">
              <w:rPr>
                <w:rFonts w:ascii="標楷體" w:eastAsia="標楷體" w:hAnsi="標楷體" w:cs="StdMing-Medium"/>
                <w:color w:val="000000" w:themeColor="text1"/>
              </w:rPr>
              <w:t xml:space="preserve"> </w:t>
            </w:r>
          </w:p>
          <w:p w:rsidR="002174A4" w:rsidRPr="00C3384B" w:rsidRDefault="002174A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872D5" w:rsidRPr="00C3384B" w:rsidRDefault="002174A4" w:rsidP="00123E1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96488D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習作指導：一、最喜歡的玩具，二、玩具的玩法。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了解每個人需求的不同，並討論與遵守團體的規則。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察覺個人的偏見，並避免歧視行為的產生。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了解兒童對遊戲權利的需求。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49005D" w:rsidRPr="00F71C57" w:rsidRDefault="0049005D" w:rsidP="004900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依據設計構想以規劃物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品的製作步驟。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利用創意思考的技巧。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49005D" w:rsidRPr="00F71C57" w:rsidRDefault="0049005D" w:rsidP="004900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【法治教育】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法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參與規則的制定並遵守之。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【生涯規劃教育】</w:t>
            </w:r>
          </w:p>
          <w:p w:rsidR="002872D5" w:rsidRPr="00E6127E" w:rsidRDefault="0049005D" w:rsidP="0049005D">
            <w:pPr>
              <w:jc w:val="left"/>
              <w:rPr>
                <w:rFonts w:ascii="標楷體" w:eastAsia="標楷體" w:hAnsi="標楷體" w:cs="Arial Unicode MS"/>
              </w:rPr>
            </w:pP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涯</w:t>
            </w:r>
            <w:proofErr w:type="gramEnd"/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認識自己的特質與興趣。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56592D" w:rsidRPr="00E6127E" w:rsidRDefault="0056592D" w:rsidP="0056592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2-I-1以感官和知覺探索生活中的人、事、物，覺察事物及環境的特性。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3-I-1願意參與各種學習活動，表現好奇與求知探究之心。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3-I-2</w:t>
            </w:r>
            <w:r w:rsidRPr="00E6127E">
              <w:rPr>
                <w:rFonts w:ascii="標楷體" w:eastAsia="標楷體" w:hAnsi="標楷體" w:cs="StdMing-Medium" w:hint="eastAsia"/>
              </w:rPr>
              <w:t>體認探究事理有各種方法，並且樂於應用。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3-I-3體會學習的樂趣和成就感主動學習新的事物。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2872D5" w:rsidRPr="00E6127E" w:rsidRDefault="002872D5" w:rsidP="00E6127E">
            <w:pPr>
              <w:pStyle w:val="Pa2"/>
              <w:spacing w:line="240" w:lineRule="auto"/>
              <w:rPr>
                <w:rFonts w:ascii="標楷體" w:eastAsia="標楷體" w:hAnsi="標楷體" w:cs="StdMing-Medium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TimesNewRomanPSMT"/>
                <w:color w:val="000000"/>
                <w:sz w:val="20"/>
                <w:szCs w:val="20"/>
              </w:rPr>
              <w:t>C-I-5</w:t>
            </w:r>
            <w:r w:rsidRPr="00E6127E">
              <w:rPr>
                <w:rFonts w:ascii="標楷體" w:eastAsia="標楷體" w:hAnsi="標楷體" w:cs="StdMing-Medium" w:hint="eastAsia"/>
                <w:color w:val="000000"/>
                <w:sz w:val="20"/>
                <w:szCs w:val="20"/>
              </w:rPr>
              <w:t>知識與方法的運用、組合與創新。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主題三、玩具總動員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單元2玩具同樂會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6073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】自</w:t>
            </w:r>
            <w:r w:rsidR="00607394">
              <w:rPr>
                <w:rFonts w:ascii="標楷體" w:eastAsia="標楷體" w:hAnsi="標楷體" w:hint="eastAsia"/>
                <w:color w:val="000000" w:themeColor="text1"/>
              </w:rPr>
              <w:t>製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玩具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一、發表與討論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你想要做什麼樣的玩具呢？</w:t>
            </w:r>
          </w:p>
          <w:p w:rsidR="002872D5" w:rsidRPr="00C3384B" w:rsidRDefault="004128A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2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你覺得自己有能力做出自己預想的玩具嗎？</w:t>
            </w:r>
          </w:p>
          <w:p w:rsidR="002872D5" w:rsidRPr="00C3384B" w:rsidRDefault="004128A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3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動手做之前，需要做哪些準備呢？</w:t>
            </w:r>
          </w:p>
          <w:p w:rsidR="002872D5" w:rsidRDefault="004128A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4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這個玩具需要準備那些材料和工具呢？</w:t>
            </w:r>
          </w:p>
          <w:p w:rsidR="004128AC" w:rsidRDefault="004128A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4128AC" w:rsidRPr="00C3384B" w:rsidRDefault="004128A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t>【參考課本範例】</w:t>
            </w:r>
          </w:p>
          <w:p w:rsidR="002872D5" w:rsidRDefault="004128A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t>二、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實作</w:t>
            </w:r>
            <w:r w:rsidR="00607394">
              <w:rPr>
                <w:rFonts w:ascii="標楷體" w:eastAsia="標楷體" w:hAnsi="標楷體" w:cs="StdMing-Medium" w:hint="eastAsia"/>
                <w:color w:val="000000" w:themeColor="text1"/>
              </w:rPr>
              <w:t>十字球</w:t>
            </w:r>
          </w:p>
          <w:p w:rsidR="00607394" w:rsidRPr="00C3384B" w:rsidRDefault="00607394" w:rsidP="0060739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你的十字球是什麼形狀？</w:t>
            </w:r>
          </w:p>
          <w:p w:rsidR="00607394" w:rsidRPr="00C3384B" w:rsidRDefault="00607394" w:rsidP="0060739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它滾動得情形如何呢？</w:t>
            </w:r>
          </w:p>
          <w:p w:rsidR="00607394" w:rsidRPr="00C3384B" w:rsidRDefault="00607394" w:rsidP="0060739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製作的時候有遇見困難嗎？你是如何解決的呢？</w:t>
            </w:r>
          </w:p>
          <w:p w:rsidR="00607394" w:rsidRPr="00C3384B" w:rsidRDefault="00607394" w:rsidP="0060739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等一下打算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怎麼玩呢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</w:t>
            </w:r>
          </w:p>
          <w:p w:rsidR="00607394" w:rsidRDefault="0060739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607394" w:rsidRDefault="004128AC" w:rsidP="0060739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t>三、</w:t>
            </w:r>
            <w:r w:rsidR="00607394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實作</w:t>
            </w:r>
            <w:r w:rsidR="00607394">
              <w:rPr>
                <w:rFonts w:ascii="標楷體" w:eastAsia="標楷體" w:hAnsi="標楷體" w:cs="StdMing-Medium" w:hint="eastAsia"/>
                <w:color w:val="000000" w:themeColor="text1"/>
              </w:rPr>
              <w:t>啄木鳥</w:t>
            </w:r>
          </w:p>
          <w:p w:rsidR="002872D5" w:rsidRPr="00C3384B" w:rsidRDefault="0060739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1</w:t>
            </w:r>
            <w:r w:rsidR="002872D5"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每</w:t>
            </w:r>
            <w:proofErr w:type="gramStart"/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個</w:t>
            </w:r>
            <w:proofErr w:type="gramEnd"/>
            <w:r w:rsidR="002872D5"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部件都完成了嗎？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你的啄木鳥會上下移動嗎？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試試看這根棉線的材質可以換別的嗎？</w:t>
            </w:r>
          </w:p>
          <w:p w:rsidR="002872D5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製作的時候有遇見困難嗎？你是如何解決的呢？</w:t>
            </w:r>
          </w:p>
          <w:p w:rsidR="00607394" w:rsidRPr="00C3384B" w:rsidRDefault="00607394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872D5" w:rsidRDefault="002872D5" w:rsidP="00F1218E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07394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習作指導：一、玩具</w:t>
            </w:r>
            <w:r w:rsidR="00BB7ABD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偵探，</w:t>
            </w:r>
            <w:r w:rsidR="00BB7ABD" w:rsidRPr="00E72D0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二、一起</w:t>
            </w:r>
            <w:r w:rsidR="00BB7ABD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做</w:t>
            </w:r>
            <w:r w:rsidR="00BB7ABD" w:rsidRPr="00E72D0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玩具。</w:t>
            </w:r>
          </w:p>
          <w:p w:rsidR="004128AC" w:rsidRPr="00607394" w:rsidRDefault="004128AC" w:rsidP="00F1218E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1.棉線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2.卡紙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3.課本附件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4.剪刀、黏著工具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5.玩具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了解每個人需求的不同，並討論與遵守團體的規則。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察覺個人的偏見，並避免歧視行為的產生。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了解兒童對遊戲權利的需求。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49005D" w:rsidRPr="00F71C57" w:rsidRDefault="0049005D" w:rsidP="004900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依據設計構想以規劃物品的製作步驟。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利用創意思考的技巧。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49005D" w:rsidRPr="00F71C57" w:rsidRDefault="0049005D" w:rsidP="004900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【法治教育】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法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參與規則的制定並遵守之。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【生涯規劃教育】</w:t>
            </w:r>
          </w:p>
          <w:p w:rsidR="002872D5" w:rsidRPr="00E6127E" w:rsidRDefault="0049005D" w:rsidP="0049005D">
            <w:pPr>
              <w:jc w:val="left"/>
              <w:rPr>
                <w:rFonts w:ascii="標楷體" w:eastAsia="標楷體" w:hAnsi="標楷體" w:cs="Arial Unicode MS"/>
              </w:rPr>
            </w:pP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涯</w:t>
            </w:r>
            <w:proofErr w:type="gramEnd"/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認識自己的特質與興趣。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3384B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56592D" w:rsidRPr="00E6127E" w:rsidRDefault="0056592D" w:rsidP="0056592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872D5" w:rsidRPr="00E6127E" w:rsidRDefault="002872D5" w:rsidP="00E612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1-I-2</w:t>
            </w:r>
            <w:r w:rsidRPr="00E6127E">
              <w:rPr>
                <w:rFonts w:ascii="標楷體" w:eastAsia="標楷體" w:hAnsi="標楷體" w:cs="StdMing-Medium" w:hint="eastAsia"/>
              </w:rPr>
              <w:t>覺察每</w:t>
            </w:r>
            <w:proofErr w:type="gramStart"/>
            <w:r w:rsidRPr="00E6127E">
              <w:rPr>
                <w:rFonts w:ascii="標楷體" w:eastAsia="標楷體" w:hAnsi="標楷體" w:cs="StdMing-Medium" w:hint="eastAsia"/>
              </w:rPr>
              <w:t>個人均有其</w:t>
            </w:r>
            <w:proofErr w:type="gramEnd"/>
            <w:r w:rsidRPr="00E6127E">
              <w:rPr>
                <w:rFonts w:ascii="標楷體" w:eastAsia="標楷體" w:hAnsi="標楷體" w:cs="StdMing-Medium" w:hint="eastAsia"/>
              </w:rPr>
              <w:t>獨特性與長處，進而欣賞自己的優點、喜歡自己。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2-I-5運用各種探究事物的方法及技能，對訊息做適切的處理，並養成動手做的習慣。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3-I-3體會學習的樂趣和成就感主動學習新的事物。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4-I-1利用各種生活的媒介與素材進行表現與創作，喚起豐富的想像力。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4-I-2使用不同的表徵符號進行表現與分享，感受創作的樂趣。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6-I-3</w:t>
            </w:r>
            <w:r w:rsidRPr="00E6127E">
              <w:rPr>
                <w:rFonts w:ascii="標楷體" w:eastAsia="標楷體" w:hAnsi="標楷體" w:cs="StdMing-Medium" w:hint="eastAsia"/>
              </w:rPr>
              <w:t>覺察生活中的規範與禮儀，探究其意義，並願意遵守。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7-I-5透過一起工作的過程，感受合作的重要性。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pStyle w:val="Pa2"/>
              <w:spacing w:line="24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TimesNewRomanPSMT"/>
                <w:color w:val="000000"/>
                <w:sz w:val="20"/>
                <w:szCs w:val="20"/>
              </w:rPr>
              <w:t>A-I-3</w:t>
            </w:r>
            <w:r w:rsidRPr="00E6127E">
              <w:rPr>
                <w:rFonts w:ascii="標楷體" w:eastAsia="標楷體" w:hAnsi="標楷體" w:cs="StdMing-Medium" w:hint="eastAsia"/>
                <w:color w:val="000000"/>
                <w:sz w:val="20"/>
                <w:szCs w:val="20"/>
              </w:rPr>
              <w:t>自我省思。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872D5" w:rsidRPr="00E6127E" w:rsidRDefault="002872D5" w:rsidP="00E6127E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2872D5" w:rsidRPr="00E6127E" w:rsidRDefault="002872D5" w:rsidP="00E6127E">
            <w:pPr>
              <w:pStyle w:val="Pa2"/>
              <w:spacing w:line="240" w:lineRule="auto"/>
              <w:rPr>
                <w:rFonts w:ascii="標楷體" w:eastAsia="標楷體" w:hAnsi="標楷體" w:cs="StdMing-Medium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TimesNewRomanPSMT"/>
                <w:color w:val="000000"/>
                <w:sz w:val="20"/>
                <w:szCs w:val="20"/>
              </w:rPr>
              <w:t>C-I-5</w:t>
            </w:r>
            <w:r w:rsidRPr="00E6127E">
              <w:rPr>
                <w:rFonts w:ascii="標楷體" w:eastAsia="標楷體" w:hAnsi="標楷體" w:cs="StdMing-Medium" w:hint="eastAsia"/>
                <w:color w:val="000000"/>
                <w:sz w:val="20"/>
                <w:szCs w:val="20"/>
              </w:rPr>
              <w:t>知識與方法的運用、組合與創新。</w:t>
            </w:r>
          </w:p>
          <w:p w:rsidR="002872D5" w:rsidRPr="00E6127E" w:rsidRDefault="002872D5" w:rsidP="00E6127E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  <w:p w:rsidR="002872D5" w:rsidRPr="00E6127E" w:rsidRDefault="002872D5" w:rsidP="00E6127E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F-I-2</w:t>
            </w:r>
            <w:r w:rsidRPr="00E6127E">
              <w:rPr>
                <w:rFonts w:ascii="標楷體" w:eastAsia="標楷體" w:hAnsi="標楷體" w:cs="StdMing-Medium" w:hint="eastAsia"/>
              </w:rPr>
              <w:t>不同解決問題方法或策略的提出與嘗試。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0854" w:rsidRPr="000863CC" w:rsidRDefault="0016389B" w:rsidP="00B10854">
            <w:pPr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 w:rsidRPr="0016389B">
              <w:rPr>
                <w:rFonts w:ascii="標楷體" w:eastAsia="標楷體" w:hAnsi="標楷體" w:hint="eastAsia"/>
                <w:b/>
                <w:snapToGrid w:val="0"/>
                <w:color w:val="FF00FF"/>
              </w:rPr>
              <w:t>評量</w:t>
            </w:r>
            <w:proofErr w:type="gramStart"/>
            <w:r w:rsidRPr="0016389B">
              <w:rPr>
                <w:rFonts w:ascii="標楷體" w:eastAsia="標楷體" w:hAnsi="標楷體" w:hint="eastAsia"/>
                <w:b/>
                <w:snapToGrid w:val="0"/>
                <w:color w:val="FF00FF"/>
              </w:rPr>
              <w:t>週</w:t>
            </w:r>
            <w:proofErr w:type="gramEnd"/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主題三、玩具總動員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單元2玩具同樂會</w:t>
            </w:r>
          </w:p>
          <w:p w:rsidR="002872D5" w:rsidRPr="00C3384B" w:rsidRDefault="002872D5" w:rsidP="00F1218E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 w:rsidR="001B181C">
              <w:rPr>
                <w:rFonts w:ascii="標楷體" w:eastAsia="標楷體" w:hAnsi="標楷體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】玩具同樂會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你今天玩了幾種不同的玩具呢？最喜歡哪一個呢？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如果有人的玩具需要改進，可以怎麼解決呢？</w:t>
            </w:r>
          </w:p>
          <w:p w:rsidR="002872D5" w:rsidRPr="00C3384B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大家互相幫忙解決問題，你有什麼感想呢？</w:t>
            </w:r>
          </w:p>
          <w:p w:rsidR="002872D5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自己做玩具和大家一起玩，最大的收穫或想法是什麼呢？</w:t>
            </w:r>
          </w:p>
          <w:p w:rsidR="00E72D07" w:rsidRPr="00C3384B" w:rsidRDefault="00E72D07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872D5" w:rsidRDefault="002872D5" w:rsidP="00BB7ABD">
            <w:pPr>
              <w:spacing w:line="260" w:lineRule="exact"/>
              <w:ind w:firstLine="0"/>
              <w:rPr>
                <w:rFonts w:ascii="標楷體" w:eastAsia="標楷體" w:hAnsi="標楷體" w:cs="新細明體"/>
                <w:b/>
                <w:color w:val="000000" w:themeColor="text1"/>
              </w:rPr>
            </w:pPr>
          </w:p>
          <w:p w:rsidR="00E72D07" w:rsidRPr="00E72D07" w:rsidRDefault="00E72D07" w:rsidP="00F1218E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</w:pPr>
          </w:p>
          <w:p w:rsidR="002872D5" w:rsidRPr="001B181C" w:rsidRDefault="002872D5" w:rsidP="00F1218E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1B181C">
              <w:rPr>
                <w:rFonts w:ascii="標楷體" w:eastAsia="標楷體" w:hAnsi="標楷體" w:hint="eastAsia"/>
                <w:color w:val="FF0000"/>
              </w:rPr>
              <w:t>【活動</w:t>
            </w:r>
            <w:r w:rsidR="001B181C" w:rsidRPr="001B181C">
              <w:rPr>
                <w:rFonts w:ascii="標楷體" w:eastAsia="標楷體" w:hAnsi="標楷體" w:hint="eastAsia"/>
                <w:color w:val="FF0000"/>
              </w:rPr>
              <w:t>3</w:t>
            </w:r>
            <w:r w:rsidRPr="001B181C">
              <w:rPr>
                <w:rFonts w:ascii="標楷體" w:eastAsia="標楷體" w:hAnsi="標楷體" w:hint="eastAsia"/>
                <w:color w:val="FF0000"/>
              </w:rPr>
              <w:t>】熱鬧的音樂故事</w:t>
            </w:r>
          </w:p>
          <w:p w:rsidR="002872D5" w:rsidRPr="001B181C" w:rsidRDefault="00E72D07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StdMing-Medium" w:hint="eastAsia"/>
                <w:color w:val="FF0000"/>
              </w:rPr>
              <w:t>一</w:t>
            </w:r>
            <w:r w:rsidR="002872D5" w:rsidRPr="001B181C">
              <w:rPr>
                <w:rFonts w:ascii="標楷體" w:eastAsia="標楷體" w:hAnsi="標楷體" w:cs="StdMing-Medium" w:hint="eastAsia"/>
                <w:color w:val="FF0000"/>
              </w:rPr>
              <w:t>、歌曲欣賞</w:t>
            </w:r>
          </w:p>
          <w:p w:rsidR="002872D5" w:rsidRPr="001B181C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F-BZ" w:hint="eastAsia"/>
                <w:color w:val="FF0000"/>
              </w:rPr>
              <w:t>1.</w:t>
            </w:r>
            <w:r w:rsidRPr="001B181C">
              <w:rPr>
                <w:rFonts w:ascii="標楷體" w:eastAsia="標楷體" w:hAnsi="標楷體" w:cs="StdMing-Medium" w:hint="eastAsia"/>
                <w:color w:val="FF0000"/>
              </w:rPr>
              <w:t>你聽過〈娃娃國〉這首歌嗎？我們來找找看歌曲裡有哪些玩具在一起呢？</w:t>
            </w:r>
          </w:p>
          <w:p w:rsidR="002872D5" w:rsidRPr="001B181C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F-BZ" w:hint="eastAsia"/>
                <w:color w:val="FF0000"/>
              </w:rPr>
              <w:t>2.</w:t>
            </w:r>
            <w:r w:rsidRPr="001B181C">
              <w:rPr>
                <w:rFonts w:ascii="標楷體" w:eastAsia="標楷體" w:hAnsi="標楷體" w:cs="StdMing-Medium" w:hint="eastAsia"/>
                <w:color w:val="FF0000"/>
              </w:rPr>
              <w:t>大家帶來的玩具裡，也有歌曲裡的玩具嗎？</w:t>
            </w:r>
          </w:p>
          <w:p w:rsidR="002872D5" w:rsidRPr="001B181C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F-BZ" w:hint="eastAsia"/>
                <w:color w:val="FF0000"/>
              </w:rPr>
              <w:t>3.</w:t>
            </w:r>
            <w:r w:rsidRPr="001B181C">
              <w:rPr>
                <w:rFonts w:ascii="標楷體" w:eastAsia="標楷體" w:hAnsi="標楷體" w:cs="StdMing-Medium" w:hint="eastAsia"/>
                <w:color w:val="FF0000"/>
              </w:rPr>
              <w:t>我們也來試試用歌曲裡提到的玩具來</w:t>
            </w:r>
            <w:proofErr w:type="gramStart"/>
            <w:r w:rsidRPr="001B181C">
              <w:rPr>
                <w:rFonts w:ascii="標楷體" w:eastAsia="標楷體" w:hAnsi="標楷體" w:cs="StdMing-Medium" w:hint="eastAsia"/>
                <w:color w:val="FF0000"/>
              </w:rPr>
              <w:t>玩扮家家酒好</w:t>
            </w:r>
            <w:proofErr w:type="gramEnd"/>
            <w:r w:rsidRPr="001B181C">
              <w:rPr>
                <w:rFonts w:ascii="標楷體" w:eastAsia="標楷體" w:hAnsi="標楷體" w:cs="StdMing-Medium" w:hint="eastAsia"/>
                <w:color w:val="FF0000"/>
              </w:rPr>
              <w:t>嗎？</w:t>
            </w:r>
          </w:p>
          <w:p w:rsidR="002872D5" w:rsidRPr="001B181C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F-BZ" w:hint="eastAsia"/>
                <w:color w:val="FF0000"/>
              </w:rPr>
              <w:t>4.</w:t>
            </w:r>
            <w:r w:rsidRPr="001B181C">
              <w:rPr>
                <w:rFonts w:ascii="標楷體" w:eastAsia="標楷體" w:hAnsi="標楷體" w:cs="StdMing-Medium" w:hint="eastAsia"/>
                <w:color w:val="FF0000"/>
              </w:rPr>
              <w:t>如果玩具不齊全要怎麼辦呢？</w:t>
            </w:r>
          </w:p>
          <w:p w:rsidR="002872D5" w:rsidRPr="001B181C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F-BZ" w:hint="eastAsia"/>
                <w:color w:val="FF0000"/>
              </w:rPr>
              <w:t>5.</w:t>
            </w:r>
            <w:r w:rsidRPr="001B181C">
              <w:rPr>
                <w:rFonts w:ascii="標楷體" w:eastAsia="標楷體" w:hAnsi="標楷體" w:cs="StdMing-Medium" w:hint="eastAsia"/>
                <w:color w:val="FF0000"/>
              </w:rPr>
              <w:t>你想用什麼玩具來代替呢？為什麼呢？</w:t>
            </w:r>
          </w:p>
          <w:p w:rsidR="002872D5" w:rsidRPr="001B181C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1B181C">
              <w:rPr>
                <w:rFonts w:ascii="標楷體" w:eastAsia="標楷體" w:hAnsi="標楷體" w:cs="F-BZ" w:hint="eastAsia"/>
                <w:color w:val="FF0000"/>
              </w:rPr>
              <w:t>6.</w:t>
            </w:r>
            <w:r w:rsidRPr="001B181C">
              <w:rPr>
                <w:rFonts w:ascii="標楷體" w:eastAsia="標楷體" w:hAnsi="標楷體" w:cs="StdMing-Medium" w:hint="eastAsia"/>
                <w:color w:val="FF0000"/>
              </w:rPr>
              <w:t>你喜歡這</w:t>
            </w:r>
            <w:proofErr w:type="gramStart"/>
            <w:r w:rsidRPr="001B181C">
              <w:rPr>
                <w:rFonts w:ascii="標楷體" w:eastAsia="標楷體" w:hAnsi="標楷體" w:cs="StdMing-Medium" w:hint="eastAsia"/>
                <w:color w:val="FF0000"/>
              </w:rPr>
              <w:t>樣子玩扮家家</w:t>
            </w:r>
            <w:proofErr w:type="gramEnd"/>
            <w:r w:rsidRPr="001B181C">
              <w:rPr>
                <w:rFonts w:ascii="標楷體" w:eastAsia="標楷體" w:hAnsi="標楷體" w:cs="StdMing-Medium" w:hint="eastAsia"/>
                <w:color w:val="FF0000"/>
              </w:rPr>
              <w:t>酒的方式嗎？</w:t>
            </w:r>
          </w:p>
          <w:p w:rsidR="001B181C" w:rsidRPr="001B181C" w:rsidRDefault="001B181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</w:p>
          <w:p w:rsidR="002872D5" w:rsidRPr="00E72D07" w:rsidRDefault="00E72D07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E72D07">
              <w:rPr>
                <w:rFonts w:ascii="標楷體" w:eastAsia="標楷體" w:hAnsi="標楷體" w:cs="StdMing-Medium" w:hint="eastAsia"/>
                <w:color w:val="FF0000"/>
              </w:rPr>
              <w:t>二</w:t>
            </w:r>
            <w:r w:rsidR="002872D5" w:rsidRPr="00E72D07">
              <w:rPr>
                <w:rFonts w:ascii="標楷體" w:eastAsia="標楷體" w:hAnsi="標楷體" w:cs="StdMing-Medium" w:hint="eastAsia"/>
                <w:color w:val="FF0000"/>
              </w:rPr>
              <w:t>、音樂欣賞</w:t>
            </w:r>
          </w:p>
          <w:p w:rsidR="002872D5" w:rsidRPr="00E72D07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E72D07">
              <w:rPr>
                <w:rFonts w:ascii="標楷體" w:eastAsia="標楷體" w:hAnsi="標楷體" w:cs="F-BZ" w:hint="eastAsia"/>
                <w:color w:val="FF0000"/>
              </w:rPr>
              <w:t>1.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〈玩具兵進行曲〉的曲式</w:t>
            </w:r>
            <w:proofErr w:type="gramStart"/>
            <w:r w:rsidRPr="00E72D07">
              <w:rPr>
                <w:rFonts w:ascii="標楷體" w:eastAsia="標楷體" w:hAnsi="標楷體" w:cs="StdMing-Medium" w:hint="eastAsia"/>
                <w:color w:val="FF0000"/>
              </w:rPr>
              <w:t>為序奏─</w:t>
            </w:r>
            <w:r w:rsidRPr="00E72D07">
              <w:rPr>
                <w:rFonts w:ascii="標楷體" w:eastAsia="標楷體" w:hAnsi="標楷體" w:cs="TimesNewRomanPSMT"/>
                <w:color w:val="FF0000"/>
              </w:rPr>
              <w:t>A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─</w:t>
            </w:r>
            <w:r w:rsidRPr="00E72D07">
              <w:rPr>
                <w:rFonts w:ascii="標楷體" w:eastAsia="標楷體" w:hAnsi="標楷體" w:cs="TimesNewRomanPSMT"/>
                <w:color w:val="FF0000"/>
              </w:rPr>
              <w:t>B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─</w:t>
            </w:r>
            <w:r w:rsidRPr="00E72D07">
              <w:rPr>
                <w:rFonts w:ascii="標楷體" w:eastAsia="標楷體" w:hAnsi="標楷體" w:cs="TimesNewRomanPSMT"/>
                <w:color w:val="FF0000"/>
              </w:rPr>
              <w:t>A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─尾奏</w:t>
            </w:r>
            <w:proofErr w:type="gramEnd"/>
            <w:r w:rsidRPr="00E72D07">
              <w:rPr>
                <w:rFonts w:ascii="標楷體" w:eastAsia="標楷體" w:hAnsi="標楷體" w:cs="StdMing-Medium" w:hint="eastAsia"/>
                <w:color w:val="FF0000"/>
              </w:rPr>
              <w:t>。</w:t>
            </w:r>
          </w:p>
          <w:p w:rsidR="002872D5" w:rsidRPr="00E72D07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E72D07">
              <w:rPr>
                <w:rFonts w:ascii="標楷體" w:eastAsia="標楷體" w:hAnsi="標楷體" w:cs="F-BZ" w:hint="eastAsia"/>
                <w:color w:val="FF0000"/>
              </w:rPr>
              <w:t>2.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〈玩具兵進行曲〉，分別是</w:t>
            </w:r>
            <w:proofErr w:type="gramStart"/>
            <w:r w:rsidRPr="00E72D07">
              <w:rPr>
                <w:rFonts w:ascii="標楷體" w:eastAsia="標楷體" w:hAnsi="標楷體" w:cs="StdMing-Medium" w:hint="eastAsia"/>
                <w:color w:val="FF0000"/>
              </w:rPr>
              <w:t>玩具兵們在</w:t>
            </w:r>
            <w:proofErr w:type="gramEnd"/>
            <w:r w:rsidRPr="00E72D07">
              <w:rPr>
                <w:rFonts w:ascii="標楷體" w:eastAsia="標楷體" w:hAnsi="標楷體" w:cs="StdMing-Medium" w:hint="eastAsia"/>
                <w:color w:val="FF0000"/>
              </w:rPr>
              <w:t>排隊、打仗和行進等。等一下聽完音樂後，試試看你能不能找出來？</w:t>
            </w:r>
          </w:p>
          <w:p w:rsidR="002872D5" w:rsidRPr="00E72D07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E72D07">
              <w:rPr>
                <w:rFonts w:ascii="標楷體" w:eastAsia="標楷體" w:hAnsi="標楷體" w:cs="F-BZ" w:hint="eastAsia"/>
                <w:color w:val="FF0000"/>
              </w:rPr>
              <w:t>3.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播放樂曲〈玩具兵進行曲〉。</w:t>
            </w:r>
          </w:p>
          <w:p w:rsidR="002872D5" w:rsidRPr="00E72D07" w:rsidRDefault="002872D5" w:rsidP="00F1218E">
            <w:pPr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E72D07">
              <w:rPr>
                <w:rFonts w:ascii="標楷體" w:eastAsia="標楷體" w:hAnsi="標楷體" w:cs="F-BZ" w:hint="eastAsia"/>
                <w:color w:val="FF0000"/>
              </w:rPr>
              <w:t>4.</w:t>
            </w:r>
            <w:r w:rsidRPr="00E72D07">
              <w:rPr>
                <w:rFonts w:ascii="標楷體" w:eastAsia="標楷體" w:hAnsi="標楷體" w:cs="StdMing-Medium" w:hint="eastAsia"/>
                <w:color w:val="FF0000"/>
              </w:rPr>
              <w:t>聽完〈玩具兵進行曲〉說說看你的發現？</w:t>
            </w:r>
          </w:p>
          <w:p w:rsidR="002872D5" w:rsidRPr="00E72D07" w:rsidRDefault="002872D5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E72D07">
              <w:rPr>
                <w:rFonts w:ascii="標楷體" w:eastAsia="標楷體" w:hAnsi="標楷體" w:cs="StdMing-Medium" w:hint="eastAsia"/>
                <w:color w:val="FF0000"/>
              </w:rPr>
              <w:t>四、發表與討論</w:t>
            </w:r>
          </w:p>
          <w:p w:rsidR="001B181C" w:rsidRPr="00C3384B" w:rsidRDefault="001B181C" w:rsidP="00F1218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72D5" w:rsidRPr="00E6127E" w:rsidRDefault="002872D5" w:rsidP="00E6127E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2872D5" w:rsidRPr="00E6127E" w:rsidRDefault="002872D5" w:rsidP="00E6127E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F-BZ" w:hint="eastAsia"/>
              </w:rPr>
              <w:t>1.</w:t>
            </w:r>
            <w:r w:rsidRPr="00E6127E">
              <w:rPr>
                <w:rFonts w:ascii="標楷體" w:eastAsia="標楷體" w:hAnsi="標楷體" w:cs="StdMing-Medium" w:hint="eastAsia"/>
              </w:rPr>
              <w:t>玩具</w:t>
            </w:r>
          </w:p>
          <w:p w:rsidR="002872D5" w:rsidRPr="00E6127E" w:rsidRDefault="002872D5" w:rsidP="00E6127E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StdMing-Medium" w:hint="eastAsia"/>
              </w:rPr>
              <w:t>2.音樂CD</w:t>
            </w:r>
          </w:p>
        </w:tc>
        <w:tc>
          <w:tcPr>
            <w:tcW w:w="993" w:type="dxa"/>
          </w:tcPr>
          <w:p w:rsidR="002872D5" w:rsidRPr="00E6127E" w:rsidRDefault="002872D5" w:rsidP="00E6127E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【人權教育】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了解每個人需求的不同，並討論與遵守團體的規則。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察覺個人的偏見，並避免歧視行為的產生。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人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了解兒童對遊戲權利的需求。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49005D" w:rsidRPr="00F71C57" w:rsidRDefault="0049005D" w:rsidP="004900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依據設計構想以規劃物品的製作步驟。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E8</w:t>
            </w:r>
            <w:r w:rsidRPr="00F71C57">
              <w:rPr>
                <w:rFonts w:ascii="標楷體" w:eastAsia="標楷體" w:hAnsi="標楷體" w:cs="StdMing-Medium" w:hint="eastAsia"/>
              </w:rPr>
              <w:t>利用創意思考的技巧。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49005D" w:rsidRPr="00F71C57" w:rsidRDefault="0049005D" w:rsidP="004900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【法治教育】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法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參與規則的制定並遵守之。</w:t>
            </w:r>
          </w:p>
          <w:p w:rsidR="0049005D" w:rsidRPr="00F71C57" w:rsidRDefault="0049005D" w:rsidP="0049005D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【生涯規劃教育】</w:t>
            </w:r>
          </w:p>
          <w:p w:rsidR="002872D5" w:rsidRPr="00E6127E" w:rsidRDefault="0049005D" w:rsidP="0049005D">
            <w:pPr>
              <w:jc w:val="left"/>
              <w:rPr>
                <w:rFonts w:ascii="標楷體" w:eastAsia="標楷體" w:hAnsi="標楷體"/>
              </w:rPr>
            </w:pP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涯</w:t>
            </w:r>
            <w:proofErr w:type="gramEnd"/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認識自己的特質與興趣。</w:t>
            </w:r>
          </w:p>
        </w:tc>
        <w:tc>
          <w:tcPr>
            <w:tcW w:w="1694" w:type="dxa"/>
          </w:tcPr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872D5" w:rsidRPr="00E6127E" w:rsidRDefault="002872D5" w:rsidP="00E6127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4D3B97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第十一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5-I-1</w:t>
            </w:r>
            <w:r w:rsidRPr="00E6127E">
              <w:rPr>
                <w:rFonts w:ascii="標楷體" w:eastAsia="標楷體" w:hAnsi="標楷體" w:cs="StdMing-Medium" w:hint="eastAsia"/>
              </w:rPr>
              <w:t>覺知生活中人、事、物的豐富面貌，建立初步的美感經驗。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B-I-1</w:t>
            </w:r>
            <w:r w:rsidRPr="00E6127E">
              <w:rPr>
                <w:rFonts w:ascii="標楷體" w:eastAsia="標楷體" w:hAnsi="標楷體" w:cs="StdMing-Medium" w:hint="eastAsia"/>
              </w:rPr>
              <w:t>自然環境之美的感受。</w:t>
            </w:r>
          </w:p>
          <w:p w:rsidR="004D3B97" w:rsidRPr="00E6127E" w:rsidRDefault="004D3B97" w:rsidP="004D3B97">
            <w:pPr>
              <w:pStyle w:val="Pa2"/>
              <w:spacing w:line="240" w:lineRule="auto"/>
              <w:rPr>
                <w:rFonts w:ascii="標楷體" w:eastAsia="標楷體" w:hAnsi="標楷體" w:cs="StdMing-Medium"/>
                <w:sz w:val="20"/>
                <w:szCs w:val="20"/>
              </w:rPr>
            </w:pPr>
            <w:r w:rsidRPr="00E6127E">
              <w:rPr>
                <w:rFonts w:ascii="標楷體" w:eastAsia="標楷體" w:hAnsi="標楷體" w:cs="TimesNewRomanPSMT"/>
                <w:sz w:val="20"/>
                <w:szCs w:val="20"/>
              </w:rPr>
              <w:t>B-I-2</w:t>
            </w:r>
            <w:r w:rsidRPr="00E6127E">
              <w:rPr>
                <w:rFonts w:ascii="標楷體" w:eastAsia="標楷體" w:hAnsi="標楷體" w:cs="StdMing-Medium" w:hint="eastAsia"/>
                <w:sz w:val="20"/>
                <w:szCs w:val="20"/>
              </w:rPr>
              <w:t>社會環境之美的體認。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auto"/>
              </w:rPr>
            </w:pPr>
            <w:r w:rsidRPr="00FC640A">
              <w:rPr>
                <w:rFonts w:ascii="標楷體" w:eastAsia="標楷體" w:hAnsi="標楷體" w:hint="eastAsia"/>
                <w:b/>
                <w:color w:val="auto"/>
              </w:rPr>
              <w:t>主題四、美麗的彩色世界</w:t>
            </w: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auto"/>
              </w:rPr>
            </w:pPr>
            <w:r w:rsidRPr="00FC640A">
              <w:rPr>
                <w:rFonts w:ascii="標楷體" w:eastAsia="標楷體" w:hAnsi="標楷體" w:hint="eastAsia"/>
                <w:b/>
                <w:color w:val="auto"/>
              </w:rPr>
              <w:t>單元1一起找顏色</w:t>
            </w: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FC640A">
              <w:rPr>
                <w:rFonts w:ascii="標楷體" w:eastAsia="標楷體" w:hAnsi="標楷體" w:hint="eastAsia"/>
                <w:color w:val="auto"/>
              </w:rPr>
              <w:t>【活動1】</w:t>
            </w:r>
            <w:r>
              <w:rPr>
                <w:rFonts w:ascii="標楷體" w:eastAsia="標楷體" w:hAnsi="標楷體" w:hint="eastAsia"/>
                <w:color w:val="auto"/>
              </w:rPr>
              <w:t>顏色在哪裡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FC640A">
              <w:rPr>
                <w:rFonts w:ascii="標楷體" w:eastAsia="標楷體" w:hAnsi="標楷體" w:hint="eastAsia"/>
                <w:color w:val="auto"/>
              </w:rPr>
              <w:t>一、</w:t>
            </w:r>
            <w:r w:rsidRPr="00FC640A">
              <w:rPr>
                <w:rFonts w:ascii="標楷體" w:eastAsia="標楷體" w:hAnsi="標楷體"/>
                <w:color w:val="auto"/>
              </w:rPr>
              <w:t>觀察與討論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教師讓學童觀察課本上所呈現在生活中可以看到的大自然景觀</w:t>
            </w:r>
            <w:r>
              <w:rPr>
                <w:rFonts w:ascii="標楷體" w:eastAsia="標楷體" w:hAnsi="標楷體" w:cs="文鼎標準宋體." w:hint="eastAsia"/>
                <w:color w:val="auto"/>
              </w:rPr>
              <w:t>並說出顏色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。。</w:t>
            </w: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FC640A">
              <w:rPr>
                <w:rFonts w:ascii="標楷體" w:eastAsia="標楷體" w:hAnsi="標楷體" w:hint="eastAsia"/>
                <w:color w:val="auto"/>
              </w:rPr>
              <w:t>二、</w:t>
            </w:r>
            <w:r w:rsidRPr="00FC640A">
              <w:rPr>
                <w:rFonts w:ascii="標楷體" w:eastAsia="標楷體" w:hAnsi="標楷體"/>
                <w:color w:val="auto"/>
              </w:rPr>
              <w:t>觀察與記錄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教師提示學童想一想，這些大自然上的</w:t>
            </w:r>
            <w:r>
              <w:rPr>
                <w:rFonts w:ascii="標楷體" w:eastAsia="標楷體" w:hAnsi="標楷體" w:cs="文鼎標準宋體." w:hint="eastAsia"/>
                <w:color w:val="auto"/>
              </w:rPr>
              <w:t>顏色有什麼變化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。</w:t>
            </w: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t>2.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教師鼓勵學童仔細發現物品顏色的變化並勇於發表與描述。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</w:t>
            </w:r>
            <w:r>
              <w:rPr>
                <w:rFonts w:ascii="標楷體" w:eastAsia="標楷體" w:hAnsi="標楷體"/>
                <w:color w:val="auto"/>
              </w:rPr>
              <w:t>.</w:t>
            </w:r>
            <w:r>
              <w:rPr>
                <w:rFonts w:ascii="標楷體" w:eastAsia="標楷體" w:hAnsi="標楷體" w:hint="eastAsia"/>
                <w:color w:val="auto"/>
              </w:rPr>
              <w:t>教師總結，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引導學童探討自己所發現的色彩，</w:t>
            </w:r>
            <w:r>
              <w:rPr>
                <w:rFonts w:ascii="標楷體" w:eastAsia="標楷體" w:hAnsi="標楷體" w:cs="文鼎標準宋體." w:hint="eastAsia"/>
                <w:color w:val="auto"/>
              </w:rPr>
              <w:t>並分辨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哪些是自然色彩？哪些是人工色彩？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auto"/>
              </w:rPr>
            </w:pPr>
            <w:r w:rsidRPr="001B181C">
              <w:rPr>
                <w:rFonts w:ascii="標楷體" w:eastAsia="標楷體" w:hAnsi="標楷體" w:cs="華康中圓體O." w:hint="eastAsia"/>
                <w:b/>
                <w:color w:val="auto"/>
              </w:rPr>
              <w:t>習作指導：一、顏色在哪兒。</w:t>
            </w:r>
          </w:p>
          <w:p w:rsidR="004D3B97" w:rsidRPr="001B181C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auto"/>
              </w:rPr>
            </w:pP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FC640A">
              <w:rPr>
                <w:rFonts w:ascii="標楷體" w:eastAsia="標楷體" w:hAnsi="標楷體" w:hint="eastAsia"/>
                <w:color w:val="auto"/>
              </w:rPr>
              <w:t>【活動2】校園裡的顏色</w:t>
            </w: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 w:cs="文鼎標準宋體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FC640A">
              <w:rPr>
                <w:rFonts w:ascii="標楷體" w:eastAsia="標楷體" w:hAnsi="標楷體" w:cs="文鼎標準宋體" w:hint="eastAsia"/>
                <w:color w:val="auto"/>
              </w:rPr>
              <w:t>觀察記錄校園</w:t>
            </w:r>
            <w:r w:rsidRPr="00FC640A">
              <w:rPr>
                <w:rFonts w:ascii="標楷體" w:eastAsia="標楷體" w:hAnsi="標楷體"/>
                <w:color w:val="auto"/>
              </w:rPr>
              <w:t>(</w:t>
            </w:r>
            <w:r w:rsidRPr="00FC640A">
              <w:rPr>
                <w:rFonts w:ascii="標楷體" w:eastAsia="標楷體" w:hAnsi="標楷體" w:cs="文鼎標準宋體" w:hint="eastAsia"/>
                <w:color w:val="auto"/>
              </w:rPr>
              <w:t>含教室</w:t>
            </w:r>
            <w:r w:rsidRPr="00FC640A">
              <w:rPr>
                <w:rFonts w:ascii="標楷體" w:eastAsia="標楷體" w:hAnsi="標楷體"/>
                <w:color w:val="auto"/>
              </w:rPr>
              <w:t>)</w:t>
            </w:r>
            <w:r w:rsidRPr="00FC640A">
              <w:rPr>
                <w:rFonts w:ascii="標楷體" w:eastAsia="標楷體" w:hAnsi="標楷體" w:cs="文鼎標準宋體" w:hint="eastAsia"/>
                <w:color w:val="auto"/>
              </w:rPr>
              <w:t>的植物、地面、建築等的顏色。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>
              <w:rPr>
                <w:rFonts w:ascii="標楷體" w:eastAsia="標楷體" w:hAnsi="標楷體" w:cs="F-BZ" w:hint="eastAsia"/>
                <w:color w:val="auto"/>
              </w:rPr>
              <w:t>2</w:t>
            </w:r>
            <w:r w:rsidRPr="00FC640A">
              <w:rPr>
                <w:rFonts w:ascii="標楷體" w:eastAsia="標楷體" w:hAnsi="標楷體" w:cs="F-BZ" w:hint="eastAsia"/>
                <w:color w:val="auto"/>
              </w:rPr>
              <w:t>.</w:t>
            </w:r>
            <w:r w:rsidRPr="00FC640A">
              <w:rPr>
                <w:rFonts w:ascii="標楷體" w:eastAsia="標楷體" w:hAnsi="標楷體" w:cs="StdMing-Medium" w:hint="eastAsia"/>
                <w:color w:val="auto"/>
              </w:rPr>
              <w:t>教師讓學童自願發表自己的紀錄。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>
              <w:rPr>
                <w:rFonts w:ascii="標楷體" w:eastAsia="標楷體" w:hAnsi="標楷體" w:cs="F-BZ" w:hint="eastAsia"/>
                <w:color w:val="auto"/>
              </w:rPr>
              <w:t>3</w:t>
            </w:r>
            <w:r w:rsidRPr="00FC640A">
              <w:rPr>
                <w:rFonts w:ascii="標楷體" w:eastAsia="標楷體" w:hAnsi="標楷體" w:cs="F-BZ" w:hint="eastAsia"/>
                <w:color w:val="auto"/>
              </w:rPr>
              <w:t>.</w:t>
            </w:r>
            <w:r w:rsidRPr="00FC640A">
              <w:rPr>
                <w:rFonts w:ascii="標楷體" w:eastAsia="標楷體" w:hAnsi="標楷體" w:cs="StdMing-Medium" w:hint="eastAsia"/>
                <w:color w:val="auto"/>
              </w:rPr>
              <w:t>提示學童一面仔細聽同學發表一面核對和自己所紀錄結果的異同。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>
              <w:rPr>
                <w:rFonts w:ascii="標楷體" w:eastAsia="標楷體" w:hAnsi="標楷體" w:cs="F-BZ" w:hint="eastAsia"/>
                <w:color w:val="auto"/>
              </w:rPr>
              <w:t>4</w:t>
            </w:r>
            <w:r w:rsidRPr="00FC640A">
              <w:rPr>
                <w:rFonts w:ascii="標楷體" w:eastAsia="標楷體" w:hAnsi="標楷體" w:cs="F-BZ" w:hint="eastAsia"/>
                <w:color w:val="auto"/>
              </w:rPr>
              <w:t>.</w:t>
            </w:r>
            <w:r w:rsidRPr="00FC640A">
              <w:rPr>
                <w:rFonts w:ascii="標楷體" w:eastAsia="標楷體" w:hAnsi="標楷體" w:cs="StdMing-Medium" w:hint="eastAsia"/>
                <w:color w:val="auto"/>
              </w:rPr>
              <w:t>教師在黑板上同時將全班所記錄的地方與色彩做統計與歸納。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>
              <w:rPr>
                <w:rFonts w:ascii="標楷體" w:eastAsia="標楷體" w:hAnsi="標楷體" w:cs="F-BZ" w:hint="eastAsia"/>
                <w:color w:val="auto"/>
              </w:rPr>
              <w:t>5</w:t>
            </w:r>
            <w:r w:rsidRPr="00FC640A">
              <w:rPr>
                <w:rFonts w:ascii="標楷體" w:eastAsia="標楷體" w:hAnsi="標楷體" w:cs="F-BZ" w:hint="eastAsia"/>
                <w:color w:val="auto"/>
              </w:rPr>
              <w:t>.</w:t>
            </w:r>
            <w:r w:rsidRPr="00FC640A">
              <w:rPr>
                <w:rFonts w:ascii="標楷體" w:eastAsia="標楷體" w:hAnsi="標楷體" w:cs="StdMing-Medium" w:hint="eastAsia"/>
                <w:color w:val="auto"/>
              </w:rPr>
              <w:t>發表自己對校園色彩的喜好與原因。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auto"/>
              </w:rPr>
            </w:pPr>
            <w:r w:rsidRPr="001B181C">
              <w:rPr>
                <w:rFonts w:ascii="標楷體" w:eastAsia="標楷體" w:hAnsi="標楷體" w:cs="新細明體" w:hint="eastAsia"/>
                <w:b/>
                <w:color w:val="auto"/>
              </w:rPr>
              <w:t>習作指導：二、校園裡的顏色。</w:t>
            </w:r>
          </w:p>
          <w:p w:rsidR="004D3B97" w:rsidRPr="001B181C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auto"/>
              </w:rPr>
            </w:pPr>
          </w:p>
          <w:p w:rsidR="004D3B97" w:rsidRPr="00FC640A" w:rsidRDefault="004D3B97" w:rsidP="004D3B97">
            <w:pPr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FC640A">
              <w:rPr>
                <w:rFonts w:ascii="標楷體" w:eastAsia="標楷體" w:hAnsi="標楷體" w:hint="eastAsia"/>
                <w:color w:val="auto"/>
              </w:rPr>
              <w:t>【活動3】生活中約定的顏色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觀察圖面中的物件，說出這些物件的色彩讓人看了有何反應？如紅綠燈的作用、計程車與消防車的色彩。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lastRenderedPageBreak/>
              <w:t>2.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為何這些物件上的色彩讓人看了就知道會發生什麼事。</w:t>
            </w:r>
          </w:p>
          <w:p w:rsidR="004D3B97" w:rsidRPr="001B181C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FC640A">
              <w:rPr>
                <w:rFonts w:ascii="標楷體" w:eastAsia="標楷體" w:hAnsi="標楷體" w:cs="FU-BZ" w:hint="eastAsia"/>
                <w:color w:val="auto"/>
              </w:rPr>
              <w:t>3.</w:t>
            </w:r>
            <w:r w:rsidRPr="00FC640A">
              <w:rPr>
                <w:rFonts w:ascii="標楷體" w:eastAsia="標楷體" w:hAnsi="標楷體" w:cs="文鼎標準宋體." w:hint="eastAsia"/>
                <w:color w:val="auto"/>
              </w:rPr>
              <w:t>這些色彩為何會讓人產生共同的反應？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>
              <w:rPr>
                <w:rFonts w:ascii="標楷體" w:eastAsia="標楷體" w:hAnsi="標楷體" w:cs="F-BZ" w:hint="eastAsia"/>
                <w:color w:val="auto"/>
              </w:rPr>
              <w:t>4</w:t>
            </w:r>
            <w:r w:rsidRPr="00FC640A">
              <w:rPr>
                <w:rFonts w:ascii="標楷體" w:eastAsia="標楷體" w:hAnsi="標楷體" w:cs="F-BZ" w:hint="eastAsia"/>
                <w:color w:val="auto"/>
              </w:rPr>
              <w:t>.</w:t>
            </w:r>
            <w:r>
              <w:rPr>
                <w:rFonts w:ascii="標楷體" w:eastAsia="標楷體" w:hAnsi="標楷體" w:cs="F-BZ" w:hint="eastAsia"/>
                <w:color w:val="auto"/>
              </w:rPr>
              <w:t>討論</w:t>
            </w:r>
            <w:r w:rsidRPr="00FC640A">
              <w:rPr>
                <w:rFonts w:ascii="標楷體" w:eastAsia="標楷體" w:hAnsi="標楷體" w:cs="StdMing-Medium" w:hint="eastAsia"/>
                <w:color w:val="auto"/>
              </w:rPr>
              <w:t>這些顏色為何有特別的用途</w:t>
            </w:r>
            <w:r>
              <w:rPr>
                <w:rFonts w:ascii="標楷體" w:eastAsia="標楷體" w:hAnsi="標楷體" w:cs="StdMing-Medium" w:hint="eastAsia"/>
                <w:color w:val="auto"/>
              </w:rPr>
              <w:t>及對我們生活的影響</w:t>
            </w:r>
            <w:r w:rsidRPr="00FC640A">
              <w:rPr>
                <w:rFonts w:ascii="標楷體" w:eastAsia="標楷體" w:hAnsi="標楷體" w:cs="StdMing-Medium" w:hint="eastAsia"/>
                <w:color w:val="auto"/>
              </w:rPr>
              <w:t>。</w:t>
            </w:r>
          </w:p>
          <w:p w:rsidR="004D3B97" w:rsidRPr="00FC640A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auto"/>
              </w:rPr>
            </w:pPr>
            <w:r w:rsidRPr="001B181C">
              <w:rPr>
                <w:rFonts w:ascii="標楷體" w:eastAsia="標楷體" w:hAnsi="標楷體" w:cs="新細明體" w:hint="eastAsia"/>
                <w:b/>
                <w:color w:val="auto"/>
              </w:rPr>
              <w:t>習作指導：三、顏色會說話。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auto"/>
              </w:rPr>
            </w:pPr>
          </w:p>
          <w:p w:rsidR="004D3B97" w:rsidRPr="001B181C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/>
                <w:sz w:val="20"/>
                <w:szCs w:val="20"/>
              </w:rPr>
              <w:t>A4</w:t>
            </w:r>
            <w:r w:rsidRPr="00E6127E">
              <w:rPr>
                <w:rFonts w:ascii="標楷體" w:eastAsia="標楷體" w:hAnsi="標楷體" w:cs="文鼎標準宋體" w:hint="eastAsia"/>
                <w:sz w:val="20"/>
                <w:szCs w:val="20"/>
              </w:rPr>
              <w:t>空白影印紙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2.學習單</w:t>
            </w:r>
          </w:p>
        </w:tc>
        <w:tc>
          <w:tcPr>
            <w:tcW w:w="993" w:type="dxa"/>
          </w:tcPr>
          <w:p w:rsidR="004D3B97" w:rsidRPr="00E6127E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4D3B97" w:rsidRPr="00F71C57" w:rsidRDefault="004D3B97" w:rsidP="004D3B9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多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了解各</w:t>
            </w: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文化間的多樣性</w:t>
            </w:r>
            <w:proofErr w:type="gramEnd"/>
            <w:r w:rsidRPr="00F71C57">
              <w:rPr>
                <w:rFonts w:ascii="標楷體" w:eastAsia="標楷體" w:hAnsi="標楷體" w:cs="StdMing-Medium" w:hint="eastAsia"/>
              </w:rPr>
              <w:t>及差異性。</w:t>
            </w:r>
          </w:p>
          <w:p w:rsidR="004D3B97" w:rsidRPr="00F71C57" w:rsidRDefault="004D3B97" w:rsidP="004D3B97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4D3B97" w:rsidRPr="00F71C57" w:rsidRDefault="004D3B97" w:rsidP="004D3B9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4D3B97" w:rsidRPr="00F71C57" w:rsidRDefault="004D3B97" w:rsidP="004D3B9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  <w:p w:rsidR="004D3B97" w:rsidRPr="00F71C57" w:rsidRDefault="004D3B97" w:rsidP="004D3B9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</w:tc>
        <w:tc>
          <w:tcPr>
            <w:tcW w:w="1694" w:type="dxa"/>
          </w:tcPr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4D3B97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4D3B97" w:rsidRPr="00E6127E" w:rsidRDefault="004D3B97" w:rsidP="004D3B97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2-I-4</w:t>
            </w:r>
            <w:r w:rsidRPr="00E6127E">
              <w:rPr>
                <w:rFonts w:ascii="標楷體" w:eastAsia="標楷體" w:hAnsi="標楷體" w:cs="StdMing-Medium" w:hint="eastAsia"/>
              </w:rPr>
              <w:t>在發現及解決問題的歷程中，學習探索與探究人、事、物的方法。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4-I-2使用不同的表徵符號進行表現與分享，感受創作的樂趣。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5-I-3</w:t>
            </w:r>
            <w:r w:rsidRPr="00E6127E">
              <w:rPr>
                <w:rFonts w:ascii="標楷體" w:eastAsia="標楷體" w:hAnsi="標楷體" w:cs="StdMing-Medium" w:hint="eastAsia"/>
              </w:rPr>
              <w:t>理解與欣賞美的多元形式與異同。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主題四、美麗的彩色世界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單元2色彩很特別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【活動1】身邊的顏色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觀察與思考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教師引導學童觀察與思考自己平常的衣著色彩為何？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說出自己平常如何挑選穿著的色彩。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思考目前對自己身上的衣著色彩的感覺與看法，同時觀察同學的衣著色彩，表達看法。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【活動2】自己對色彩的獨特感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教師引導學童思考自己所喜歡的色彩為何？</w:t>
            </w:r>
          </w:p>
          <w:p w:rsidR="004D3B97" w:rsidRPr="003406D5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把自己所喜歡的色彩與物品描繪出來。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教師讓學童一一發表自己所喜歡的色彩與物品。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讓學童一面發表一面參考比較自己所喜歡的色彩與他人的異同之處。</w:t>
            </w:r>
          </w:p>
          <w:p w:rsidR="004D3B97" w:rsidRPr="003406D5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3406D5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習作指導：一、顏色的</w:t>
            </w: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感覺</w:t>
            </w:r>
            <w:r w:rsidRPr="003406D5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。</w:t>
            </w:r>
          </w:p>
          <w:p w:rsidR="004D3B97" w:rsidRPr="003406D5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二、實作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教師展示許多不同顏色的物品（或色卡），鼓勵學童說出自己喜歡的顏色。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lastRenderedPageBreak/>
              <w:t>2.</w:t>
            </w:r>
            <w:r>
              <w:rPr>
                <w:rFonts w:ascii="標楷體" w:eastAsia="標楷體" w:hAnsi="標楷體" w:cs="F-BZ" w:hint="eastAsia"/>
                <w:color w:val="000000" w:themeColor="text1"/>
              </w:rPr>
              <w:t>指導學童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將合適的形容詞與顏色填寫在習作內，並分享同學們的答案。</w:t>
            </w:r>
          </w:p>
          <w:p w:rsidR="00FA761F" w:rsidRDefault="00FA761F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FA761F" w:rsidRPr="00FA761F" w:rsidRDefault="00FA761F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 w:hint="eastAsia"/>
                <w:color w:val="FF0000"/>
              </w:rPr>
            </w:pPr>
            <w:r w:rsidRPr="00FA761F">
              <w:rPr>
                <w:rFonts w:ascii="標楷體" w:eastAsia="標楷體" w:hAnsi="標楷體" w:cs="StdMing-Medium" w:hint="eastAsia"/>
                <w:color w:val="FF0000"/>
              </w:rPr>
              <w:t>三、音樂創作</w:t>
            </w:r>
          </w:p>
          <w:p w:rsidR="004D3B97" w:rsidRPr="00FA761F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FA761F">
              <w:rPr>
                <w:rFonts w:ascii="標楷體" w:eastAsia="標楷體" w:hAnsi="標楷體" w:cs="StdMing-Medium" w:hint="eastAsia"/>
                <w:color w:val="FF0000"/>
              </w:rPr>
              <w:t>將合適的形容詞放進歌詞裡，練習演唱歌曲。</w:t>
            </w:r>
          </w:p>
          <w:p w:rsidR="004D3B97" w:rsidRPr="003406D5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3406D5">
              <w:rPr>
                <w:rFonts w:ascii="標楷體" w:eastAsia="標楷體" w:hAnsi="標楷體" w:cs="StdMing-Medium" w:hint="eastAsia"/>
                <w:color w:val="FF0000"/>
              </w:rPr>
              <w:t>歌曲分析：</w:t>
            </w:r>
          </w:p>
          <w:p w:rsidR="004D3B97" w:rsidRPr="003406D5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3406D5">
              <w:rPr>
                <w:rFonts w:ascii="標楷體" w:eastAsia="標楷體" w:hAnsi="標楷體" w:cs="F-BZ" w:hint="eastAsia"/>
                <w:color w:val="FF0000"/>
              </w:rPr>
              <w:t>1.</w:t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四四拍，音域中央</w:t>
            </w:r>
            <w:r w:rsidRPr="003406D5">
              <w:rPr>
                <w:rFonts w:ascii="標楷體" w:eastAsia="標楷體" w:hAnsi="標楷體" w:cs="StdMing-Medium"/>
                <w:noProof/>
                <w:color w:val="FF0000"/>
              </w:rPr>
              <w:drawing>
                <wp:inline distT="0" distB="0" distL="0" distR="0" wp14:anchorId="3B140ABC" wp14:editId="0AECA179">
                  <wp:extent cx="108000" cy="175500"/>
                  <wp:effectExtent l="19050" t="0" r="6300" b="0"/>
                  <wp:docPr id="1" name="圖片 0" descr="2019-11-07_104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11-07_10491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7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到高音</w:t>
            </w:r>
            <w:r w:rsidRPr="003406D5">
              <w:rPr>
                <w:rFonts w:ascii="標楷體" w:eastAsia="標楷體" w:hAnsi="標楷體" w:cs="StdMing-Medium"/>
                <w:noProof/>
                <w:color w:val="FF0000"/>
              </w:rPr>
              <w:drawing>
                <wp:inline distT="0" distB="0" distL="0" distR="0" wp14:anchorId="32FB43E6" wp14:editId="6C689715">
                  <wp:extent cx="108000" cy="189000"/>
                  <wp:effectExtent l="19050" t="0" r="6300" b="0"/>
                  <wp:docPr id="2" name="圖片 1" descr="2019-11-07_104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11-07_10493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。</w:t>
            </w:r>
          </w:p>
          <w:p w:rsidR="004D3B97" w:rsidRPr="003406D5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3406D5">
              <w:rPr>
                <w:rFonts w:ascii="標楷體" w:eastAsia="標楷體" w:hAnsi="標楷體" w:cs="F-BZ" w:hint="eastAsia"/>
                <w:color w:val="FF0000"/>
              </w:rPr>
              <w:t>2.</w:t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節奏型</w:t>
            </w:r>
          </w:p>
          <w:p w:rsidR="004D3B97" w:rsidRPr="003406D5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3406D5">
              <w:rPr>
                <w:rFonts w:ascii="標楷體" w:eastAsia="標楷體" w:hAnsi="標楷體" w:cs="F-BZ" w:hint="eastAsia"/>
                <w:color w:val="FF0000"/>
              </w:rPr>
              <w:sym w:font="Wingdings" w:char="F081"/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教師以一句為單位，手拍節奏型，</w:t>
            </w:r>
            <w:proofErr w:type="gramStart"/>
            <w:r w:rsidRPr="003406D5">
              <w:rPr>
                <w:rFonts w:ascii="標楷體" w:eastAsia="標楷體" w:hAnsi="標楷體" w:cs="StdMing-Medium" w:hint="eastAsia"/>
                <w:color w:val="FF0000"/>
              </w:rPr>
              <w:t>口念歌詞學童模念</w:t>
            </w:r>
            <w:proofErr w:type="gramEnd"/>
            <w:r w:rsidRPr="003406D5">
              <w:rPr>
                <w:rFonts w:ascii="標楷體" w:eastAsia="標楷體" w:hAnsi="標楷體" w:cs="StdMing-Medium" w:hint="eastAsia"/>
                <w:color w:val="FF0000"/>
              </w:rPr>
              <w:t>。</w:t>
            </w:r>
          </w:p>
          <w:p w:rsidR="004D3B97" w:rsidRPr="003406D5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3406D5">
              <w:rPr>
                <w:rFonts w:ascii="標楷體" w:eastAsia="標楷體" w:hAnsi="標楷體" w:cs="F-BZ" w:hint="eastAsia"/>
                <w:color w:val="FF0000"/>
              </w:rPr>
              <w:sym w:font="Wingdings" w:char="F082"/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反覆多次範念</w:t>
            </w:r>
            <w:proofErr w:type="gramStart"/>
            <w:r w:rsidRPr="003406D5">
              <w:rPr>
                <w:rFonts w:ascii="標楷體" w:eastAsia="標楷體" w:hAnsi="標楷體" w:cs="StdMing-Medium" w:hint="eastAsia"/>
                <w:color w:val="FF0000"/>
              </w:rPr>
              <w:t>與模念</w:t>
            </w:r>
            <w:proofErr w:type="gramEnd"/>
            <w:r w:rsidRPr="003406D5">
              <w:rPr>
                <w:rFonts w:ascii="標楷體" w:eastAsia="標楷體" w:hAnsi="標楷體" w:cs="StdMing-Medium" w:hint="eastAsia"/>
                <w:color w:val="FF0000"/>
              </w:rPr>
              <w:t>，每次速度可變換快慢。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406D5">
              <w:rPr>
                <w:rFonts w:ascii="新細明體" w:eastAsia="新細明體" w:hAnsi="新細明體" w:cs="新細明體" w:hint="eastAsia"/>
                <w:color w:val="FF0000"/>
              </w:rPr>
              <w:t>③</w:t>
            </w:r>
            <w:r w:rsidRPr="003406D5">
              <w:rPr>
                <w:rFonts w:ascii="標楷體" w:eastAsia="標楷體" w:hAnsi="標楷體" w:cs="StdMing-Medium" w:hint="eastAsia"/>
                <w:color w:val="FF0000"/>
              </w:rPr>
              <w:t>配合ＣＤ或教師彈琴，愉快的演唱歌曲。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" w:hint="eastAsia"/>
                <w:sz w:val="20"/>
                <w:szCs w:val="20"/>
              </w:rPr>
              <w:t>八開圖畫紙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 w:cs="FU-BZ"/>
              </w:rPr>
            </w:pPr>
            <w:r w:rsidRPr="00E6127E">
              <w:rPr>
                <w:rFonts w:ascii="標楷體" w:eastAsia="標楷體" w:hAnsi="標楷體" w:cs="FU-BZ" w:hint="eastAsia"/>
              </w:rPr>
              <w:t>2.繪圖工具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FU-BZ" w:hint="eastAsia"/>
              </w:rPr>
              <w:t>3.音響、CD、色卡</w:t>
            </w:r>
          </w:p>
        </w:tc>
        <w:tc>
          <w:tcPr>
            <w:tcW w:w="993" w:type="dxa"/>
          </w:tcPr>
          <w:p w:rsidR="004D3B97" w:rsidRPr="00E6127E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2559FB" w:rsidRPr="00F71C57" w:rsidRDefault="002559FB" w:rsidP="002559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多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了解各</w:t>
            </w: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文化間的多樣性</w:t>
            </w:r>
            <w:proofErr w:type="gramEnd"/>
            <w:r w:rsidRPr="00F71C57">
              <w:rPr>
                <w:rFonts w:ascii="標楷體" w:eastAsia="標楷體" w:hAnsi="標楷體" w:cs="StdMing-Medium" w:hint="eastAsia"/>
              </w:rPr>
              <w:t>及差異性。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2559FB" w:rsidRPr="00F71C57" w:rsidRDefault="002559FB" w:rsidP="002559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2559FB" w:rsidRPr="00F71C57" w:rsidRDefault="002559FB" w:rsidP="002559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經驗，培養對生活環境的覺知與敏感，體驗與珍惜環境的好。</w:t>
            </w:r>
          </w:p>
          <w:p w:rsidR="004D3B97" w:rsidRPr="00E6127E" w:rsidRDefault="002559FB" w:rsidP="002559FB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</w:p>
        </w:tc>
        <w:tc>
          <w:tcPr>
            <w:tcW w:w="1694" w:type="dxa"/>
          </w:tcPr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4D3B97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4D3B97" w:rsidRPr="00E6127E" w:rsidRDefault="004D3B97" w:rsidP="004D3B97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2-I-4</w:t>
            </w:r>
            <w:r w:rsidRPr="00E6127E">
              <w:rPr>
                <w:rFonts w:ascii="標楷體" w:eastAsia="標楷體" w:hAnsi="標楷體" w:cs="StdMing-Medium" w:hint="eastAsia"/>
              </w:rPr>
              <w:t>在發現及解決問題的歷程中，學習探索與探究人、事、物的方法。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4-I-1利用各種生活的媒介與素材進行表現與創作，喚起豐富的想像力。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4-I-3運用各種表現與創造的方法與形式，美化生活、增加生活的趣味。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5-I-2</w:t>
            </w:r>
            <w:r w:rsidRPr="00E6127E">
              <w:rPr>
                <w:rFonts w:ascii="標楷體" w:eastAsia="標楷體" w:hAnsi="標楷體" w:cs="StdMing-Medium" w:hint="eastAsia"/>
              </w:rPr>
              <w:t>在生活環境中，覺察美的存在。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5-I-4</w:t>
            </w:r>
            <w:r w:rsidRPr="00E6127E">
              <w:rPr>
                <w:rFonts w:ascii="標楷體" w:eastAsia="標楷體" w:hAnsi="標楷體" w:cs="StdMing-Medium" w:hint="eastAsia"/>
              </w:rPr>
              <w:t>對生活周遭人、事、物的美有所</w:t>
            </w:r>
            <w:r w:rsidRPr="00E6127E">
              <w:rPr>
                <w:rFonts w:ascii="標楷體" w:eastAsia="標楷體" w:hAnsi="標楷體" w:cs="StdMing-Medium" w:hint="eastAsia"/>
              </w:rPr>
              <w:lastRenderedPageBreak/>
              <w:t>感動，願意主動關心與親近。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pStyle w:val="Pa2"/>
              <w:spacing w:line="240" w:lineRule="auto"/>
              <w:rPr>
                <w:rFonts w:ascii="標楷體" w:eastAsia="標楷體" w:hAnsi="標楷體" w:cs="StdMing-Medium"/>
                <w:sz w:val="20"/>
                <w:szCs w:val="20"/>
              </w:rPr>
            </w:pPr>
            <w:r w:rsidRPr="00E6127E">
              <w:rPr>
                <w:rFonts w:ascii="標楷體" w:eastAsia="標楷體" w:hAnsi="標楷體" w:cs="TimesNewRomanPSMT"/>
                <w:sz w:val="20"/>
                <w:szCs w:val="20"/>
              </w:rPr>
              <w:lastRenderedPageBreak/>
              <w:t>B-I-2</w:t>
            </w:r>
            <w:r w:rsidRPr="00E6127E">
              <w:rPr>
                <w:rFonts w:ascii="標楷體" w:eastAsia="標楷體" w:hAnsi="標楷體" w:cs="StdMing-Medium" w:hint="eastAsia"/>
                <w:sz w:val="20"/>
                <w:szCs w:val="20"/>
              </w:rPr>
              <w:t>社會環境之美的體認。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主題四、美麗的彩色世界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單元3色彩真奇妙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】色彩變魔術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1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FU-BZ" w:hint="eastAsia"/>
                <w:color w:val="000000" w:themeColor="text1"/>
              </w:rPr>
              <w:t>教師指導學童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進行調色。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教師建議學童一次選用兩種色彩來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嘗試調混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。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FU-BZ" w:hint="eastAsia"/>
                <w:color w:val="000000" w:themeColor="text1"/>
              </w:rPr>
              <w:t>提醒學童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色彩和水分的控制要很謹慎。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cs="FU-BZ" w:hint="eastAsia"/>
                <w:color w:val="000000" w:themeColor="text1"/>
              </w:rPr>
              <w:t>討論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這些豐富的色彩變化哪一種最吸引你？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5.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和同學一起討論與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研究調混色彩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的心得。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6.</w:t>
            </w:r>
            <w:r>
              <w:rPr>
                <w:rFonts w:ascii="標楷體" w:eastAsia="標楷體" w:hAnsi="標楷體" w:cs="FU-BZ" w:hint="eastAsia"/>
                <w:color w:val="000000" w:themeColor="text1"/>
              </w:rPr>
              <w:t>分享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這些色彩的變化可以怎麼應用會更有意思？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7.指導學童如何收拾水彩用具。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3406D5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習作指導：一、顏色變魔術。</w:t>
            </w:r>
          </w:p>
          <w:p w:rsidR="004D3B97" w:rsidRPr="003406D5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衣服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色彩設計師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參考課本步驟圖，運用先前嘗試的色彩變化成果，設計自己所喜愛的衣服色彩樣式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可以搭配形狀的排列、組合讓衣服的色彩變化更特別。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3.可以用剪貼方式，也可以直接用繪畫來表現色彩。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lastRenderedPageBreak/>
              <w:t>4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展示與發表自己所設計的衣服色彩的構想與方法。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5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欣賞同學的作品並提出自己的看法。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A83A0E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習作指導：二、混色的發現。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" w:hint="eastAsia"/>
                <w:sz w:val="20"/>
                <w:szCs w:val="20"/>
              </w:rPr>
              <w:t>八開圖畫紙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 w:cs="文鼎標準宋體"/>
              </w:rPr>
            </w:pPr>
            <w:r w:rsidRPr="00E6127E">
              <w:rPr>
                <w:rFonts w:ascii="標楷體" w:eastAsia="標楷體" w:hAnsi="標楷體" w:cs="FU-BZ" w:hint="eastAsia"/>
              </w:rPr>
              <w:t>2.</w:t>
            </w:r>
            <w:r w:rsidRPr="00E6127E">
              <w:rPr>
                <w:rFonts w:ascii="標楷體" w:eastAsia="標楷體" w:hAnsi="標楷體"/>
              </w:rPr>
              <w:t>12</w:t>
            </w:r>
            <w:r w:rsidRPr="00E6127E">
              <w:rPr>
                <w:rFonts w:ascii="標楷體" w:eastAsia="標楷體" w:hAnsi="標楷體" w:cs="文鼎標準宋體" w:hint="eastAsia"/>
              </w:rPr>
              <w:t>色水彩顏料、水彩用具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文鼎標準宋體" w:hint="eastAsia"/>
              </w:rPr>
              <w:t>3.彩色粉彩紙4.剪刀、膠水</w:t>
            </w:r>
          </w:p>
        </w:tc>
        <w:tc>
          <w:tcPr>
            <w:tcW w:w="993" w:type="dxa"/>
          </w:tcPr>
          <w:p w:rsidR="004D3B97" w:rsidRPr="00E6127E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2559FB" w:rsidRPr="00F71C57" w:rsidRDefault="002559FB" w:rsidP="002559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良好生活習慣與德行。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多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了解各</w:t>
            </w:r>
            <w:proofErr w:type="gramStart"/>
            <w:r w:rsidRPr="00F71C57">
              <w:rPr>
                <w:rFonts w:ascii="標楷體" w:eastAsia="標楷體" w:hAnsi="標楷體" w:cs="StdMing-Medium" w:hint="eastAsia"/>
              </w:rPr>
              <w:t>文化間的多樣性</w:t>
            </w:r>
            <w:proofErr w:type="gramEnd"/>
            <w:r w:rsidRPr="00F71C57">
              <w:rPr>
                <w:rFonts w:ascii="標楷體" w:eastAsia="標楷體" w:hAnsi="標楷體" w:cs="StdMing-Medium" w:hint="eastAsia"/>
              </w:rPr>
              <w:t>及差異性。</w:t>
            </w:r>
          </w:p>
          <w:p w:rsidR="002559FB" w:rsidRPr="00F71C57" w:rsidRDefault="002559FB" w:rsidP="002559FB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2559FB" w:rsidRPr="00F71C57" w:rsidRDefault="002559FB" w:rsidP="002559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生活環境（自然或人為）。</w:t>
            </w:r>
          </w:p>
          <w:p w:rsidR="002559FB" w:rsidRPr="00F71C57" w:rsidRDefault="002559FB" w:rsidP="002559F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  <w:p w:rsidR="004D3B97" w:rsidRPr="00E6127E" w:rsidRDefault="002559FB" w:rsidP="002559FB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</w:t>
            </w:r>
          </w:p>
        </w:tc>
        <w:tc>
          <w:tcPr>
            <w:tcW w:w="1694" w:type="dxa"/>
          </w:tcPr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4D3B97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2-I-2觀察生活中人、事、物的變化，覺知變化的可能因素。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2-I-3探索生活中的人、事、物並體會彼此之間會相互影響。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2-I-4在發現及解決問題的歷程中，學習探索與探究人、事、物的方法。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3-I-1願意參與各種學習活動，表現好奇與求知探究之心。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lastRenderedPageBreak/>
              <w:t>3-I-2體認探究事理有各種方法，並且樂於應用。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4-I-3運用各種表現與創造的方法與形式，美化生活、增加生活的趣味。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lastRenderedPageBreak/>
              <w:t>A-I-2</w:t>
            </w:r>
            <w:r w:rsidRPr="00E6127E">
              <w:rPr>
                <w:rFonts w:ascii="標楷體" w:eastAsia="標楷體" w:hAnsi="標楷體" w:cs="StdMing-Medium" w:hint="eastAsia"/>
              </w:rPr>
              <w:t>事物變化現象的觀察。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4D3B97" w:rsidRPr="00E6127E" w:rsidRDefault="004D3B97" w:rsidP="004D3B97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C-I-5</w:t>
            </w:r>
            <w:r w:rsidRPr="00E6127E">
              <w:rPr>
                <w:rFonts w:ascii="標楷體" w:eastAsia="標楷體" w:hAnsi="標楷體" w:cs="StdMing-Medium" w:hint="eastAsia"/>
              </w:rPr>
              <w:t>知識與方法的運用、組合與創新。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主題五、夏天與端午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單元1</w:t>
            </w:r>
            <w:proofErr w:type="gramStart"/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天氣變熱了</w:t>
            </w:r>
            <w:proofErr w:type="gramEnd"/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【活動1】夏日生活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/>
                <w:color w:val="000000" w:themeColor="text1"/>
              </w:rPr>
              <w:t>發表與討論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天氣變熱了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，大家的日常生活環境或習慣有哪些改變呢？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街上的人，他們的穿著是如何的呢？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除了下雨，什麼時候人們會撐傘呢？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街上的氣溫顯示幾度呢？這樣的氣溫有什麼感覺呢？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5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人們的穿著比較少或薄，是因為什麼原因呢？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6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為什麼大家會喜歡吃冰涼的東西呢？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7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夏天的陽光給你什麼樣的感覺呢？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8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你喜歡夏天的氣候嗎？為什麼？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A965C4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習作指導：一、夏</w:t>
            </w: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天</w:t>
            </w:r>
            <w:r w:rsidRPr="00A965C4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生活的改變。</w:t>
            </w:r>
          </w:p>
          <w:p w:rsidR="004D3B97" w:rsidRPr="00A965C4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【活動2】學校生活的改變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/>
                <w:color w:val="000000" w:themeColor="text1"/>
              </w:rPr>
              <w:t>分享與討論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夏天時，在學校的生活會有哪些不同呢？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lastRenderedPageBreak/>
              <w:t>2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夏天時的服裝有什麼不同呢？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夏天時會喝比較多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的水嗎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和其他季節相比，夏天時比較會流汗嗎？</w:t>
            </w:r>
          </w:p>
          <w:p w:rsidR="004D3B97" w:rsidRPr="00C3384B" w:rsidRDefault="004D3B97" w:rsidP="004D3B97">
            <w:pPr>
              <w:pStyle w:val="Pa4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  <w:sz w:val="20"/>
                <w:szCs w:val="20"/>
              </w:rPr>
              <w:t>5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  <w:sz w:val="20"/>
                <w:szCs w:val="20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  <w:sz w:val="20"/>
                <w:szCs w:val="20"/>
              </w:rPr>
              <w:t>教室為什麼要開電扇？之前為什麼沒有呢？</w:t>
            </w:r>
          </w:p>
          <w:p w:rsidR="004D3B97" w:rsidRPr="00C3384B" w:rsidRDefault="004D3B97" w:rsidP="004D3B97">
            <w:pPr>
              <w:pStyle w:val="Pa4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  <w:sz w:val="20"/>
                <w:szCs w:val="20"/>
              </w:rPr>
              <w:t>6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  <w:sz w:val="20"/>
                <w:szCs w:val="20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  <w:sz w:val="20"/>
                <w:szCs w:val="20"/>
              </w:rPr>
              <w:t>只有夏天會穿短袖或輕薄的衣服嗎？為什麼要穿比較輕薄的衣服？</w:t>
            </w:r>
          </w:p>
          <w:p w:rsidR="004D3B97" w:rsidRDefault="004D3B97" w:rsidP="004D3B97">
            <w:pPr>
              <w:pStyle w:val="Pa4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  <w:sz w:val="20"/>
                <w:szCs w:val="20"/>
              </w:rPr>
              <w:t>7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  <w:sz w:val="20"/>
                <w:szCs w:val="20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  <w:sz w:val="20"/>
                <w:szCs w:val="20"/>
              </w:rPr>
              <w:t>為什麼會選在陰涼的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  <w:sz w:val="20"/>
                <w:szCs w:val="20"/>
              </w:rPr>
              <w:t>地方玩呢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  <w:sz w:val="20"/>
                <w:szCs w:val="20"/>
              </w:rPr>
              <w:t>？</w:t>
            </w:r>
          </w:p>
          <w:p w:rsidR="004D3B97" w:rsidRPr="00A965C4" w:rsidRDefault="004D3B97" w:rsidP="004D3B97"/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【活動3】</w:t>
            </w:r>
            <w:proofErr w:type="gramStart"/>
            <w:r w:rsidRPr="00C3384B">
              <w:rPr>
                <w:rFonts w:ascii="標楷體" w:eastAsia="標楷體" w:hAnsi="標楷體" w:hint="eastAsia"/>
                <w:color w:val="000000" w:themeColor="text1"/>
              </w:rPr>
              <w:t>防晒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妙招</w:t>
            </w:r>
            <w:proofErr w:type="gramEnd"/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分享和討論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你曾經在陽光很強的時候在戶外活動嗎？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陽光很強的時候在戶外活動時，曾經有什麼不舒服的感覺嗎？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如果覺得不舒服，應該怎麼辦呢？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除了找地方躲太陽，還可以怎麼做呢？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5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你曾經被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晒傷嗎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？為什麼會發生這樣的狀況？應該要如何處理呢？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6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外出戴帽子、用扇子搧風真的有用嗎？請分享你的經驗。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proofErr w:type="gramStart"/>
            <w:r w:rsidRPr="00A965C4">
              <w:rPr>
                <w:rFonts w:ascii="標楷體" w:eastAsia="標楷體" w:hAnsi="標楷體" w:cs="E-BZ" w:hint="eastAsia"/>
                <w:b/>
                <w:color w:val="000000" w:themeColor="text1"/>
              </w:rPr>
              <w:t>‧</w:t>
            </w:r>
            <w:proofErr w:type="gramEnd"/>
            <w:r w:rsidRPr="00A965C4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習作指導：二、陽光下的活動。</w:t>
            </w:r>
          </w:p>
          <w:p w:rsidR="004D3B97" w:rsidRPr="00A965C4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小法寶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實作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紙扇子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作法如課本圖示。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其他款式的扇子可以讓學童自由創作。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把作品擺放在座位桌上大家互相參觀欣賞。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t>二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、實作</w:t>
            </w:r>
            <w:r>
              <w:rPr>
                <w:rFonts w:ascii="標楷體" w:eastAsia="標楷體" w:hAnsi="標楷體" w:cs="StdMing-Medium" w:hint="eastAsia"/>
                <w:color w:val="000000" w:themeColor="text1"/>
              </w:rPr>
              <w:t>遮陽帽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作法如課本圖示，學童可以自行變化。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把作品擺放在座位桌上，大家互相參觀欣賞。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4D3B97" w:rsidRPr="00A965C4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965C4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習作指導：三、自己</w:t>
            </w:r>
            <w:proofErr w:type="gramStart"/>
            <w:r w:rsidRPr="00A965C4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動手做防晒</w:t>
            </w:r>
            <w:proofErr w:type="gramEnd"/>
            <w:r w:rsidRPr="00A965C4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工具。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課本、學校的作息現況、中暑或熱衰竭的相關新聞事件</w:t>
            </w:r>
          </w:p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2.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四開圖畫紙、卡紙、著色用具、雙面膠帶、膠帶、剪刀</w:t>
            </w:r>
          </w:p>
        </w:tc>
        <w:tc>
          <w:tcPr>
            <w:tcW w:w="993" w:type="dxa"/>
          </w:tcPr>
          <w:p w:rsidR="004D3B97" w:rsidRPr="00E6127E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【海洋教育】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喜歡親水活動，重視水域安全。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E9</w:t>
            </w:r>
            <w:r w:rsidRPr="00F71C57">
              <w:rPr>
                <w:rFonts w:ascii="標楷體" w:eastAsia="標楷體" w:hAnsi="標楷體" w:cs="StdMing-Medium" w:hint="eastAsia"/>
              </w:rPr>
              <w:t>透過肢體、聲音、圖像及道具等，進行以海洋為主題之藝術表現。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lastRenderedPageBreak/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【安全教育】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了解危機與安全。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知道常見事故傷害。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探討日常生活應該注意的安全。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了解自己的身體。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探究運動基本的保健。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多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了解自己的文化特質。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善用教室外、戶外及校外教學，認識生活環境（自然或人為）。</w:t>
            </w:r>
          </w:p>
          <w:p w:rsidR="004D3B97" w:rsidRPr="00E6127E" w:rsidRDefault="002520AF" w:rsidP="002520AF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</w:tc>
        <w:tc>
          <w:tcPr>
            <w:tcW w:w="1694" w:type="dxa"/>
          </w:tcPr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4D3B97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第十五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2-I-5運用各種探究事物的方法及技能，對訊息做適切的處理，並養成動手做的習慣。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2-I-6透過探索與探究人、事、物的歷程，了解其中的道理。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3-I-1願意參與各種學習活動，表現好奇與求知探究之心。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4-I-2使用不同的表徵符號進行表現與分享，感受創作的樂趣。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7-I-5透過一起工作的過程，感受合作的重要性。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B-I-1</w:t>
            </w:r>
            <w:r w:rsidRPr="00E6127E">
              <w:rPr>
                <w:rFonts w:ascii="標楷體" w:eastAsia="標楷體" w:hAnsi="標楷體" w:cs="StdMing-Medium" w:hint="eastAsia"/>
              </w:rPr>
              <w:t>自然環境之美的感受。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2A10" w:rsidRPr="00F44F60" w:rsidRDefault="00B42A10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color w:val="0070C0"/>
              </w:rPr>
            </w:pPr>
            <w:r w:rsidRPr="00F44F60">
              <w:rPr>
                <w:rFonts w:ascii="標楷體" w:eastAsia="標楷體" w:hAnsi="標楷體" w:cs="Arial Unicode MS" w:hint="eastAsia"/>
                <w:color w:val="0070C0"/>
              </w:rPr>
              <w:t>【海洋教育】</w:t>
            </w:r>
            <w:r w:rsidR="00FA761F" w:rsidRPr="00F44F60">
              <w:rPr>
                <w:rFonts w:ascii="標楷體" w:eastAsia="標楷體" w:hAnsi="標楷體" w:hint="eastAsia"/>
                <w:bCs/>
                <w:color w:val="0070C0"/>
              </w:rPr>
              <w:t>大海的哭泣</w:t>
            </w:r>
          </w:p>
          <w:p w:rsidR="00B42A10" w:rsidRPr="00F44F60" w:rsidRDefault="00B42A10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bCs/>
                <w:color w:val="0070C0"/>
              </w:rPr>
            </w:pPr>
            <w:r w:rsidRPr="00F44F60">
              <w:rPr>
                <w:rFonts w:ascii="標楷體" w:eastAsia="標楷體" w:hAnsi="標楷體" w:hint="eastAsia"/>
                <w:bCs/>
                <w:color w:val="0070C0"/>
              </w:rPr>
              <w:t>活動</w:t>
            </w:r>
            <w:proofErr w:type="gramStart"/>
            <w:r w:rsidRPr="00F44F60">
              <w:rPr>
                <w:rFonts w:ascii="標楷體" w:eastAsia="標楷體" w:hAnsi="標楷體" w:hint="eastAsia"/>
                <w:bCs/>
                <w:color w:val="0070C0"/>
              </w:rPr>
              <w:t>一</w:t>
            </w:r>
            <w:proofErr w:type="gramEnd"/>
            <w:r w:rsidRPr="00F44F60">
              <w:rPr>
                <w:rFonts w:ascii="標楷體" w:eastAsia="標楷體" w:hAnsi="標楷體" w:hint="eastAsia"/>
                <w:bCs/>
                <w:color w:val="0070C0"/>
              </w:rPr>
              <w:t>：</w:t>
            </w:r>
            <w:r w:rsidR="00FA761F">
              <w:rPr>
                <w:rFonts w:ascii="標楷體" w:eastAsia="標楷體" w:hAnsi="標楷體" w:hint="eastAsia"/>
                <w:bCs/>
                <w:color w:val="0070C0"/>
              </w:rPr>
              <w:t>影片觀賞與討論</w:t>
            </w:r>
            <w:r w:rsidR="00FA761F" w:rsidRPr="00F44F60">
              <w:rPr>
                <w:rFonts w:ascii="標楷體" w:eastAsia="標楷體" w:hAnsi="標楷體"/>
                <w:bCs/>
                <w:color w:val="0070C0"/>
              </w:rPr>
              <w:t xml:space="preserve"> </w:t>
            </w:r>
          </w:p>
          <w:p w:rsidR="00B42A10" w:rsidRPr="004729BD" w:rsidRDefault="00B42A10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Cs/>
                <w:color w:val="0070C0"/>
              </w:rPr>
              <w:t>1.</w:t>
            </w:r>
            <w:r w:rsidRPr="004729BD">
              <w:rPr>
                <w:rFonts w:ascii="標楷體" w:eastAsia="標楷體" w:hAnsi="標楷體" w:hint="eastAsia"/>
                <w:bCs/>
                <w:color w:val="0070C0"/>
              </w:rPr>
              <w:t>教師播放海洋塑膠汙染的相關影片，與學童探討海洋汙染問題。</w:t>
            </w:r>
          </w:p>
          <w:p w:rsidR="00B42A10" w:rsidRPr="004729BD" w:rsidRDefault="00B42A10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Cs/>
                <w:color w:val="0070C0"/>
              </w:rPr>
              <w:t>2.海洋汙染來源，可能來自垃圾掩埋場、人類隨意丟棄垃圾。根據英國科</w:t>
            </w:r>
            <w:proofErr w:type="gramStart"/>
            <w:r>
              <w:rPr>
                <w:rFonts w:ascii="標楷體" w:eastAsia="標楷體" w:hAnsi="標楷體" w:hint="eastAsia"/>
                <w:bCs/>
                <w:color w:val="0070C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Cs/>
                <w:color w:val="0070C0"/>
              </w:rPr>
              <w:t>團隊研究，近年因</w:t>
            </w:r>
            <w:proofErr w:type="gramStart"/>
            <w:r>
              <w:rPr>
                <w:rFonts w:ascii="標楷體" w:eastAsia="標楷體" w:hAnsi="標楷體" w:hint="eastAsia"/>
                <w:bCs/>
                <w:color w:val="0070C0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bCs/>
                <w:color w:val="0070C0"/>
              </w:rPr>
              <w:t>情因素，在海灘上撿到的一次性口罩已比塑膠袋還多。</w:t>
            </w:r>
          </w:p>
          <w:p w:rsidR="00B42A10" w:rsidRDefault="00B42A10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Cs/>
                <w:color w:val="0070C0"/>
              </w:rPr>
              <w:t>3</w:t>
            </w:r>
            <w:r w:rsidRPr="00F44F60">
              <w:rPr>
                <w:rFonts w:ascii="標楷體" w:eastAsia="標楷體" w:hAnsi="標楷體" w:hint="eastAsia"/>
                <w:bCs/>
                <w:color w:val="0070C0"/>
              </w:rPr>
              <w:t>.</w:t>
            </w:r>
            <w:r>
              <w:rPr>
                <w:rFonts w:ascii="標楷體" w:eastAsia="標楷體" w:hAnsi="標楷體" w:hint="eastAsia"/>
                <w:bCs/>
                <w:color w:val="0070C0"/>
              </w:rPr>
              <w:t>討論人類可以如何做，來改善海洋汙染，使海洋生物不再受害，而人類也不會受到食物鏈反撲。</w:t>
            </w:r>
          </w:p>
          <w:p w:rsidR="00FA761F" w:rsidRPr="00F44F60" w:rsidRDefault="00FA761F" w:rsidP="00B42A10">
            <w:pPr>
              <w:adjustRightInd w:val="0"/>
              <w:snapToGrid w:val="0"/>
              <w:ind w:firstLine="0"/>
              <w:rPr>
                <w:rFonts w:ascii="標楷體" w:eastAsia="標楷體" w:hAnsi="標楷體" w:hint="eastAsia"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Cs/>
                <w:color w:val="0070C0"/>
              </w:rPr>
              <w:t>活動二：畫下我心目中的大海</w:t>
            </w:r>
          </w:p>
          <w:p w:rsidR="00B42A10" w:rsidRPr="00F44F60" w:rsidRDefault="00FA761F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bCs/>
                <w:color w:val="0070C0"/>
              </w:rPr>
            </w:pPr>
            <w:r>
              <w:rPr>
                <w:rFonts w:ascii="標楷體" w:eastAsia="標楷體" w:hAnsi="標楷體" w:hint="eastAsia"/>
                <w:bCs/>
                <w:color w:val="0070C0"/>
              </w:rPr>
              <w:t>1</w:t>
            </w:r>
            <w:r w:rsidR="00B42A10" w:rsidRPr="00F44F60">
              <w:rPr>
                <w:rFonts w:ascii="標楷體" w:eastAsia="標楷體" w:hAnsi="標楷體" w:hint="eastAsia"/>
                <w:bCs/>
                <w:color w:val="0070C0"/>
              </w:rPr>
              <w:t>.</w:t>
            </w:r>
            <w:r>
              <w:rPr>
                <w:rFonts w:ascii="標楷體" w:eastAsia="標楷體" w:hAnsi="標楷體" w:hint="eastAsia"/>
                <w:bCs/>
                <w:color w:val="0070C0"/>
              </w:rPr>
              <w:t>讓孩童</w:t>
            </w:r>
            <w:r w:rsidR="00B42A10" w:rsidRPr="00F44F60">
              <w:rPr>
                <w:rFonts w:ascii="標楷體" w:eastAsia="標楷體" w:hAnsi="標楷體" w:hint="eastAsia"/>
                <w:bCs/>
                <w:color w:val="0070C0"/>
              </w:rPr>
              <w:t>觀察海中生物</w:t>
            </w:r>
            <w:r>
              <w:rPr>
                <w:rFonts w:ascii="標楷體" w:eastAsia="標楷體" w:hAnsi="標楷體" w:hint="eastAsia"/>
                <w:bCs/>
                <w:color w:val="0070C0"/>
              </w:rPr>
              <w:t>與觀賞美麗的海洋</w:t>
            </w:r>
            <w:r w:rsidR="00B42A10" w:rsidRPr="00F44F60">
              <w:rPr>
                <w:rFonts w:ascii="標楷體" w:eastAsia="標楷體" w:hAnsi="標楷體" w:hint="eastAsia"/>
                <w:bCs/>
                <w:color w:val="0070C0"/>
              </w:rPr>
              <w:t>，讓孩童畫下他所喜愛的海洋生態。</w:t>
            </w:r>
          </w:p>
          <w:p w:rsidR="00B42A10" w:rsidRPr="00B42A10" w:rsidRDefault="00B42A10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42A10" w:rsidRDefault="00B42A10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42A10" w:rsidRDefault="00B42A10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主題五、夏天與端午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單元2夏天的活動</w:t>
            </w:r>
          </w:p>
          <w:p w:rsidR="004D3B97" w:rsidRPr="00A542ED" w:rsidRDefault="004D3B97" w:rsidP="004D3B97">
            <w:pPr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A542ED">
              <w:rPr>
                <w:rFonts w:ascii="標楷體" w:eastAsia="標楷體" w:hAnsi="標楷體" w:hint="eastAsia"/>
                <w:color w:val="auto"/>
              </w:rPr>
              <w:t>【活動1】夏天喜歡的活動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A542ED">
              <w:rPr>
                <w:rFonts w:ascii="標楷體" w:eastAsia="標楷體" w:hAnsi="標楷體" w:hint="eastAsia"/>
                <w:color w:val="auto"/>
              </w:rPr>
              <w:t>一、</w:t>
            </w:r>
            <w:r w:rsidRPr="00A542ED">
              <w:rPr>
                <w:rFonts w:ascii="標楷體" w:eastAsia="標楷體" w:hAnsi="標楷體"/>
                <w:color w:val="auto"/>
              </w:rPr>
              <w:t>討論與分享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夏天時家人比較喜歡哪些活動呢？為什麼？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2.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夏天大家怕熱，喜歡去涼快的地方，哪些地方比較涼快呢？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3.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除了家裡有冷氣，還有哪裡也有冷氣</w:t>
            </w:r>
            <w:proofErr w:type="gramStart"/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可以吹呢</w:t>
            </w:r>
            <w:proofErr w:type="gramEnd"/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4.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為什麼夏天喜歡去玩水？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5.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為什麼有人喜歡在夏天去爬山？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A542ED">
              <w:rPr>
                <w:rFonts w:ascii="標楷體" w:eastAsia="標楷體" w:hAnsi="標楷體" w:hint="eastAsia"/>
                <w:color w:val="auto"/>
              </w:rPr>
              <w:t>二、</w:t>
            </w:r>
            <w:r w:rsidRPr="00A542ED">
              <w:rPr>
                <w:rFonts w:ascii="標楷體" w:eastAsia="標楷體" w:hAnsi="標楷體"/>
                <w:color w:val="auto"/>
              </w:rPr>
              <w:t>討論與分享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這些夏天大家喜歡的活動除了可以消暑及好玩之外，有沒有危險呢？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A542ED">
              <w:rPr>
                <w:rFonts w:ascii="標楷體" w:eastAsia="標楷體" w:hAnsi="標楷體" w:cs="FU-BZ" w:hint="eastAsia"/>
                <w:color w:val="auto"/>
              </w:rPr>
              <w:t>2.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玩水時</w:t>
            </w:r>
            <w:r>
              <w:rPr>
                <w:rFonts w:ascii="標楷體" w:eastAsia="標楷體" w:hAnsi="標楷體" w:cs="文鼎標準宋體." w:hint="eastAsia"/>
                <w:color w:val="auto"/>
              </w:rPr>
              <w:t>，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時常聽見有意外發生，應該要注意什麼呢？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>
              <w:rPr>
                <w:rFonts w:ascii="標楷體" w:eastAsia="標楷體" w:hAnsi="標楷體" w:cs="FU-BZ" w:hint="eastAsia"/>
                <w:color w:val="auto"/>
              </w:rPr>
              <w:t>3</w:t>
            </w:r>
            <w:r w:rsidRPr="00A542ED">
              <w:rPr>
                <w:rFonts w:ascii="標楷體" w:eastAsia="標楷體" w:hAnsi="標楷體" w:cs="FU-BZ" w:hint="eastAsia"/>
                <w:color w:val="auto"/>
              </w:rPr>
              <w:t>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去山上須注意什麼呢？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>
              <w:rPr>
                <w:rFonts w:ascii="標楷體" w:eastAsia="標楷體" w:hAnsi="標楷體" w:cs="FU-BZ" w:hint="eastAsia"/>
                <w:color w:val="auto"/>
              </w:rPr>
              <w:lastRenderedPageBreak/>
              <w:t>4</w:t>
            </w:r>
            <w:r w:rsidRPr="00A542ED">
              <w:rPr>
                <w:rFonts w:ascii="標楷體" w:eastAsia="標楷體" w:hAnsi="標楷體" w:cs="FU-BZ" w:hint="eastAsia"/>
                <w:color w:val="auto"/>
              </w:rPr>
              <w:t>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夏天</w:t>
            </w:r>
            <w:proofErr w:type="gramStart"/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吃冰很舒服</w:t>
            </w:r>
            <w:proofErr w:type="gramEnd"/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，也有應該注意的事嗎？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>
              <w:rPr>
                <w:rFonts w:ascii="標楷體" w:eastAsia="標楷體" w:hAnsi="標楷體" w:cs="FU-BZ" w:hint="eastAsia"/>
                <w:color w:val="auto"/>
              </w:rPr>
              <w:t>5</w:t>
            </w:r>
            <w:r w:rsidRPr="00A542ED">
              <w:rPr>
                <w:rFonts w:ascii="標楷體" w:eastAsia="標楷體" w:hAnsi="標楷體" w:cs="FU-BZ" w:hint="eastAsia"/>
                <w:color w:val="auto"/>
              </w:rPr>
              <w:t>.</w:t>
            </w:r>
            <w:r w:rsidRPr="00A542ED">
              <w:rPr>
                <w:rFonts w:ascii="標楷體" w:eastAsia="標楷體" w:hAnsi="標楷體" w:cs="文鼎標準宋體." w:hint="eastAsia"/>
                <w:color w:val="auto"/>
              </w:rPr>
              <w:t>逛夜市人很多時，須注意什麼呢？</w:t>
            </w:r>
          </w:p>
          <w:p w:rsidR="004D3B97" w:rsidRPr="00A542ED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華康中圓體O."/>
                <w:b/>
                <w:color w:val="auto"/>
              </w:rPr>
            </w:pPr>
            <w:r w:rsidRPr="0032586B">
              <w:rPr>
                <w:rFonts w:ascii="標楷體" w:eastAsia="標楷體" w:hAnsi="標楷體" w:cs="華康中圓體O." w:hint="eastAsia"/>
                <w:b/>
                <w:color w:val="auto"/>
              </w:rPr>
              <w:t>習作指導：一、好玩的活動。</w:t>
            </w:r>
          </w:p>
          <w:p w:rsidR="004D3B97" w:rsidRDefault="004D3B97" w:rsidP="00B42A10">
            <w:pPr>
              <w:adjustRightInd w:val="0"/>
              <w:snapToGrid w:val="0"/>
              <w:ind w:firstLine="0"/>
              <w:rPr>
                <w:rFonts w:ascii="標楷體" w:eastAsia="標楷體" w:hAnsi="標楷體"/>
                <w:bCs/>
                <w:color w:val="FF0000"/>
              </w:rPr>
            </w:pPr>
          </w:p>
          <w:p w:rsidR="004D3B97" w:rsidRPr="00DC654B" w:rsidRDefault="004D3B97" w:rsidP="004D3B97">
            <w:pPr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DC654B">
              <w:rPr>
                <w:rFonts w:ascii="標楷體" w:eastAsia="標楷體" w:hAnsi="標楷體" w:hint="eastAsia"/>
                <w:color w:val="auto"/>
              </w:rPr>
              <w:t>【活動</w:t>
            </w:r>
            <w:r>
              <w:rPr>
                <w:rFonts w:ascii="標楷體" w:eastAsia="標楷體" w:hAnsi="標楷體" w:hint="eastAsia"/>
                <w:color w:val="auto"/>
              </w:rPr>
              <w:t>2</w:t>
            </w:r>
            <w:r w:rsidRPr="00DC654B">
              <w:rPr>
                <w:rFonts w:ascii="標楷體" w:eastAsia="標楷體" w:hAnsi="標楷體" w:hint="eastAsia"/>
                <w:color w:val="auto"/>
              </w:rPr>
              <w:t>】夏天的夜晚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DC654B">
              <w:rPr>
                <w:rFonts w:ascii="標楷體" w:eastAsia="標楷體" w:hAnsi="標楷體" w:hint="eastAsia"/>
                <w:color w:val="auto"/>
              </w:rPr>
              <w:t>一、</w:t>
            </w:r>
            <w:r w:rsidRPr="00DC654B">
              <w:rPr>
                <w:rFonts w:ascii="標楷體" w:eastAsia="標楷體" w:hAnsi="標楷體"/>
                <w:color w:val="auto"/>
              </w:rPr>
              <w:t>討論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DC654B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DC654B">
              <w:rPr>
                <w:rFonts w:ascii="標楷體" w:eastAsia="標楷體" w:hAnsi="標楷體" w:cs="文鼎標準宋體." w:hint="eastAsia"/>
                <w:color w:val="auto"/>
              </w:rPr>
              <w:t>夏天的夜晚和白天有什麼差別呢？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DC654B">
              <w:rPr>
                <w:rFonts w:ascii="標楷體" w:eastAsia="標楷體" w:hAnsi="標楷體" w:cs="FU-BZ" w:hint="eastAsia"/>
                <w:color w:val="auto"/>
              </w:rPr>
              <w:t>2.</w:t>
            </w:r>
            <w:r w:rsidRPr="00DC654B">
              <w:rPr>
                <w:rFonts w:ascii="標楷體" w:eastAsia="標楷體" w:hAnsi="標楷體" w:cs="文鼎標準宋體." w:hint="eastAsia"/>
                <w:color w:val="auto"/>
              </w:rPr>
              <w:t>除了氣溫高低不同，還有其他的不同嗎？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DC654B">
              <w:rPr>
                <w:rFonts w:ascii="標楷體" w:eastAsia="標楷體" w:hAnsi="標楷體" w:cs="FU-BZ" w:hint="eastAsia"/>
                <w:color w:val="auto"/>
              </w:rPr>
              <w:t>3.</w:t>
            </w:r>
            <w:r w:rsidRPr="00DC654B">
              <w:rPr>
                <w:rFonts w:ascii="標楷體" w:eastAsia="標楷體" w:hAnsi="標楷體" w:cs="文鼎標準宋體." w:hint="eastAsia"/>
                <w:color w:val="auto"/>
              </w:rPr>
              <w:t>你喜歡在夏天的夜晚去哪裡？進行什麼活動呢？為什麼呢？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DC654B">
              <w:rPr>
                <w:rFonts w:ascii="標楷體" w:eastAsia="標楷體" w:hAnsi="標楷體" w:cs="FU-BZ" w:hint="eastAsia"/>
                <w:color w:val="auto"/>
              </w:rPr>
              <w:t>4.</w:t>
            </w:r>
            <w:r w:rsidRPr="00DC654B">
              <w:rPr>
                <w:rFonts w:ascii="標楷體" w:eastAsia="標楷體" w:hAnsi="標楷體" w:cs="文鼎標準宋體." w:hint="eastAsia"/>
                <w:color w:val="auto"/>
              </w:rPr>
              <w:t>除了去郊外，你和家人還會去哪裡呢？</w:t>
            </w:r>
          </w:p>
          <w:p w:rsidR="004D3B97" w:rsidRPr="00DC654B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DC654B">
              <w:rPr>
                <w:rFonts w:ascii="標楷體" w:eastAsia="標楷體" w:hAnsi="標楷體" w:cs="FU-BZ" w:hint="eastAsia"/>
                <w:color w:val="auto"/>
              </w:rPr>
              <w:t>5.</w:t>
            </w:r>
            <w:r w:rsidRPr="00DC654B">
              <w:rPr>
                <w:rFonts w:ascii="標楷體" w:eastAsia="標楷體" w:hAnsi="標楷體" w:cs="文鼎標準宋體." w:hint="eastAsia"/>
                <w:color w:val="auto"/>
              </w:rPr>
              <w:t>你喜歡在夏夜去逛夜市或是去公園散步嗎？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StdMing-Medium" w:hint="eastAsia"/>
                <w:color w:val="auto"/>
              </w:rPr>
              <w:t>二、發表與討論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F-BZ" w:hint="eastAsia"/>
                <w:color w:val="auto"/>
              </w:rPr>
              <w:t>1.</w:t>
            </w:r>
            <w:r w:rsidRPr="00DC654B">
              <w:rPr>
                <w:rFonts w:ascii="標楷體" w:eastAsia="標楷體" w:hAnsi="標楷體" w:cs="StdMing-Medium" w:hint="eastAsia"/>
                <w:color w:val="auto"/>
              </w:rPr>
              <w:t>在夏夜出去活動時，曾經有哪些發現呢？感覺如何？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F-BZ" w:hint="eastAsia"/>
                <w:color w:val="auto"/>
              </w:rPr>
              <w:t>2.</w:t>
            </w:r>
            <w:r w:rsidRPr="00DC654B">
              <w:rPr>
                <w:rFonts w:ascii="標楷體" w:eastAsia="標楷體" w:hAnsi="標楷體" w:cs="StdMing-Medium" w:hint="eastAsia"/>
                <w:color w:val="auto"/>
              </w:rPr>
              <w:t>你在郊外發現過哪些動物會常出現在夜晚活動呢？</w:t>
            </w:r>
            <w:proofErr w:type="gramStart"/>
            <w:r w:rsidRPr="00DC654B">
              <w:rPr>
                <w:rFonts w:ascii="標楷體" w:eastAsia="標楷體" w:hAnsi="標楷體" w:cs="StdMing-Medium" w:hint="eastAsia"/>
                <w:color w:val="auto"/>
              </w:rPr>
              <w:t>牠</w:t>
            </w:r>
            <w:proofErr w:type="gramEnd"/>
            <w:r w:rsidRPr="00DC654B">
              <w:rPr>
                <w:rFonts w:ascii="標楷體" w:eastAsia="標楷體" w:hAnsi="標楷體" w:cs="StdMing-Medium" w:hint="eastAsia"/>
                <w:color w:val="auto"/>
              </w:rPr>
              <w:t>們在做什麼呢？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F-BZ" w:hint="eastAsia"/>
                <w:color w:val="auto"/>
              </w:rPr>
              <w:t>3.</w:t>
            </w:r>
            <w:r w:rsidRPr="00DC654B">
              <w:rPr>
                <w:rFonts w:ascii="標楷體" w:eastAsia="標楷體" w:hAnsi="標楷體" w:cs="StdMing-Medium" w:hint="eastAsia"/>
                <w:color w:val="auto"/>
              </w:rPr>
              <w:t>這些會叫的動物是什麼呢？你是怎麼知道的呢？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F-BZ" w:hint="eastAsia"/>
                <w:color w:val="auto"/>
              </w:rPr>
              <w:t>4.</w:t>
            </w:r>
            <w:r w:rsidRPr="00DC654B">
              <w:rPr>
                <w:rFonts w:ascii="標楷體" w:eastAsia="標楷體" w:hAnsi="標楷體" w:cs="StdMing-Medium" w:hint="eastAsia"/>
                <w:color w:val="auto"/>
              </w:rPr>
              <w:t>你知道都市和鄉村的夏夜景象有什麼不同嗎？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F-BZ" w:hint="eastAsia"/>
                <w:color w:val="auto"/>
              </w:rPr>
              <w:t>5.</w:t>
            </w:r>
            <w:r w:rsidRPr="00DC654B">
              <w:rPr>
                <w:rFonts w:ascii="標楷體" w:eastAsia="標楷體" w:hAnsi="標楷體" w:cs="StdMing-Medium" w:hint="eastAsia"/>
                <w:color w:val="auto"/>
              </w:rPr>
              <w:t>晚上的燈光漂亮嗎？你見過哪裡的夜景呢？</w:t>
            </w:r>
          </w:p>
          <w:p w:rsidR="004D3B97" w:rsidRPr="00DC65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auto"/>
              </w:rPr>
            </w:pPr>
            <w:r w:rsidRPr="00DC654B">
              <w:rPr>
                <w:rFonts w:ascii="標楷體" w:eastAsia="標楷體" w:hAnsi="標楷體" w:cs="F-BZ" w:hint="eastAsia"/>
                <w:color w:val="auto"/>
              </w:rPr>
              <w:t>6.</w:t>
            </w:r>
            <w:r w:rsidRPr="00DC654B">
              <w:rPr>
                <w:rFonts w:ascii="標楷體" w:eastAsia="標楷體" w:hAnsi="標楷體" w:cs="StdMing-Medium" w:hint="eastAsia"/>
                <w:color w:val="auto"/>
              </w:rPr>
              <w:t>你比較喜歡都市或鄉村的夏夜景象呢？為什麼？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auto"/>
              </w:rPr>
            </w:pPr>
            <w:r w:rsidRPr="005C31F7">
              <w:rPr>
                <w:rFonts w:ascii="標楷體" w:eastAsia="標楷體" w:hAnsi="標楷體" w:cs="新細明體" w:hint="eastAsia"/>
                <w:b/>
                <w:color w:val="auto"/>
              </w:rPr>
              <w:t>習作指導：二、夏天的夜晚。</w:t>
            </w:r>
          </w:p>
          <w:p w:rsidR="00B42A10" w:rsidRDefault="00B42A10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auto"/>
              </w:rPr>
            </w:pPr>
          </w:p>
          <w:p w:rsidR="004D3B97" w:rsidRPr="005C31F7" w:rsidRDefault="004D3B97" w:rsidP="004D3B97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5C31F7">
              <w:rPr>
                <w:rFonts w:ascii="標楷體" w:eastAsia="標楷體" w:hAnsi="標楷體" w:hint="eastAsia"/>
                <w:color w:val="FF0000"/>
              </w:rPr>
              <w:t>【活動3】夏天的歌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5C31F7">
              <w:rPr>
                <w:rFonts w:ascii="標楷體" w:eastAsia="標楷體" w:hAnsi="標楷體" w:hint="eastAsia"/>
                <w:color w:val="FF0000"/>
              </w:rPr>
              <w:t>※</w:t>
            </w:r>
            <w:r w:rsidRPr="005C31F7">
              <w:rPr>
                <w:rFonts w:ascii="標楷體" w:eastAsia="標楷體" w:hAnsi="標楷體"/>
                <w:color w:val="FF0000"/>
              </w:rPr>
              <w:t>音樂活動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5C31F7">
              <w:rPr>
                <w:rFonts w:ascii="標楷體" w:eastAsia="標楷體" w:hAnsi="標楷體" w:cs="FU-BZ" w:hint="eastAsia"/>
                <w:color w:val="FF0000"/>
              </w:rPr>
              <w:t>1.</w:t>
            </w:r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教師手持三角鐵，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以句為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單位，一邊用三角鐵打拍子，一邊範念歌詞；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老師說完換學童模念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。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5C31F7">
              <w:rPr>
                <w:rFonts w:ascii="標楷體" w:eastAsia="標楷體" w:hAnsi="標楷體" w:cs="FU-BZ" w:hint="eastAsia"/>
                <w:color w:val="FF0000"/>
              </w:rPr>
              <w:t>2.</w:t>
            </w:r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學童跟隨老師的節奏，也念出歌詞。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5C31F7">
              <w:rPr>
                <w:rFonts w:ascii="標楷體" w:eastAsia="標楷體" w:hAnsi="標楷體" w:cs="FU-BZ" w:hint="eastAsia"/>
                <w:color w:val="FF0000"/>
              </w:rPr>
              <w:t>3.</w:t>
            </w:r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加上旋律，教師範唱一句，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學童模唱一句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。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5C31F7">
              <w:rPr>
                <w:rFonts w:ascii="標楷體" w:eastAsia="標楷體" w:hAnsi="標楷體" w:cs="FU-BZ" w:hint="eastAsia"/>
                <w:color w:val="FF0000"/>
              </w:rPr>
              <w:t>4.</w:t>
            </w:r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配合音樂，全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班習唱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至熟練。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5C31F7">
              <w:rPr>
                <w:rFonts w:ascii="標楷體" w:eastAsia="標楷體" w:hAnsi="標楷體" w:cs="FU-BZ" w:hint="eastAsia"/>
                <w:color w:val="FF0000"/>
              </w:rPr>
              <w:lastRenderedPageBreak/>
              <w:t>5.</w:t>
            </w:r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教師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請班上對律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動、舞蹈較靈敏的學童為「小老師」，讓「小老師」帶領大家練習分解動作。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（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課本的設計共有五種動作，排列組合而成。）</w:t>
            </w:r>
          </w:p>
          <w:p w:rsidR="004D3B97" w:rsidRPr="005C31F7" w:rsidRDefault="004D3B97" w:rsidP="004D3B97">
            <w:pPr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5C31F7">
              <w:rPr>
                <w:rFonts w:ascii="標楷體" w:eastAsia="標楷體" w:hAnsi="標楷體" w:cs="FU-BZ" w:hint="eastAsia"/>
                <w:color w:val="FF0000"/>
              </w:rPr>
              <w:t>6.</w:t>
            </w:r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配合音樂，一起愉快的</w:t>
            </w:r>
            <w:proofErr w:type="gramStart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律動吧</w:t>
            </w:r>
            <w:proofErr w:type="gramEnd"/>
            <w:r w:rsidRPr="005C31F7">
              <w:rPr>
                <w:rFonts w:ascii="標楷體" w:eastAsia="標楷體" w:hAnsi="標楷體" w:cs="文鼎標準宋體." w:hint="eastAsia"/>
                <w:color w:val="FF0000"/>
              </w:rPr>
              <w:t>！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5C31F7">
              <w:rPr>
                <w:rFonts w:ascii="標楷體" w:eastAsia="標楷體" w:hAnsi="標楷體" w:cs="F-BZ" w:hint="eastAsia"/>
                <w:color w:val="FF0000"/>
              </w:rPr>
              <w:t>7.</w:t>
            </w:r>
            <w:r w:rsidRPr="005C31F7">
              <w:rPr>
                <w:rFonts w:ascii="標楷體" w:eastAsia="標楷體" w:hAnsi="標楷體" w:cs="StdMing-Medium" w:hint="eastAsia"/>
                <w:color w:val="FF0000"/>
              </w:rPr>
              <w:t>教師介紹樂器「三角鐵」，並示範正確的拿法、演奏方式</w:t>
            </w:r>
            <w:proofErr w:type="gramStart"/>
            <w:r w:rsidRPr="005C31F7">
              <w:rPr>
                <w:rFonts w:ascii="標楷體" w:eastAsia="標楷體" w:hAnsi="標楷體" w:cs="StdMing-Medium" w:hint="eastAsia"/>
                <w:color w:val="FF0000"/>
              </w:rPr>
              <w:t>以及止音的</w:t>
            </w:r>
            <w:proofErr w:type="gramEnd"/>
            <w:r w:rsidRPr="005C31F7">
              <w:rPr>
                <w:rFonts w:ascii="標楷體" w:eastAsia="標楷體" w:hAnsi="標楷體" w:cs="StdMing-Medium" w:hint="eastAsia"/>
                <w:color w:val="FF0000"/>
              </w:rPr>
              <w:t>方法。</w:t>
            </w:r>
            <w:proofErr w:type="gramStart"/>
            <w:r w:rsidRPr="005C31F7">
              <w:rPr>
                <w:rFonts w:ascii="標楷體" w:eastAsia="標楷體" w:hAnsi="標楷體" w:cs="StdMing-Medium" w:hint="eastAsia"/>
                <w:color w:val="FF0000"/>
              </w:rPr>
              <w:t>（</w:t>
            </w:r>
            <w:proofErr w:type="gramEnd"/>
            <w:r w:rsidRPr="005C31F7">
              <w:rPr>
                <w:rFonts w:ascii="標楷體" w:eastAsia="標楷體" w:hAnsi="標楷體" w:cs="StdMing-Medium" w:hint="eastAsia"/>
                <w:color w:val="FF0000"/>
              </w:rPr>
              <w:t>如果三角鐵的數量不夠多，可每組一個，組內學童輪流練習，其他人幫忙檢視方法是否正確。）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5C31F7">
              <w:rPr>
                <w:rFonts w:ascii="標楷體" w:eastAsia="標楷體" w:hAnsi="標楷體" w:cs="F-BZ" w:hint="eastAsia"/>
                <w:color w:val="FF0000"/>
              </w:rPr>
              <w:t>8.</w:t>
            </w:r>
            <w:r w:rsidRPr="005C31F7">
              <w:rPr>
                <w:rFonts w:ascii="標楷體" w:eastAsia="標楷體" w:hAnsi="標楷體" w:cs="StdMing-Medium" w:hint="eastAsia"/>
                <w:color w:val="FF0000"/>
              </w:rPr>
              <w:t>若將全曲視為四個樂句，每</w:t>
            </w:r>
            <w:proofErr w:type="gramStart"/>
            <w:r w:rsidRPr="005C31F7">
              <w:rPr>
                <w:rFonts w:ascii="標楷體" w:eastAsia="標楷體" w:hAnsi="標楷體" w:cs="StdMing-Medium" w:hint="eastAsia"/>
                <w:color w:val="FF0000"/>
              </w:rPr>
              <w:t>個</w:t>
            </w:r>
            <w:proofErr w:type="gramEnd"/>
            <w:r w:rsidRPr="005C31F7">
              <w:rPr>
                <w:rFonts w:ascii="標楷體" w:eastAsia="標楷體" w:hAnsi="標楷體" w:cs="StdMing-Medium" w:hint="eastAsia"/>
                <w:color w:val="FF0000"/>
              </w:rPr>
              <w:t>樂句八拍，教師指導學童在每句的第一拍、第三拍、第五拍敲擊三角鐵。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auto"/>
              </w:rPr>
            </w:pPr>
            <w:r w:rsidRPr="005C31F7">
              <w:rPr>
                <w:rFonts w:ascii="標楷體" w:eastAsia="標楷體" w:hAnsi="標楷體" w:cs="新細明體" w:hint="eastAsia"/>
                <w:b/>
                <w:color w:val="auto"/>
              </w:rPr>
              <w:t>習作指導：</w:t>
            </w:r>
            <w:r>
              <w:rPr>
                <w:rFonts w:ascii="標楷體" w:eastAsia="標楷體" w:hAnsi="標楷體" w:cs="新細明體" w:hint="eastAsia"/>
                <w:b/>
                <w:color w:val="auto"/>
              </w:rPr>
              <w:t>三</w:t>
            </w:r>
            <w:r w:rsidRPr="005C31F7">
              <w:rPr>
                <w:rFonts w:ascii="標楷體" w:eastAsia="標楷體" w:hAnsi="標楷體" w:cs="新細明體" w:hint="eastAsia"/>
                <w:b/>
                <w:color w:val="auto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color w:val="auto"/>
              </w:rPr>
              <w:t>有趣的三角鐵</w:t>
            </w:r>
            <w:r w:rsidRPr="005C31F7">
              <w:rPr>
                <w:rFonts w:ascii="標楷體" w:eastAsia="標楷體" w:hAnsi="標楷體" w:cs="新細明體" w:hint="eastAsia"/>
                <w:b/>
                <w:color w:val="auto"/>
              </w:rPr>
              <w:t>。</w:t>
            </w:r>
          </w:p>
          <w:p w:rsidR="004D3B97" w:rsidRPr="005C31F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】畫下夏天的景象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欣賞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陳澄波畫作（夏日街景）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1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從畫作中的哪些地方可以讓人感受到夏天的炎熱？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畫家如何表現夏天的天空？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你覺得這是一天中的什麼時間呢？你是怎麼判斷的呢？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街上的人在做什麼？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二、</w:t>
            </w:r>
            <w:proofErr w:type="gramStart"/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欣賞秀拉畫作</w:t>
            </w:r>
            <w:proofErr w:type="gramEnd"/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（大碗島的星期天下午）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1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從畫作中的哪些地方可以讓人感受到夏天的炎熱？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撐傘的人，全身都是暗的嗎？為什麼？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仔細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觀察秀拉是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怎麼為這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張圖塗上顏色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的呢？</w:t>
            </w:r>
          </w:p>
          <w:p w:rsidR="004D3B97" w:rsidRPr="00C3384B" w:rsidRDefault="004D3B97" w:rsidP="004D3B97">
            <w:pPr>
              <w:pStyle w:val="Default"/>
              <w:spacing w:line="260" w:lineRule="exact"/>
              <w:rPr>
                <w:rFonts w:eastAsia="標楷體" w:cs="文鼎標準宋體."/>
                <w:color w:val="000000" w:themeColor="text1"/>
                <w:sz w:val="20"/>
                <w:szCs w:val="20"/>
              </w:rPr>
            </w:pPr>
            <w:r>
              <w:rPr>
                <w:rFonts w:eastAsia="標楷體" w:cs="F-BZ" w:hint="eastAsia"/>
                <w:color w:val="000000" w:themeColor="text1"/>
                <w:sz w:val="20"/>
                <w:szCs w:val="20"/>
              </w:rPr>
              <w:t>4</w:t>
            </w:r>
            <w:r w:rsidRPr="00C3384B">
              <w:rPr>
                <w:rFonts w:eastAsia="標楷體" w:cs="F-BZ" w:hint="eastAsia"/>
                <w:color w:val="000000" w:themeColor="text1"/>
                <w:sz w:val="20"/>
                <w:szCs w:val="20"/>
              </w:rPr>
              <w:t>.</w:t>
            </w:r>
            <w:r w:rsidRPr="00C3384B">
              <w:rPr>
                <w:rFonts w:eastAsia="標楷體" w:cs="StdMing-Medium" w:hint="eastAsia"/>
                <w:color w:val="000000" w:themeColor="text1"/>
                <w:sz w:val="20"/>
                <w:szCs w:val="20"/>
              </w:rPr>
              <w:t>你還有哪些發現呢？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三、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美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勞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活動</w:t>
            </w: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請把你</w:t>
            </w:r>
            <w:r>
              <w:rPr>
                <w:rFonts w:ascii="標楷體" w:eastAsia="標楷體" w:hAnsi="標楷體" w:cs="StdMing-Medium" w:hint="eastAsia"/>
                <w:color w:val="000000" w:themeColor="text1"/>
              </w:rPr>
              <w:t>對夏天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的觀察、感受或期待畫下來。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C31F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習作指導：四、我畫的夏天。</w:t>
            </w:r>
          </w:p>
          <w:p w:rsidR="004D3B97" w:rsidRPr="005C31F7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B42A10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5B9BD5" w:themeColor="accent1"/>
              </w:rPr>
            </w:pPr>
            <w:r w:rsidRPr="00B42A10">
              <w:rPr>
                <w:rFonts w:ascii="標楷體" w:eastAsia="標楷體" w:hAnsi="標楷體" w:cs="標楷體" w:hint="eastAsia"/>
                <w:color w:val="5B9BD5" w:themeColor="accent1"/>
              </w:rPr>
              <w:lastRenderedPageBreak/>
              <w:t>1</w:t>
            </w: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Pr="00A542ED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B42A10" w:rsidRDefault="00B42A10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B42A10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B42A10" w:rsidRDefault="00B42A10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D3B97" w:rsidRPr="00F44F60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70C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</w:rPr>
            </w:pPr>
          </w:p>
          <w:p w:rsidR="004D3B97" w:rsidRPr="00F51959" w:rsidRDefault="004D3B97" w:rsidP="004D3B97">
            <w:pPr>
              <w:ind w:left="317" w:hanging="317"/>
              <w:rPr>
                <w:rFonts w:ascii="標楷體" w:eastAsia="標楷體" w:hAnsi="標楷體" w:cs="標楷體"/>
                <w:color w:val="auto"/>
              </w:rPr>
            </w:pP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4D3B97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lastRenderedPageBreak/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各地的夜景圖片。</w:t>
            </w:r>
          </w:p>
          <w:p w:rsidR="004D3B97" w:rsidRPr="009E2C8F" w:rsidRDefault="004D3B97" w:rsidP="004D3B97">
            <w:pPr>
              <w:ind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hint="eastAsia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youtube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</w:t>
            </w:r>
          </w:p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>
              <w:rPr>
                <w:rFonts w:ascii="標楷體" w:eastAsia="標楷體" w:hAnsi="標楷體" w:cs="FU-BZ" w:hint="eastAsia"/>
                <w:sz w:val="20"/>
                <w:szCs w:val="20"/>
              </w:rPr>
              <w:t>3</w:t>
            </w: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.歌曲</w:t>
            </w:r>
            <w:r w:rsidRPr="00E6127E">
              <w:rPr>
                <w:rFonts w:ascii="標楷體" w:eastAsia="標楷體" w:hAnsi="標楷體" w:cs="FU-BZ"/>
                <w:sz w:val="20"/>
                <w:szCs w:val="20"/>
              </w:rPr>
              <w:t>CD</w:t>
            </w:r>
          </w:p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>
              <w:rPr>
                <w:rFonts w:ascii="標楷體" w:eastAsia="標楷體" w:hAnsi="標楷體" w:cs="FU-BZ" w:hint="eastAsia"/>
                <w:sz w:val="20"/>
                <w:szCs w:val="20"/>
              </w:rPr>
              <w:t>4</w:t>
            </w: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鈴鼓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6127E">
              <w:rPr>
                <w:rFonts w:ascii="標楷體" w:eastAsia="標楷體" w:hAnsi="標楷體" w:hint="eastAsia"/>
              </w:rPr>
              <w:t>.有關夏天的畫作</w:t>
            </w: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6127E">
              <w:rPr>
                <w:rFonts w:ascii="標楷體" w:eastAsia="標楷體" w:hAnsi="標楷體" w:hint="eastAsia"/>
              </w:rPr>
              <w:t>.四開圖畫紙、著色用具</w:t>
            </w: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D3B97" w:rsidRPr="00E6127E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B42A10" w:rsidRPr="002520AF" w:rsidRDefault="00B42A10" w:rsidP="00B42A10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  <w:color w:val="0070C0"/>
              </w:rPr>
            </w:pPr>
            <w:r w:rsidRPr="002520AF">
              <w:rPr>
                <w:rFonts w:ascii="標楷體" w:eastAsia="標楷體" w:hAnsi="標楷體" w:cs="Arial Unicode MS" w:hint="eastAsia"/>
                <w:snapToGrid w:val="0"/>
                <w:color w:val="0070C0"/>
              </w:rPr>
              <w:t>【海洋教育】</w:t>
            </w:r>
          </w:p>
          <w:p w:rsidR="00B42A10" w:rsidRPr="002520AF" w:rsidRDefault="00B42A10" w:rsidP="00B42A10">
            <w:pPr>
              <w:spacing w:line="240" w:lineRule="exact"/>
              <w:jc w:val="left"/>
              <w:rPr>
                <w:rFonts w:ascii="標楷體" w:eastAsia="標楷體" w:hAnsi="標楷體" w:cs="StdMing-Medium"/>
                <w:color w:val="0070C0"/>
              </w:rPr>
            </w:pPr>
            <w:r w:rsidRPr="002520AF">
              <w:rPr>
                <w:rFonts w:ascii="標楷體" w:eastAsia="標楷體" w:hAnsi="標楷體" w:cs="StdMing-Medium" w:hint="eastAsia"/>
                <w:color w:val="0070C0"/>
              </w:rPr>
              <w:t>海</w:t>
            </w:r>
            <w:r w:rsidRPr="002520AF">
              <w:rPr>
                <w:rFonts w:ascii="標楷體" w:eastAsia="標楷體" w:hAnsi="標楷體" w:cs="TimesNewRomanPSMT"/>
                <w:color w:val="0070C0"/>
              </w:rPr>
              <w:t>E1</w:t>
            </w:r>
            <w:r w:rsidRPr="002520AF">
              <w:rPr>
                <w:rFonts w:ascii="標楷體" w:eastAsia="標楷體" w:hAnsi="標楷體" w:cs="StdMing-Medium" w:hint="eastAsia"/>
                <w:color w:val="0070C0"/>
              </w:rPr>
              <w:t>喜歡親水活動，重視水域安全。</w:t>
            </w:r>
          </w:p>
          <w:p w:rsidR="00B42A10" w:rsidRDefault="00B42A10" w:rsidP="00B42A10">
            <w:pPr>
              <w:spacing w:line="240" w:lineRule="exact"/>
              <w:jc w:val="left"/>
              <w:rPr>
                <w:rFonts w:ascii="標楷體" w:eastAsia="標楷體" w:hAnsi="標楷體" w:cs="StdMing-Medium"/>
                <w:color w:val="0070C0"/>
              </w:rPr>
            </w:pPr>
            <w:r w:rsidRPr="002520AF">
              <w:rPr>
                <w:rFonts w:ascii="標楷體" w:eastAsia="標楷體" w:hAnsi="標楷體" w:cs="StdMing-Medium" w:hint="eastAsia"/>
                <w:color w:val="0070C0"/>
              </w:rPr>
              <w:t>海</w:t>
            </w:r>
            <w:r w:rsidRPr="002520AF">
              <w:rPr>
                <w:rFonts w:ascii="標楷體" w:eastAsia="標楷體" w:hAnsi="標楷體" w:cs="TimesNewRomanPSMT"/>
                <w:color w:val="0070C0"/>
              </w:rPr>
              <w:t>E9</w:t>
            </w:r>
            <w:r w:rsidRPr="002520AF">
              <w:rPr>
                <w:rFonts w:ascii="標楷體" w:eastAsia="標楷體" w:hAnsi="標楷體" w:cs="StdMing-Medium" w:hint="eastAsia"/>
                <w:color w:val="0070C0"/>
              </w:rPr>
              <w:t>透過肢體、聲音、圖像及道具等，進行以海洋為主題之藝術表現。</w:t>
            </w:r>
          </w:p>
          <w:p w:rsidR="00B42A10" w:rsidRPr="002520AF" w:rsidRDefault="00B42A10" w:rsidP="00B42A10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  <w:color w:val="0070C0"/>
              </w:rPr>
            </w:pP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2520AF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【安全教育】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了解危機與安全。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知道常見事故傷害。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探討日常生活應該注意的安全。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了解自己的身體。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探究運動基本的保健。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lastRenderedPageBreak/>
              <w:t>多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了解自己的文化特質。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善用教室外、戶外及校外教學，認識生活環境（自然或人為）。</w:t>
            </w:r>
          </w:p>
          <w:p w:rsidR="004D3B97" w:rsidRDefault="002520AF" w:rsidP="002520AF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</w:p>
          <w:p w:rsidR="004D3B97" w:rsidRPr="00E6127E" w:rsidRDefault="004D3B97" w:rsidP="004D3B97">
            <w:pPr>
              <w:ind w:firstLine="0"/>
              <w:jc w:val="left"/>
              <w:rPr>
                <w:rFonts w:ascii="標楷體" w:eastAsia="標楷體" w:hAnsi="標楷體" w:cs="Arial Unicode MS"/>
              </w:rPr>
            </w:pPr>
          </w:p>
        </w:tc>
        <w:tc>
          <w:tcPr>
            <w:tcW w:w="1694" w:type="dxa"/>
          </w:tcPr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4D3B97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4D3B97" w:rsidRPr="00E6127E" w:rsidRDefault="004D3B97" w:rsidP="004D3B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2-I-5運用各種探究事物的方法及技能，對訊息做適切的處理，並養成動手做的習慣。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3-I-1願意參與各種學習活動，表現好奇與求知探究之心。</w:t>
            </w:r>
          </w:p>
          <w:p w:rsidR="004D3B97" w:rsidRPr="00E6127E" w:rsidRDefault="004D3B97" w:rsidP="004D3B97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4-I-1利用各種生活的媒介與素材進行表現與創作，喚起豐富的想像力。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4D3B97" w:rsidRPr="00E6127E" w:rsidRDefault="004D3B97" w:rsidP="004D3B97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4D3B97" w:rsidRPr="00E6127E" w:rsidRDefault="004D3B97" w:rsidP="004D3B97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主題五、夏天與端午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單元3熱鬧的端午節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【活動1】端午節的活動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討論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與發表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你聽過「未吃五月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粽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，破裘不甘放」這句話嗎？你知道是什麼意思嗎？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為什麼過完端午節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才能收厚衣服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和棉被呢？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你知道什麼是端午節嗎？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你知道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粽子裡包了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哪些東西嗎？你喜歡吃粽子嗎？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5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媽媽買菖蒲和艾草是要做什麼呢？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6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現代的人如果要驅除蚊蟲還會用什麼東西呢？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7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你看過什麼樣的香包呢？為什麼要戴香包呢？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8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你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玩過立蛋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的遊戲嗎？有特別的技巧嗎？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9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為什麼要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立蛋呢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FU-BZ" w:hint="eastAsia"/>
                <w:color w:val="000000" w:themeColor="text1"/>
              </w:rPr>
              <w:t>10</w:t>
            </w: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.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划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龍舟比賽是在哪裡進行的？你知道端午節為什麼要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划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龍舟、吃粽子嗎？</w:t>
            </w:r>
          </w:p>
          <w:p w:rsidR="004D3B97" w:rsidRPr="00335EE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【活動2】端午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節的故事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聆聽與欣賞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一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起來聽聽有關端午節</w:t>
            </w: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（屈原）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的故事。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二、討論與發表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屈原為什麼要跳汨羅江呢？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屈原跳進汨羅江之後發生了什麼事？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當地的百姓知道屈原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跳江後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，有什麼反應？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4.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當地的居民為什麼要準備粽子丟到汨羅江中呢？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5.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聽完了故事，你知道端午節為什麼要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划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龍舟和吃粽子嗎？</w:t>
            </w:r>
          </w:p>
          <w:p w:rsidR="004D3B97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6.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你覺得屈原是一個怎麼樣的人？為什麼呢？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4D3B97" w:rsidRDefault="004D3B97" w:rsidP="004D3B97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335EE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習作指導：一、端午節的活動。</w:t>
            </w:r>
          </w:p>
          <w:p w:rsidR="004D3B97" w:rsidRPr="00335EEB" w:rsidRDefault="004D3B97" w:rsidP="004D3B97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【活動3】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我也來</w:t>
            </w:r>
            <w:proofErr w:type="gramStart"/>
            <w:r w:rsidRPr="00C3384B">
              <w:rPr>
                <w:rFonts w:ascii="標楷體" w:eastAsia="標楷體" w:hAnsi="標楷體" w:hint="eastAsia"/>
                <w:color w:val="000000" w:themeColor="text1"/>
              </w:rPr>
              <w:t>划</w:t>
            </w:r>
            <w:proofErr w:type="gramEnd"/>
            <w:r w:rsidRPr="00C3384B">
              <w:rPr>
                <w:rFonts w:ascii="標楷體" w:eastAsia="標楷體" w:hAnsi="標楷體" w:hint="eastAsia"/>
                <w:color w:val="000000" w:themeColor="text1"/>
              </w:rPr>
              <w:t>龍舟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觀察與討論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FU-BZ" w:hint="eastAsia"/>
                <w:color w:val="000000" w:themeColor="text1"/>
              </w:rPr>
              <w:t>影片欣賞，教師先讓學童觀看龍舟競賽影片。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cs="FU-BZ" w:hint="eastAsia"/>
                <w:color w:val="000000" w:themeColor="text1"/>
              </w:rPr>
              <w:t>討論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參與的選手，他們負責的工作有那些呢？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二、發表與討論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如果要體驗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划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龍舟該如何進行呢？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教室裡有什麼東西像長長的槳？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教室裡有什麼東西像指揮速度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的鼓呢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教室裡有什麼東西可以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當做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鼓棒呢？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5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教室裡有什麼東西可以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當做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船舵來控制方向呢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6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除了划槳的人還需要哪些人呢？</w:t>
            </w:r>
          </w:p>
          <w:p w:rsidR="004D3B97" w:rsidRPr="00C3384B" w:rsidRDefault="004D3B97" w:rsidP="004D3B97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F-BZ" w:hint="eastAsia"/>
                <w:color w:val="000000" w:themeColor="text1"/>
              </w:rPr>
              <w:t>7</w:t>
            </w: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站在龍頭的人，在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划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龍舟時是要負責什麼呢？</w:t>
            </w:r>
          </w:p>
          <w:p w:rsidR="004D3B97" w:rsidRPr="00C3384B" w:rsidRDefault="004D3B97" w:rsidP="004D3B97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D3B97" w:rsidRPr="00E6127E" w:rsidRDefault="004D3B97" w:rsidP="004D3B9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各地端午節的活動照片、應景食物、裝飾品等</w:t>
            </w:r>
          </w:p>
          <w:p w:rsidR="004D3B97" w:rsidRPr="00E6127E" w:rsidRDefault="004D3B97" w:rsidP="004D3B97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2.</w:t>
            </w:r>
            <w:r w:rsidRPr="00E6127E">
              <w:rPr>
                <w:rStyle w:val="A40"/>
                <w:rFonts w:ascii="標楷體" w:eastAsia="標楷體" w:hAnsi="標楷體" w:hint="eastAsia"/>
                <w:sz w:val="20"/>
                <w:szCs w:val="20"/>
              </w:rPr>
              <w:t>屈原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投江的故事</w:t>
            </w:r>
            <w:r w:rsidRPr="00E6127E">
              <w:rPr>
                <w:rFonts w:ascii="標楷體" w:eastAsia="標楷體" w:hAnsi="標楷體"/>
                <w:sz w:val="20"/>
                <w:szCs w:val="20"/>
              </w:rPr>
              <w:t>CD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或</w:t>
            </w:r>
            <w:r w:rsidRPr="00E6127E">
              <w:rPr>
                <w:rFonts w:ascii="標楷體" w:eastAsia="標楷體" w:hAnsi="標楷體"/>
                <w:sz w:val="20"/>
                <w:szCs w:val="20"/>
              </w:rPr>
              <w:t>VCD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。</w:t>
            </w:r>
          </w:p>
          <w:p w:rsidR="004D3B97" w:rsidRPr="00E6127E" w:rsidRDefault="004D3B97" w:rsidP="004D3B97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3.</w:t>
            </w:r>
            <w:proofErr w:type="gramStart"/>
            <w:r w:rsidRPr="00E6127E">
              <w:rPr>
                <w:rFonts w:ascii="標楷體" w:eastAsia="標楷體" w:hAnsi="標楷體" w:hint="eastAsia"/>
              </w:rPr>
              <w:t>划</w:t>
            </w:r>
            <w:proofErr w:type="gramEnd"/>
            <w:r w:rsidRPr="00E6127E">
              <w:rPr>
                <w:rFonts w:ascii="標楷體" w:eastAsia="標楷體" w:hAnsi="標楷體" w:hint="eastAsia"/>
              </w:rPr>
              <w:t>龍舟比賽的圖片或圖片</w:t>
            </w:r>
          </w:p>
        </w:tc>
        <w:tc>
          <w:tcPr>
            <w:tcW w:w="993" w:type="dxa"/>
          </w:tcPr>
          <w:p w:rsidR="004D3B97" w:rsidRPr="00E6127E" w:rsidRDefault="004D3B97" w:rsidP="004D3B97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【海洋教育】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喜歡親水活動，重視水域安全。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E9</w:t>
            </w:r>
            <w:r w:rsidRPr="00F71C57">
              <w:rPr>
                <w:rFonts w:ascii="標楷體" w:eastAsia="標楷體" w:hAnsi="標楷體" w:cs="StdMing-Medium" w:hint="eastAsia"/>
              </w:rPr>
              <w:t>透過肢體、聲音、圖像及道具等，進行以海洋為主題之藝術表現。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【安全教育】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了解危機與安全。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知道常見事故傷害。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探討日常生活應該注意的安全。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了解自己的身體。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探究運動基本的保健。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多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了解自己的文化特質。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lastRenderedPageBreak/>
              <w:t>【戶外教育】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善用教室外、戶外及校外教學，認識生活環境（自然或人為）。</w:t>
            </w:r>
          </w:p>
          <w:p w:rsidR="004D3B97" w:rsidRPr="00E6127E" w:rsidRDefault="002520AF" w:rsidP="002520AF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</w:tc>
        <w:tc>
          <w:tcPr>
            <w:tcW w:w="1694" w:type="dxa"/>
          </w:tcPr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4D3B97" w:rsidRPr="00E6127E" w:rsidRDefault="004D3B97" w:rsidP="004D3B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2520AF" w:rsidRPr="008F249F" w:rsidTr="00C3384B">
        <w:tblPrEx>
          <w:tblCellMar>
            <w:left w:w="28" w:type="dxa"/>
            <w:right w:w="28" w:type="dxa"/>
          </w:tblCellMar>
        </w:tblPrEx>
        <w:trPr>
          <w:trHeight w:val="2149"/>
          <w:jc w:val="center"/>
        </w:trPr>
        <w:tc>
          <w:tcPr>
            <w:tcW w:w="988" w:type="dxa"/>
            <w:vAlign w:val="center"/>
          </w:tcPr>
          <w:p w:rsidR="002520AF" w:rsidRPr="00E6127E" w:rsidRDefault="002520AF" w:rsidP="002520A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520AF" w:rsidRPr="00E6127E" w:rsidRDefault="002520AF" w:rsidP="002520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3-I-1願意參與各種學習活動，表現好奇與求知探究之心。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3-I-2體認探究事理有各種方法，並且樂於應用。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4-I-2使用不同的表徵符號進行表現與分享，感受創作的樂趣。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4-I-3運用各種表現與創造的方法與形式，美化生活、增加生活的趣味。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7-I-5透過一起工作的過程，感受合作的重要性。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20AF" w:rsidRPr="00E6127E" w:rsidRDefault="002520AF" w:rsidP="002520AF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  <w:p w:rsidR="002520AF" w:rsidRPr="00E6127E" w:rsidRDefault="002520AF" w:rsidP="002520AF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C-I-2</w:t>
            </w:r>
            <w:r w:rsidRPr="00E6127E">
              <w:rPr>
                <w:rFonts w:ascii="標楷體" w:eastAsia="標楷體" w:hAnsi="標楷體" w:cs="StdMing-Medium" w:hint="eastAsia"/>
              </w:rPr>
              <w:t>媒材特性與符號表徵的使用。</w:t>
            </w:r>
          </w:p>
          <w:p w:rsidR="002520AF" w:rsidRPr="00E6127E" w:rsidRDefault="002520AF" w:rsidP="002520AF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主題五、夏天與端午</w:t>
            </w: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單元3熱鬧的端午節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606FA3">
              <w:rPr>
                <w:rFonts w:ascii="標楷體" w:eastAsia="標楷體" w:hAnsi="標楷體" w:hint="eastAsia"/>
                <w:color w:val="FF0000"/>
              </w:rPr>
              <w:t>三、</w:t>
            </w:r>
            <w:r w:rsidRPr="00606FA3">
              <w:rPr>
                <w:rFonts w:ascii="標楷體" w:eastAsia="標楷體" w:hAnsi="標楷體"/>
                <w:color w:val="FF0000"/>
              </w:rPr>
              <w:t>節奏練習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1.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划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龍舟比賽時要用力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划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還是輕輕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划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呢？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2.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我們拍打身體的哪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個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部位，比較能夠表現出用力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划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的樣子和聲音呢？</w:t>
            </w:r>
          </w:p>
          <w:p w:rsidR="002520AF" w:rsidRPr="00606FA3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3.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我們試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著邊念〈划龍舟〉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，邊跟著節奏來打拍子。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606FA3">
              <w:rPr>
                <w:rFonts w:ascii="標楷體" w:eastAsia="標楷體" w:hAnsi="標楷體" w:hint="eastAsia"/>
                <w:color w:val="FF0000"/>
              </w:rPr>
              <w:t>四、</w:t>
            </w:r>
            <w:r w:rsidRPr="00606FA3">
              <w:rPr>
                <w:rFonts w:ascii="標楷體" w:eastAsia="標楷體" w:hAnsi="標楷體"/>
                <w:color w:val="FF0000"/>
              </w:rPr>
              <w:t>討論與編寫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1.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我們可以如何改編呢？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2.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如果保留原來的節奏，試試看如何改編文字？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3.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全部的文字都改寫或是只改寫部分呢？等一下請小組自行討論。</w:t>
            </w:r>
          </w:p>
          <w:p w:rsidR="002520AF" w:rsidRPr="00606FA3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4.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有哪一組想要全部的節奏和文字都改編呢？應該先寫文字還是先想節奏呢？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606FA3">
              <w:rPr>
                <w:rFonts w:ascii="標楷體" w:eastAsia="標楷體" w:hAnsi="標楷體" w:cs="StdMing-Medium" w:hint="eastAsia"/>
                <w:color w:val="FF0000"/>
              </w:rPr>
              <w:t>五、分組練習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606FA3">
              <w:rPr>
                <w:rFonts w:ascii="標楷體" w:eastAsia="標楷體" w:hAnsi="標楷體" w:cs="F-BZ" w:hint="eastAsia"/>
                <w:color w:val="FF0000"/>
              </w:rPr>
              <w:t>1.</w:t>
            </w:r>
            <w:r w:rsidRPr="00606FA3">
              <w:rPr>
                <w:rFonts w:ascii="標楷體" w:eastAsia="標楷體" w:hAnsi="標楷體" w:cs="StdMing-Medium" w:hint="eastAsia"/>
                <w:color w:val="FF0000"/>
              </w:rPr>
              <w:t>所有人一起</w:t>
            </w:r>
            <w:proofErr w:type="gramStart"/>
            <w:r w:rsidRPr="00606FA3">
              <w:rPr>
                <w:rFonts w:ascii="標楷體" w:eastAsia="標楷體" w:hAnsi="標楷體" w:cs="StdMing-Medium" w:hint="eastAsia"/>
                <w:color w:val="FF0000"/>
              </w:rPr>
              <w:t>划</w:t>
            </w:r>
            <w:proofErr w:type="gramEnd"/>
            <w:r w:rsidRPr="00606FA3">
              <w:rPr>
                <w:rFonts w:ascii="標楷體" w:eastAsia="標楷體" w:hAnsi="標楷體" w:cs="StdMing-Medium" w:hint="eastAsia"/>
                <w:color w:val="FF0000"/>
              </w:rPr>
              <w:t>龍舟時，怎麼樣才能動作一致呢？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606FA3">
              <w:rPr>
                <w:rFonts w:ascii="標楷體" w:eastAsia="標楷體" w:hAnsi="標楷體" w:cs="F-BZ" w:hint="eastAsia"/>
                <w:color w:val="FF0000"/>
              </w:rPr>
              <w:t>2.</w:t>
            </w:r>
            <w:r w:rsidRPr="00606FA3">
              <w:rPr>
                <w:rFonts w:ascii="標楷體" w:eastAsia="標楷體" w:hAnsi="標楷體" w:cs="StdMing-Medium" w:hint="eastAsia"/>
                <w:color w:val="FF0000"/>
              </w:rPr>
              <w:t>請小組先練習自編的加油口號</w:t>
            </w:r>
          </w:p>
          <w:p w:rsidR="002520AF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  <w:r w:rsidRPr="00606FA3">
              <w:rPr>
                <w:rFonts w:ascii="標楷體" w:eastAsia="標楷體" w:hAnsi="標楷體" w:cs="F-BZ" w:hint="eastAsia"/>
                <w:color w:val="FF0000"/>
              </w:rPr>
              <w:lastRenderedPageBreak/>
              <w:t>3.</w:t>
            </w:r>
            <w:r w:rsidRPr="00606FA3">
              <w:rPr>
                <w:rFonts w:ascii="標楷體" w:eastAsia="標楷體" w:hAnsi="標楷體" w:cs="StdMing-Medium" w:hint="eastAsia"/>
                <w:color w:val="FF0000"/>
              </w:rPr>
              <w:t>接著請配合加油口號，假裝拿著道具練習</w:t>
            </w:r>
            <w:proofErr w:type="gramStart"/>
            <w:r w:rsidRPr="00606FA3">
              <w:rPr>
                <w:rFonts w:ascii="標楷體" w:eastAsia="標楷體" w:hAnsi="標楷體" w:cs="StdMing-Medium" w:hint="eastAsia"/>
                <w:color w:val="FF0000"/>
              </w:rPr>
              <w:t>划</w:t>
            </w:r>
            <w:proofErr w:type="gramEnd"/>
            <w:r w:rsidRPr="00606FA3">
              <w:rPr>
                <w:rFonts w:ascii="標楷體" w:eastAsia="標楷體" w:hAnsi="標楷體" w:cs="StdMing-Medium" w:hint="eastAsia"/>
                <w:color w:val="FF0000"/>
              </w:rPr>
              <w:t>龍舟。</w:t>
            </w:r>
          </w:p>
          <w:p w:rsidR="002520AF" w:rsidRPr="00606FA3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FF0000"/>
              </w:rPr>
            </w:pP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】做香包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討論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ind w:left="240" w:hanging="240"/>
              <w:rPr>
                <w:rFonts w:ascii="標楷體" w:eastAsia="標楷體" w:hAnsi="標楷體" w:cs="華康中圓體O."/>
                <w:color w:val="000000" w:themeColor="text1"/>
              </w:rPr>
            </w:pPr>
            <w:r w:rsidRPr="00C3384B">
              <w:rPr>
                <w:rFonts w:ascii="標楷體" w:eastAsia="標楷體" w:hAnsi="標楷體" w:cs="華康中圓體O.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先用附件的紙來試試看。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透過摺疊和黏貼，你能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摺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出立體的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粽形嗎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</w:t>
            </w:r>
          </w:p>
          <w:p w:rsidR="002520AF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根據課本的說明再來試試看，你能摺出立體的粽形嗎？</w:t>
            </w: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實作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試試看用其他的紙來做，你覺得哪一種紙最好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摺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？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除了放進香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香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豆，還可以放什麼讓香包香香的呢？</w:t>
            </w:r>
          </w:p>
          <w:p w:rsidR="002520AF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3.</w:t>
            </w:r>
            <w:r w:rsidR="00DB4FB2">
              <w:rPr>
                <w:rFonts w:ascii="標楷體" w:eastAsia="標楷體" w:hAnsi="標楷體" w:cs="FU-BZ" w:hint="eastAsia"/>
                <w:color w:val="000000" w:themeColor="text1"/>
              </w:rPr>
              <w:t>讓學童分享所喜愛的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花色</w:t>
            </w:r>
            <w:r w:rsidR="00DB4FB2">
              <w:rPr>
                <w:rFonts w:ascii="標楷體" w:eastAsia="標楷體" w:hAnsi="標楷體" w:cs="文鼎標準宋體." w:hint="eastAsia"/>
                <w:color w:val="000000" w:themeColor="text1"/>
              </w:rPr>
              <w:t>。</w:t>
            </w: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三、展示與分享</w:t>
            </w:r>
          </w:p>
          <w:p w:rsidR="002520AF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F-BZ" w:hint="eastAsia"/>
                <w:color w:val="000000" w:themeColor="text1"/>
              </w:rPr>
              <w:t>指導學童將完成的香包，布置在教室裡。</w:t>
            </w:r>
            <w:r>
              <w:rPr>
                <w:rFonts w:ascii="標楷體" w:eastAsia="標楷體" w:hAnsi="標楷體" w:cs="StdMing-Medium"/>
                <w:color w:val="000000" w:themeColor="text1"/>
              </w:rPr>
              <w:t xml:space="preserve"> 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2520AF" w:rsidRDefault="002520AF" w:rsidP="002520AF">
            <w:pPr>
              <w:spacing w:line="260" w:lineRule="exact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606FA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習作指導：二、夏天與生活</w:t>
            </w:r>
          </w:p>
          <w:p w:rsidR="002520AF" w:rsidRPr="00606FA3" w:rsidRDefault="002520AF" w:rsidP="002520AF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20AF" w:rsidRPr="00E6127E" w:rsidRDefault="002520AF" w:rsidP="002520A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520AF" w:rsidRPr="00E6127E" w:rsidRDefault="002520AF" w:rsidP="002520AF">
            <w:pPr>
              <w:pStyle w:val="Pa4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音樂播放器。</w:t>
            </w:r>
          </w:p>
          <w:p w:rsidR="002520AF" w:rsidRPr="00E6127E" w:rsidRDefault="002520AF" w:rsidP="002520AF">
            <w:pPr>
              <w:ind w:firstLine="0"/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FU-BZ" w:hint="eastAsia"/>
              </w:rPr>
              <w:t>2.</w:t>
            </w:r>
            <w:r w:rsidRPr="00E6127E">
              <w:rPr>
                <w:rFonts w:ascii="標楷體" w:eastAsia="標楷體" w:hAnsi="標楷體" w:cs="文鼎標準宋體." w:hint="eastAsia"/>
              </w:rPr>
              <w:t>中國結線、膠帶、棉花、香香豆、剪刀、課本附件、色紙。</w:t>
            </w:r>
          </w:p>
        </w:tc>
        <w:tc>
          <w:tcPr>
            <w:tcW w:w="993" w:type="dxa"/>
          </w:tcPr>
          <w:p w:rsidR="002520AF" w:rsidRPr="00E6127E" w:rsidRDefault="002520AF" w:rsidP="002520AF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【海洋教育】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喜歡親水活動，重視水域安全。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E9</w:t>
            </w:r>
            <w:r w:rsidRPr="00F71C57">
              <w:rPr>
                <w:rFonts w:ascii="標楷體" w:eastAsia="標楷體" w:hAnsi="標楷體" w:cs="StdMing-Medium" w:hint="eastAsia"/>
              </w:rPr>
              <w:t>透過肢體、聲音、圖像及道具等，進行以海洋為主題之藝術表現。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【安全教育】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lastRenderedPageBreak/>
              <w:t>安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了解危機與安全。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知道常見事故傷害。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探討日常生活應該注意的安全。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E6</w:t>
            </w:r>
            <w:r w:rsidRPr="00F71C57">
              <w:rPr>
                <w:rFonts w:ascii="標楷體" w:eastAsia="標楷體" w:hAnsi="標楷體" w:cs="StdMing-Medium" w:hint="eastAsia"/>
              </w:rPr>
              <w:t>了解自己的身體。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安</w:t>
            </w:r>
            <w:r w:rsidRPr="00F71C57">
              <w:rPr>
                <w:rFonts w:ascii="標楷體" w:eastAsia="標楷體" w:hAnsi="標楷體" w:cs="TimesNewRomanPSMT"/>
              </w:rPr>
              <w:t>E7</w:t>
            </w:r>
            <w:r w:rsidRPr="00F71C57">
              <w:rPr>
                <w:rFonts w:ascii="標楷體" w:eastAsia="標楷體" w:hAnsi="標楷體" w:cs="StdMing-Medium" w:hint="eastAsia"/>
              </w:rPr>
              <w:t>探究運動基本的保健。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【多元文化教育】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多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了解自己的文化特質。</w:t>
            </w:r>
          </w:p>
          <w:p w:rsidR="002520AF" w:rsidRPr="00F71C57" w:rsidRDefault="002520AF" w:rsidP="002520A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2520AF" w:rsidRPr="00F71C57" w:rsidRDefault="002520AF" w:rsidP="00252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善用教室外、戶外及校外教學，認識生活環境（自然或人為）。</w:t>
            </w:r>
          </w:p>
          <w:p w:rsidR="002520AF" w:rsidRPr="00E6127E" w:rsidRDefault="002520AF" w:rsidP="002520AF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豐富自身與環境的互動經驗，培養對生活環境的覺知與敏感，體驗與珍惜環境的好。</w:t>
            </w:r>
          </w:p>
        </w:tc>
        <w:tc>
          <w:tcPr>
            <w:tcW w:w="1694" w:type="dxa"/>
          </w:tcPr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2520AF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2520AF" w:rsidRPr="00E6127E" w:rsidRDefault="002520AF" w:rsidP="002520A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2520AF" w:rsidRPr="00E6127E" w:rsidRDefault="002520AF" w:rsidP="002520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</w:tcPr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4-I-1利用各種生活的媒介與素材進行表</w:t>
            </w:r>
            <w:r w:rsidRPr="00E6127E">
              <w:rPr>
                <w:rFonts w:ascii="標楷體" w:eastAsia="標楷體" w:hAnsi="標楷體" w:hint="eastAsia"/>
              </w:rPr>
              <w:lastRenderedPageBreak/>
              <w:t>現與創作，喚起豐富的想像力。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5-I-1覺知生活中人、事、物的豐富面貌，建立初步的美感經驗。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20AF" w:rsidRPr="00E6127E" w:rsidRDefault="002520AF" w:rsidP="002520AF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lastRenderedPageBreak/>
              <w:t>B-I-1</w:t>
            </w:r>
            <w:r w:rsidRPr="00E6127E">
              <w:rPr>
                <w:rFonts w:ascii="標楷體" w:eastAsia="標楷體" w:hAnsi="標楷體" w:cs="StdMing-Medium" w:hint="eastAsia"/>
              </w:rPr>
              <w:t>自然環境之美的感受。</w:t>
            </w:r>
          </w:p>
          <w:p w:rsidR="002520AF" w:rsidRPr="00E6127E" w:rsidRDefault="002520AF" w:rsidP="002520A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C-I-1</w:t>
            </w:r>
            <w:r w:rsidRPr="00E6127E">
              <w:rPr>
                <w:rFonts w:ascii="標楷體" w:eastAsia="標楷體" w:hAnsi="標楷體" w:cs="StdMing-Medium" w:hint="eastAsia"/>
              </w:rPr>
              <w:t>事物特性與現象的探究。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主題六、雨和水</w:t>
            </w: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單元1天上來的水</w:t>
            </w: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【活動1】雨前的</w:t>
            </w:r>
            <w:proofErr w:type="gramEnd"/>
            <w:r w:rsidRPr="00C3384B">
              <w:rPr>
                <w:rFonts w:ascii="標楷體" w:eastAsia="標楷體" w:hAnsi="標楷體" w:hint="eastAsia"/>
                <w:color w:val="000000" w:themeColor="text1"/>
              </w:rPr>
              <w:t>現象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華康中圓體O." w:hint="eastAsia"/>
                <w:color w:val="000000" w:themeColor="text1"/>
              </w:rPr>
              <w:t>1.</w:t>
            </w:r>
            <w:r w:rsidR="008721B4">
              <w:rPr>
                <w:rFonts w:ascii="標楷體" w:eastAsia="標楷體" w:hAnsi="標楷體" w:cs="華康中圓體O." w:hint="eastAsia"/>
                <w:color w:val="000000" w:themeColor="text1"/>
              </w:rPr>
              <w:t>教師播放相關影片或展示圖片，與學童討論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天空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為什麼暗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下來了？這種景象代表天氣可能會發有什麼變化？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除了天空變暗之外，周遭還有什麼不一樣？</w:t>
            </w:r>
          </w:p>
          <w:p w:rsidR="002520AF" w:rsidRDefault="002520AF" w:rsidP="002520A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lastRenderedPageBreak/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我們需要為下雨做些什麼準備？</w:t>
            </w:r>
          </w:p>
          <w:p w:rsidR="002520AF" w:rsidRPr="00C3384B" w:rsidRDefault="002520AF" w:rsidP="002520A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520AF" w:rsidRDefault="002520AF" w:rsidP="002520A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】對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探索</w:t>
            </w:r>
          </w:p>
          <w:p w:rsidR="004803A4" w:rsidRPr="00C3384B" w:rsidRDefault="004803A4" w:rsidP="002520A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一、戶外體驗（利用小雨時進行活動）</w:t>
            </w:r>
          </w:p>
          <w:p w:rsidR="004803A4" w:rsidRDefault="002520AF" w:rsidP="002520AF">
            <w:pPr>
              <w:autoSpaceDE w:val="0"/>
              <w:autoSpaceDN w:val="0"/>
              <w:adjustRightInd w:val="0"/>
              <w:spacing w:line="260" w:lineRule="exact"/>
              <w:ind w:left="240" w:hanging="240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教師指導學童用五官去感受雨水降下來的情景。</w:t>
            </w:r>
            <w:r w:rsidR="004803A4">
              <w:rPr>
                <w:rFonts w:ascii="標楷體" w:eastAsia="標楷體" w:hAnsi="標楷體" w:cs="文鼎標準宋體." w:hint="eastAsia"/>
                <w:color w:val="000000" w:themeColor="text1"/>
              </w:rPr>
              <w:t>若無適當的天氣，也可以</w:t>
            </w:r>
            <w:proofErr w:type="gramStart"/>
            <w:r w:rsidR="004803A4">
              <w:rPr>
                <w:rFonts w:ascii="標楷體" w:eastAsia="標楷體" w:hAnsi="標楷體" w:cs="文鼎標準宋體." w:hint="eastAsia"/>
                <w:color w:val="000000" w:themeColor="text1"/>
              </w:rPr>
              <w:t>用噴瓶</w:t>
            </w:r>
            <w:proofErr w:type="gramEnd"/>
            <w:r w:rsidR="004803A4">
              <w:rPr>
                <w:rFonts w:ascii="標楷體" w:eastAsia="標楷體" w:hAnsi="標楷體" w:cs="文鼎標準宋體." w:hint="eastAsia"/>
                <w:color w:val="000000" w:themeColor="text1"/>
              </w:rPr>
              <w:t>，噴灑些許在學童臉上或手上。讓學童感受小雨的感覺。</w:t>
            </w:r>
          </w:p>
          <w:p w:rsidR="004803A4" w:rsidRDefault="004803A4" w:rsidP="002520AF">
            <w:pPr>
              <w:autoSpaceDE w:val="0"/>
              <w:autoSpaceDN w:val="0"/>
              <w:adjustRightInd w:val="0"/>
              <w:spacing w:line="260" w:lineRule="exact"/>
              <w:ind w:left="240" w:hanging="24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2.教師也可選擇在下雨時，帶</w:t>
            </w:r>
            <w:proofErr w:type="gramStart"/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學童至川堂</w:t>
            </w:r>
            <w:proofErr w:type="gramEnd"/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或走廊，可以觀雨、聽雨，又不危險的地方。</w:t>
            </w:r>
          </w:p>
          <w:p w:rsidR="002520AF" w:rsidRPr="00C3384B" w:rsidRDefault="004803A4" w:rsidP="002520AF">
            <w:pPr>
              <w:autoSpaceDE w:val="0"/>
              <w:autoSpaceDN w:val="0"/>
              <w:adjustRightInd w:val="0"/>
              <w:spacing w:line="260" w:lineRule="exact"/>
              <w:ind w:left="240" w:hanging="24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3.教師</w:t>
            </w:r>
            <w:r w:rsidR="002520AF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說明：人的五官有感覺外在事物的功能。包括眼睛看、耳朵聽、鼻子聞、舌頭</w:t>
            </w:r>
            <w:proofErr w:type="gramStart"/>
            <w:r w:rsidR="002520AF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嚐</w:t>
            </w:r>
            <w:proofErr w:type="gramEnd"/>
            <w:r w:rsidR="002520AF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、皮膚接觸。</w:t>
            </w:r>
          </w:p>
          <w:p w:rsidR="002520AF" w:rsidRDefault="004803A4" w:rsidP="002520AF">
            <w:pPr>
              <w:autoSpaceDE w:val="0"/>
              <w:autoSpaceDN w:val="0"/>
              <w:adjustRightInd w:val="0"/>
              <w:spacing w:line="260" w:lineRule="exact"/>
              <w:ind w:left="240" w:hanging="240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4.</w:t>
            </w:r>
            <w:r w:rsidR="002520AF">
              <w:rPr>
                <w:rFonts w:ascii="標楷體" w:eastAsia="標楷體" w:hAnsi="標楷體" w:cs="文鼎標準宋體." w:hint="eastAsia"/>
                <w:color w:val="000000" w:themeColor="text1"/>
              </w:rPr>
              <w:t>教師與學童討論：</w:t>
            </w:r>
            <w:r w:rsidR="002520AF"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有看到下雨嗎？雨水落下來是什麼樣子？雨水落下來的是什麼聲音？還有什麼發現嗎？</w:t>
            </w:r>
          </w:p>
          <w:p w:rsidR="002520AF" w:rsidRPr="00C3384B" w:rsidRDefault="002520AF" w:rsidP="002520AF">
            <w:pPr>
              <w:autoSpaceDE w:val="0"/>
              <w:autoSpaceDN w:val="0"/>
              <w:adjustRightInd w:val="0"/>
              <w:spacing w:line="260" w:lineRule="exact"/>
              <w:ind w:left="240" w:hanging="240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2520AF" w:rsidRDefault="002520AF" w:rsidP="002520AF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  <w:r w:rsidRPr="00606FA3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習作指導：一、探索雨、做紀錄</w:t>
            </w: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、</w:t>
            </w:r>
            <w:r w:rsidRPr="00606FA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二、聽聽雨的聲音</w:t>
            </w:r>
            <w:r w:rsidRPr="00606FA3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。</w:t>
            </w:r>
          </w:p>
          <w:p w:rsidR="002520AF" w:rsidRPr="00606FA3" w:rsidRDefault="002520AF" w:rsidP="002520AF">
            <w:pPr>
              <w:spacing w:line="260" w:lineRule="exact"/>
              <w:rPr>
                <w:rFonts w:ascii="標楷體" w:eastAsia="標楷體" w:hAnsi="標楷體" w:cs="華康中圓體O."/>
                <w:b/>
                <w:color w:val="000000" w:themeColor="text1"/>
              </w:rPr>
            </w:pPr>
          </w:p>
          <w:p w:rsidR="004803A4" w:rsidRDefault="004803A4" w:rsidP="004803A4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3】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與我們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的生活</w:t>
            </w:r>
          </w:p>
          <w:p w:rsidR="002520AF" w:rsidRPr="000F4B35" w:rsidRDefault="000F4B35" w:rsidP="000F4B35">
            <w:pPr>
              <w:spacing w:line="26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0F4B35">
              <w:rPr>
                <w:rFonts w:ascii="標楷體" w:eastAsia="標楷體" w:hAnsi="標楷體" w:hint="eastAsia"/>
                <w:color w:val="000000" w:themeColor="text1"/>
              </w:rPr>
              <w:t>教師與學童討論，下雨對我們生活的影響。</w:t>
            </w:r>
          </w:p>
          <w:p w:rsidR="000F4B35" w:rsidRPr="000F4B35" w:rsidRDefault="000F4B35" w:rsidP="000F4B35">
            <w:pPr>
              <w:spacing w:line="260" w:lineRule="exact"/>
              <w:ind w:firstLine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2.指導學童使用雨具的方法及安全。</w:t>
            </w: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520AF" w:rsidRPr="00E6127E" w:rsidRDefault="002520AF" w:rsidP="002520A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2520AF" w:rsidRDefault="000F4B35" w:rsidP="000F4B35">
            <w:pPr>
              <w:pStyle w:val="Pa3"/>
              <w:spacing w:line="24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1.雨天相關圖片或影片</w:t>
            </w:r>
          </w:p>
          <w:p w:rsidR="000F4B35" w:rsidRPr="000F4B35" w:rsidRDefault="000F4B35" w:rsidP="000F4B35">
            <w:pPr>
              <w:pStyle w:val="Default"/>
            </w:pPr>
          </w:p>
        </w:tc>
        <w:tc>
          <w:tcPr>
            <w:tcW w:w="993" w:type="dxa"/>
          </w:tcPr>
          <w:p w:rsidR="002520AF" w:rsidRPr="00E6127E" w:rsidRDefault="002520AF" w:rsidP="002520AF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lastRenderedPageBreak/>
              <w:t>【海洋教育】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E10</w:t>
            </w:r>
            <w:r w:rsidRPr="00F71C57">
              <w:rPr>
                <w:rFonts w:ascii="標楷體" w:eastAsia="標楷體" w:hAnsi="標楷體" w:cs="StdMing-Medium" w:hint="eastAsia"/>
              </w:rPr>
              <w:t>認識水與海洋的特性及其與生活的應用。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了解平日常見科技產品的用途與運作方式。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【能源教育】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能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了解節約能源的重要。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善用五官感知環境，培養眼、耳、鼻、舌、觸覺及心靈對環境感受的能力。尊重與關懷他人</w:t>
            </w:r>
          </w:p>
          <w:p w:rsidR="002520AF" w:rsidRPr="00E6127E" w:rsidRDefault="00C6211A" w:rsidP="00C6211A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</w:tc>
        <w:tc>
          <w:tcPr>
            <w:tcW w:w="1694" w:type="dxa"/>
          </w:tcPr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2520AF" w:rsidRPr="00E6127E" w:rsidRDefault="002520AF" w:rsidP="002520A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lastRenderedPageBreak/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6211A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C6211A" w:rsidRPr="00E6127E" w:rsidRDefault="00C6211A" w:rsidP="00C6211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第十九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C6211A" w:rsidRPr="00E6127E" w:rsidRDefault="00C6211A" w:rsidP="00C6211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7" w:type="dxa"/>
          </w:tcPr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3-I-2體認探究事理有各種方法，並且樂於應用。</w:t>
            </w:r>
          </w:p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4-I-1利用各種生活的媒介與素材進行表現與創作，喚起豐富的想像力。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B-I-1</w:t>
            </w:r>
            <w:r w:rsidRPr="00E6127E">
              <w:rPr>
                <w:rFonts w:ascii="標楷體" w:eastAsia="標楷體" w:hAnsi="標楷體" w:cs="StdMing-Medium" w:hint="eastAsia"/>
              </w:rPr>
              <w:t>自然環境之美的感受。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主題六、雨和水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單元1天上來的水</w:t>
            </w: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C6211A" w:rsidRPr="00606FA3" w:rsidRDefault="00C6211A" w:rsidP="00C6211A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606FA3">
              <w:rPr>
                <w:rFonts w:ascii="標楷體" w:eastAsia="標楷體" w:hAnsi="標楷體" w:hint="eastAsia"/>
                <w:color w:val="FF0000"/>
              </w:rPr>
              <w:t>【活動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606FA3">
              <w:rPr>
                <w:rFonts w:ascii="標楷體" w:eastAsia="標楷體" w:hAnsi="標楷體" w:hint="eastAsia"/>
                <w:color w:val="FF0000"/>
              </w:rPr>
              <w:t>】雨的唱唱跳跳</w:t>
            </w:r>
          </w:p>
          <w:p w:rsidR="00C6211A" w:rsidRPr="00606FA3" w:rsidRDefault="00C6211A" w:rsidP="00C6211A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606FA3">
              <w:rPr>
                <w:rFonts w:ascii="標楷體" w:eastAsia="標楷體" w:hAnsi="標楷體" w:cs="文鼎標準宋體" w:hint="eastAsia"/>
                <w:color w:val="FF0000"/>
              </w:rPr>
              <w:t>※</w:t>
            </w:r>
            <w:r w:rsidRPr="00606FA3">
              <w:rPr>
                <w:rFonts w:ascii="標楷體" w:eastAsia="標楷體" w:hAnsi="標楷體"/>
                <w:color w:val="FF0000"/>
              </w:rPr>
              <w:t>觀察與感受</w:t>
            </w:r>
          </w:p>
          <w:p w:rsidR="00C6211A" w:rsidRPr="00606FA3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1.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用不同的方法敲擊鈴鼓，能發出多少不同的聲音呢？</w:t>
            </w:r>
          </w:p>
          <w:p w:rsidR="00C6211A" w:rsidRPr="00606FA3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FF0000"/>
              </w:rPr>
            </w:pPr>
            <w:r w:rsidRPr="00606FA3">
              <w:rPr>
                <w:rFonts w:ascii="標楷體" w:eastAsia="標楷體" w:hAnsi="標楷體" w:cs="FU-BZ" w:hint="eastAsia"/>
                <w:color w:val="FF0000"/>
              </w:rPr>
              <w:t>2.</w:t>
            </w:r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哪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個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聲音像小雨？哪</w:t>
            </w:r>
            <w:proofErr w:type="gramStart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個</w:t>
            </w:r>
            <w:proofErr w:type="gramEnd"/>
            <w:r w:rsidRPr="00606FA3">
              <w:rPr>
                <w:rFonts w:ascii="標楷體" w:eastAsia="標楷體" w:hAnsi="標楷體" w:cs="文鼎標準宋體." w:hint="eastAsia"/>
                <w:color w:val="FF0000"/>
              </w:rPr>
              <w:t>聲音像大雨？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華康中圓體&gt;導."/>
                <w:b/>
                <w:color w:val="FF0000"/>
              </w:rPr>
            </w:pPr>
            <w:r w:rsidRPr="00606FA3">
              <w:rPr>
                <w:rFonts w:ascii="標楷體" w:eastAsia="標楷體" w:hAnsi="標楷體" w:cs="華康中圓體&gt;導." w:hint="eastAsia"/>
                <w:b/>
                <w:color w:val="FF0000"/>
              </w:rPr>
              <w:t>習作指導：三、有趣的鈴鼓。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華康中圓體&gt;導."/>
                <w:b/>
                <w:color w:val="FF0000"/>
              </w:rPr>
            </w:pP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華康中圓體&gt;導."/>
                <w:b/>
                <w:color w:val="FF0000"/>
              </w:rPr>
            </w:pP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華康中圓體&gt;導."/>
                <w:b/>
                <w:color w:val="FF0000"/>
              </w:rPr>
            </w:pP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畫出</w:t>
            </w:r>
            <w:r w:rsidRPr="00C3384B">
              <w:rPr>
                <w:rFonts w:ascii="標楷體" w:eastAsia="標楷體" w:hAnsi="標楷體" w:hint="eastAsia"/>
                <w:color w:val="000000" w:themeColor="text1"/>
              </w:rPr>
              <w:t>雨天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討論與分享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教室複習歌曲「下雨」，從歌詞「媽媽拿著雨傘來接我」引發動機，展開討論。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學童發表看過的雨天情景。</w:t>
            </w: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討論與分享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學童動手將雨天情景畫下來。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畫法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1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：用藍色彩色筆畫出雨水的線條，不再上底色。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畫法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2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：先用白色粉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蠟筆畫出雨絲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，再塗上藍色的水彩，白色的蠟筆線條因油水不相容，會顯現出來。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畫法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3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：先用藍色的水彩將背景塗色，待其乾時，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用細水彩筆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沾白色水彩顏料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畫出雨絲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。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教師將作品張貼展示，供學童欣賞及觀摩。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 w:cs="華康中圓體&gt;導.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11A" w:rsidRPr="00E6127E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C6211A" w:rsidRPr="00E6127E" w:rsidRDefault="00C6211A" w:rsidP="00C6211A">
            <w:pPr>
              <w:pStyle w:val="Pa3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color w:val="000000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音樂CD、播放器</w:t>
            </w:r>
          </w:p>
          <w:p w:rsidR="00C6211A" w:rsidRPr="00E6127E" w:rsidRDefault="00C6211A" w:rsidP="00C6211A">
            <w:pPr>
              <w:pStyle w:val="Pa3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2.鈴鼓</w:t>
            </w:r>
          </w:p>
          <w:p w:rsidR="00C6211A" w:rsidRPr="00E6127E" w:rsidRDefault="00C6211A" w:rsidP="00C6211A">
            <w:pPr>
              <w:pStyle w:val="Pa3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3.雨天參考圖片。</w:t>
            </w:r>
          </w:p>
          <w:p w:rsidR="00C6211A" w:rsidRPr="00E6127E" w:rsidRDefault="00C6211A" w:rsidP="00C6211A">
            <w:pPr>
              <w:pStyle w:val="Pa3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4.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雨天參考作品。</w:t>
            </w:r>
          </w:p>
          <w:p w:rsidR="00C6211A" w:rsidRPr="00E6127E" w:rsidRDefault="000F4B35" w:rsidP="00C6211A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文鼎標準宋體." w:hint="eastAsia"/>
              </w:rPr>
              <w:t>5</w:t>
            </w:r>
            <w:r w:rsidR="00C6211A">
              <w:rPr>
                <w:rFonts w:ascii="標楷體" w:eastAsia="標楷體" w:hAnsi="標楷體" w:cs="文鼎標準宋體." w:hint="eastAsia"/>
              </w:rPr>
              <w:t>.圖畫紙、著色用具</w:t>
            </w:r>
          </w:p>
        </w:tc>
        <w:tc>
          <w:tcPr>
            <w:tcW w:w="993" w:type="dxa"/>
          </w:tcPr>
          <w:p w:rsidR="00C6211A" w:rsidRPr="00E6127E" w:rsidRDefault="00C6211A" w:rsidP="00C6211A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【海洋教育】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E10</w:t>
            </w:r>
            <w:r w:rsidRPr="00F71C57">
              <w:rPr>
                <w:rFonts w:ascii="標楷體" w:eastAsia="標楷體" w:hAnsi="標楷體" w:cs="StdMing-Medium" w:hint="eastAsia"/>
              </w:rPr>
              <w:t>認識水與海洋的特性及其與生活的應用。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了解平日常見科技產品的用途與運作方式。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【能源教育】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能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了解節約能源的重要。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尊重與關懷他人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</w:tc>
        <w:tc>
          <w:tcPr>
            <w:tcW w:w="1694" w:type="dxa"/>
          </w:tcPr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C6211A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C6211A" w:rsidRPr="00E6127E" w:rsidRDefault="00C6211A" w:rsidP="00C6211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C6211A" w:rsidRPr="00E6127E" w:rsidRDefault="00C6211A" w:rsidP="00C6211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7" w:type="dxa"/>
          </w:tcPr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3-I-1願意參與各種學習活動，表現好奇與求知探究之心。</w:t>
            </w:r>
          </w:p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5-I-4對生活周遭人、事、物的美有所感動，願意主動關心與親近。</w:t>
            </w:r>
          </w:p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7-I-4能為共同的目標訂定規則或方法，一起工作並完成任務。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11A" w:rsidRPr="00E6127E" w:rsidRDefault="00C6211A" w:rsidP="00C6211A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A-I-2</w:t>
            </w:r>
            <w:r w:rsidRPr="00E6127E">
              <w:rPr>
                <w:rFonts w:ascii="標楷體" w:eastAsia="標楷體" w:hAnsi="標楷體" w:cs="StdMing-Medium" w:hint="eastAsia"/>
              </w:rPr>
              <w:t>事物變化現象的觀察。</w:t>
            </w:r>
          </w:p>
          <w:p w:rsidR="00C6211A" w:rsidRPr="00E6127E" w:rsidRDefault="00C6211A" w:rsidP="00C6211A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C6211A" w:rsidRPr="00E6127E" w:rsidRDefault="00C6211A" w:rsidP="00C6211A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  <w:p w:rsidR="00C6211A" w:rsidRPr="00E6127E" w:rsidRDefault="00C6211A" w:rsidP="00C6211A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F-I-2</w:t>
            </w:r>
            <w:r w:rsidRPr="00E6127E">
              <w:rPr>
                <w:rFonts w:ascii="標楷體" w:eastAsia="標楷體" w:hAnsi="標楷體" w:cs="StdMing-Medium" w:hint="eastAsia"/>
              </w:rPr>
              <w:t>不同解決問題方法或策略的提出與嘗試。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11A" w:rsidRPr="000863CC" w:rsidRDefault="00277C05" w:rsidP="00C6211A">
            <w:pPr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FF00FF"/>
              </w:rPr>
              <w:t>總複習</w:t>
            </w:r>
            <w:proofErr w:type="gramStart"/>
            <w:r w:rsidR="00C6211A" w:rsidRPr="0016389B">
              <w:rPr>
                <w:rFonts w:ascii="標楷體" w:eastAsia="標楷體" w:hAnsi="標楷體" w:hint="eastAsia"/>
                <w:b/>
                <w:snapToGrid w:val="0"/>
                <w:color w:val="FF00FF"/>
              </w:rPr>
              <w:t>週</w:t>
            </w:r>
            <w:proofErr w:type="gramEnd"/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主題六、雨和水</w:t>
            </w: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b/>
                <w:color w:val="000000" w:themeColor="text1"/>
              </w:rPr>
              <w:t>單元2神奇的水</w:t>
            </w:r>
          </w:p>
          <w:p w:rsidR="00C6211A" w:rsidRPr="00342662" w:rsidRDefault="00C6211A" w:rsidP="00C6211A">
            <w:pPr>
              <w:spacing w:line="260" w:lineRule="exact"/>
              <w:rPr>
                <w:rFonts w:ascii="標楷體" w:eastAsia="標楷體" w:hAnsi="標楷體"/>
                <w:color w:val="auto"/>
              </w:rPr>
            </w:pPr>
            <w:r w:rsidRPr="00342662">
              <w:rPr>
                <w:rFonts w:ascii="標楷體" w:eastAsia="標楷體" w:hAnsi="標楷體" w:hint="eastAsia"/>
                <w:color w:val="auto"/>
              </w:rPr>
              <w:t>【活動1】雨的痕跡</w:t>
            </w:r>
          </w:p>
          <w:p w:rsidR="00C6211A" w:rsidRPr="00342662" w:rsidRDefault="00C6211A" w:rsidP="00C6211A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ascii="標楷體" w:eastAsia="標楷體" w:hAnsi="標楷體"/>
                <w:color w:val="auto"/>
              </w:rPr>
            </w:pPr>
            <w:r w:rsidRPr="00342662">
              <w:rPr>
                <w:rFonts w:ascii="標楷體" w:eastAsia="標楷體" w:hAnsi="標楷體" w:hint="eastAsia"/>
                <w:color w:val="auto"/>
              </w:rPr>
              <w:t>一、校園探索</w:t>
            </w:r>
          </w:p>
          <w:p w:rsidR="00C6211A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342662">
              <w:rPr>
                <w:rFonts w:ascii="標楷體" w:eastAsia="標楷體" w:hAnsi="標楷體" w:cs="FU-BZ" w:hint="eastAsia"/>
                <w:color w:val="auto"/>
              </w:rPr>
              <w:t>1.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教師帶領小孩從教室到校園，觀察雨後的校園情景</w:t>
            </w:r>
            <w:r>
              <w:rPr>
                <w:rFonts w:ascii="標楷體" w:eastAsia="標楷體" w:hAnsi="標楷體" w:cs="文鼎標準宋體." w:hint="eastAsia"/>
                <w:color w:val="auto"/>
              </w:rPr>
              <w:t>並與孩子們進行討論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。</w:t>
            </w:r>
          </w:p>
          <w:p w:rsidR="00C6211A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提問</w:t>
            </w:r>
            <w:r w:rsidRPr="00342662">
              <w:rPr>
                <w:rFonts w:ascii="標楷體" w:eastAsia="標楷體" w:hAnsi="標楷體"/>
                <w:color w:val="auto"/>
              </w:rPr>
              <w:t>1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：判斷這裡有沒有下過雨？它是呈現什麼樣子？</w:t>
            </w:r>
          </w:p>
          <w:p w:rsidR="00C6211A" w:rsidRPr="00342662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提問</w:t>
            </w:r>
            <w:r w:rsidRPr="00342662">
              <w:rPr>
                <w:rFonts w:ascii="標楷體" w:eastAsia="標楷體" w:hAnsi="標楷體"/>
                <w:color w:val="auto"/>
              </w:rPr>
              <w:t>2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：你是怎麼知道的？用看到的，還是其他方式？</w:t>
            </w:r>
          </w:p>
          <w:p w:rsidR="00C6211A" w:rsidRPr="00342662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342662">
              <w:rPr>
                <w:rFonts w:ascii="標楷體" w:eastAsia="標楷體" w:hAnsi="標楷體" w:cs="FU-BZ" w:hint="eastAsia"/>
                <w:color w:val="auto"/>
              </w:rPr>
              <w:t>2.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除了上述觀察，教師引領學生觀察校園內與下雨有關的其餘現象</w:t>
            </w:r>
            <w:proofErr w:type="gramStart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（</w:t>
            </w:r>
            <w:proofErr w:type="gramEnd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例如：走廊</w:t>
            </w:r>
            <w:proofErr w:type="gramStart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溼滑要</w:t>
            </w:r>
            <w:proofErr w:type="gramEnd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小心行走、地上有積水還未退去、花圃裡</w:t>
            </w:r>
            <w:proofErr w:type="gramStart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的土變軟</w:t>
            </w:r>
            <w:proofErr w:type="gramEnd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了</w:t>
            </w:r>
            <w:proofErr w:type="gramStart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）</w:t>
            </w:r>
            <w:proofErr w:type="gramEnd"/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。</w:t>
            </w:r>
          </w:p>
          <w:p w:rsidR="00C6211A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  <w:r w:rsidRPr="00342662">
              <w:rPr>
                <w:rFonts w:ascii="標楷體" w:eastAsia="標楷體" w:hAnsi="標楷體" w:cs="FU-BZ" w:hint="eastAsia"/>
                <w:color w:val="auto"/>
              </w:rPr>
              <w:t>3.</w:t>
            </w:r>
            <w:r>
              <w:rPr>
                <w:rFonts w:ascii="標楷體" w:eastAsia="標楷體" w:hAnsi="標楷體" w:cs="FU-BZ" w:hint="eastAsia"/>
                <w:color w:val="auto"/>
              </w:rPr>
              <w:t>藉由校園探索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，</w:t>
            </w:r>
            <w:r>
              <w:rPr>
                <w:rFonts w:ascii="標楷體" w:eastAsia="標楷體" w:hAnsi="標楷體" w:cs="文鼎標準宋體." w:hint="eastAsia"/>
                <w:color w:val="auto"/>
              </w:rPr>
              <w:t>讓</w:t>
            </w:r>
            <w:r w:rsidRPr="00342662">
              <w:rPr>
                <w:rFonts w:ascii="標楷體" w:eastAsia="標楷體" w:hAnsi="標楷體" w:cs="文鼎標準宋體." w:hint="eastAsia"/>
                <w:color w:val="auto"/>
              </w:rPr>
              <w:t>學童對此產生好奇，進入下一個教學活動。</w:t>
            </w:r>
          </w:p>
          <w:p w:rsidR="00C6211A" w:rsidRPr="00342662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auto"/>
              </w:rPr>
            </w:pP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華康中圓體O."/>
                <w:b/>
                <w:color w:val="auto"/>
              </w:rPr>
            </w:pPr>
            <w:r w:rsidRPr="00342662">
              <w:rPr>
                <w:rFonts w:ascii="標楷體" w:eastAsia="標楷體" w:hAnsi="標楷體" w:cs="華康中圓體O." w:hint="eastAsia"/>
                <w:b/>
                <w:color w:val="auto"/>
              </w:rPr>
              <w:t>習作指導：一、雨過留痕跡。</w:t>
            </w:r>
          </w:p>
          <w:p w:rsidR="00C6211A" w:rsidRDefault="00C6211A" w:rsidP="00C6211A">
            <w:pPr>
              <w:spacing w:line="260" w:lineRule="exact"/>
              <w:rPr>
                <w:rFonts w:ascii="標楷體" w:eastAsia="標楷體" w:hAnsi="標楷體" w:cs="華康中圓體O."/>
                <w:b/>
                <w:color w:val="auto"/>
              </w:rPr>
            </w:pP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【活動2】浮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力遊戲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實作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學童從生活經驗中，發現水有讓某些東西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浮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起來的特性，透過討論和分享，也發現有的東西可以浮在水上，有的東西卻不行，進而動手找身邊的東西做實驗。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2.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習作指導：學童將實驗的結果記錄在習作上。</w:t>
            </w:r>
          </w:p>
          <w:p w:rsidR="00C6211A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lastRenderedPageBreak/>
              <w:t>3.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教師引導學童討論：能浮在水上的東西有什麼共同的性質？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（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輕輕的、扁平狀、裡面有空氣等。）</w:t>
            </w:r>
          </w:p>
          <w:p w:rsidR="00C6211A" w:rsidRPr="00C3384B" w:rsidRDefault="00C6211A" w:rsidP="00C621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C6211A" w:rsidRPr="00E31CAA" w:rsidRDefault="00C6211A" w:rsidP="00C6211A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31CAA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習作指導：二、誰能浮在水上。</w:t>
            </w:r>
          </w:p>
          <w:p w:rsidR="00C6211A" w:rsidRPr="00C3384B" w:rsidRDefault="00C6211A" w:rsidP="00C6211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Pr="00FC640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Default="00C6211A" w:rsidP="00C6211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6211A" w:rsidRPr="00E6127E" w:rsidRDefault="00C6211A" w:rsidP="00C6211A">
            <w:pPr>
              <w:ind w:firstLine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C6211A" w:rsidRPr="00E6127E" w:rsidRDefault="00C6211A" w:rsidP="00C6211A">
            <w:pPr>
              <w:pStyle w:val="Pa3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1.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橡皮擦、直尺、紙片、筆蓋</w:t>
            </w:r>
          </w:p>
          <w:p w:rsidR="00C6211A" w:rsidRPr="00E6127E" w:rsidRDefault="00C6211A" w:rsidP="00C6211A">
            <w:pPr>
              <w:pStyle w:val="Pa3"/>
              <w:spacing w:line="240" w:lineRule="auto"/>
              <w:rPr>
                <w:rFonts w:ascii="標楷體" w:eastAsia="標楷體" w:hAnsi="標楷體" w:cs="文鼎標準宋體."/>
                <w:sz w:val="20"/>
                <w:szCs w:val="20"/>
              </w:rPr>
            </w:pPr>
            <w:r w:rsidRPr="00E6127E">
              <w:rPr>
                <w:rFonts w:ascii="標楷體" w:eastAsia="標楷體" w:hAnsi="標楷體" w:cs="FU-BZ" w:hint="eastAsia"/>
                <w:sz w:val="20"/>
                <w:szCs w:val="20"/>
              </w:rPr>
              <w:t>2.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匙、乒乓球、</w:t>
            </w:r>
            <w:proofErr w:type="gramStart"/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杯蓋</w:t>
            </w:r>
            <w:proofErr w:type="gramEnd"/>
            <w:r w:rsidRPr="00E6127E">
              <w:rPr>
                <w:rFonts w:ascii="標楷體" w:eastAsia="標楷體" w:hAnsi="標楷體" w:cs="文鼎標準宋體." w:hint="eastAsia"/>
              </w:rPr>
              <w:t>、</w:t>
            </w:r>
            <w:r w:rsidRPr="000F4B35">
              <w:rPr>
                <w:rFonts w:ascii="標楷體" w:eastAsia="標楷體" w:hAnsi="標楷體" w:cs="文鼎標準宋體." w:hint="eastAsia"/>
                <w:sz w:val="20"/>
                <w:szCs w:val="20"/>
              </w:rPr>
              <w:t>銅板</w:t>
            </w:r>
            <w:r w:rsidRPr="00E6127E">
              <w:rPr>
                <w:rFonts w:ascii="標楷體" w:eastAsia="標楷體" w:hAnsi="標楷體" w:cs="文鼎標準宋體." w:hint="eastAsia"/>
                <w:sz w:val="20"/>
                <w:szCs w:val="20"/>
              </w:rPr>
              <w:t>。</w:t>
            </w:r>
          </w:p>
          <w:p w:rsidR="00C6211A" w:rsidRPr="00E6127E" w:rsidRDefault="00C6211A" w:rsidP="00C6211A">
            <w:pPr>
              <w:ind w:firstLine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C6211A" w:rsidRPr="00E6127E" w:rsidRDefault="00C6211A" w:rsidP="00C6211A">
            <w:pPr>
              <w:jc w:val="left"/>
              <w:rPr>
                <w:rFonts w:ascii="標楷體" w:eastAsia="標楷體" w:hAnsi="標楷體" w:cs="Arial Unicode MS"/>
              </w:rPr>
            </w:pPr>
            <w:r w:rsidRPr="00E6127E">
              <w:rPr>
                <w:rFonts w:ascii="標楷體" w:eastAsia="標楷體" w:hAnsi="標楷體" w:cs="Arial Unicode MS" w:hint="eastAsia"/>
              </w:rPr>
              <w:t>觀察評量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口頭評量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行為檢核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態度評量</w:t>
            </w:r>
            <w:r w:rsidRPr="00E6127E">
              <w:rPr>
                <w:rFonts w:ascii="標楷體" w:eastAsia="標楷體" w:hAnsi="標楷體" w:cs="Arial Unicode MS"/>
              </w:rPr>
              <w:br/>
            </w:r>
            <w:r w:rsidRPr="00E6127E">
              <w:rPr>
                <w:rFonts w:ascii="標楷體" w:eastAsia="標楷體" w:hAnsi="標楷體" w:cs="Arial Unicode MS" w:hint="eastAsia"/>
              </w:rPr>
              <w:t>習作評量</w:t>
            </w:r>
          </w:p>
        </w:tc>
        <w:tc>
          <w:tcPr>
            <w:tcW w:w="1417" w:type="dxa"/>
          </w:tcPr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【海洋教育】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E10</w:t>
            </w:r>
            <w:r w:rsidRPr="00F71C57">
              <w:rPr>
                <w:rFonts w:ascii="標楷體" w:eastAsia="標楷體" w:hAnsi="標楷體" w:cs="StdMing-Medium" w:hint="eastAsia"/>
              </w:rPr>
              <w:t>認識水與海洋的特性及其與生活的應用。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了解平日常見科技產品的用途與運作方式。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【能源教育】</w:t>
            </w:r>
          </w:p>
          <w:p w:rsidR="00C6211A" w:rsidRPr="00F71C57" w:rsidRDefault="00C6211A" w:rsidP="00C6211A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能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了解節約能源的重要。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</w:t>
            </w:r>
            <w:r w:rsidRPr="00F71C57">
              <w:rPr>
                <w:rFonts w:ascii="標楷體" w:eastAsia="標楷體" w:hAnsi="標楷體" w:cs="StdMing-Medium" w:hint="eastAsia"/>
              </w:rPr>
              <w:lastRenderedPageBreak/>
              <w:t>生活環境（自然或人為）。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善用五官感知環境，培養眼、耳、鼻、舌、觸覺及心靈對環境感受的能力。尊重與關懷他人</w:t>
            </w:r>
          </w:p>
          <w:p w:rsidR="00C6211A" w:rsidRPr="00F71C57" w:rsidRDefault="00C6211A" w:rsidP="00C6211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</w:tc>
        <w:tc>
          <w:tcPr>
            <w:tcW w:w="1694" w:type="dxa"/>
          </w:tcPr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□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實施跨領域或跨科目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協同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教學(需另申請授課鐘點費)</w:t>
            </w:r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2.協同</w:t>
            </w:r>
            <w:r w:rsidRPr="00E6127E">
              <w:rPr>
                <w:rFonts w:ascii="標楷體" w:eastAsia="標楷體" w:hAnsi="標楷體" w:cs="標楷體"/>
                <w:color w:val="000000" w:themeColor="text1"/>
              </w:rPr>
              <w:t>節數</w:t>
            </w:r>
            <w:r w:rsidRPr="00E6127E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:rsidR="00C6211A" w:rsidRPr="00E6127E" w:rsidRDefault="00C6211A" w:rsidP="00C6211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</w:t>
            </w:r>
            <w:proofErr w:type="gramEnd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proofErr w:type="gramStart"/>
            <w:r w:rsidRPr="00E6127E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FA761F" w:rsidRPr="008F249F" w:rsidTr="00C3384B">
        <w:tblPrEx>
          <w:tblCellMar>
            <w:left w:w="28" w:type="dxa"/>
            <w:right w:w="28" w:type="dxa"/>
          </w:tblCellMar>
        </w:tblPrEx>
        <w:trPr>
          <w:trHeight w:val="332"/>
          <w:jc w:val="center"/>
        </w:trPr>
        <w:tc>
          <w:tcPr>
            <w:tcW w:w="988" w:type="dxa"/>
            <w:vAlign w:val="center"/>
          </w:tcPr>
          <w:p w:rsidR="00FA761F" w:rsidRPr="00E6127E" w:rsidRDefault="00FA761F" w:rsidP="00FA761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第二十一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FA761F" w:rsidRPr="00E6127E" w:rsidRDefault="00FA761F" w:rsidP="00FA761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7" w:type="dxa"/>
          </w:tcPr>
          <w:p w:rsidR="00FA761F" w:rsidRPr="00E6127E" w:rsidRDefault="00FA761F" w:rsidP="00FA761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2-I-1以感官和知覺探索生活中的人、事、物，覺察事物及環境的特性。</w:t>
            </w:r>
          </w:p>
          <w:p w:rsidR="00FA761F" w:rsidRPr="00E6127E" w:rsidRDefault="00FA761F" w:rsidP="00FA761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3-I-1願意參與各種學習活動，表現好奇與求知探究之心。</w:t>
            </w:r>
          </w:p>
          <w:p w:rsidR="00FA761F" w:rsidRPr="00E6127E" w:rsidRDefault="00FA761F" w:rsidP="00FA761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5-I-4對生活周遭人、事、物的美有所感動，願意主動關心與親近。</w:t>
            </w:r>
          </w:p>
          <w:p w:rsidR="00FA761F" w:rsidRPr="00E6127E" w:rsidRDefault="00FA761F" w:rsidP="00FA761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hint="eastAsia"/>
              </w:rPr>
              <w:t>7-I-4能為共同的目標訂定規則或方法，一起工作並完成任務。</w:t>
            </w:r>
          </w:p>
        </w:tc>
        <w:tc>
          <w:tcPr>
            <w:tcW w:w="170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61F" w:rsidRPr="00E6127E" w:rsidRDefault="00FA761F" w:rsidP="00FA761F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A-I-2</w:t>
            </w:r>
            <w:r w:rsidRPr="00E6127E">
              <w:rPr>
                <w:rFonts w:ascii="標楷體" w:eastAsia="標楷體" w:hAnsi="標楷體" w:cs="StdMing-Medium" w:hint="eastAsia"/>
              </w:rPr>
              <w:t>事物變化現象的觀察。</w:t>
            </w:r>
          </w:p>
          <w:p w:rsidR="00FA761F" w:rsidRPr="00E6127E" w:rsidRDefault="00FA761F" w:rsidP="00FA761F">
            <w:pPr>
              <w:autoSpaceDE w:val="0"/>
              <w:autoSpaceDN w:val="0"/>
              <w:adjustRightInd w:val="0"/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C-I-4</w:t>
            </w:r>
            <w:r w:rsidRPr="00E6127E">
              <w:rPr>
                <w:rFonts w:ascii="標楷體" w:eastAsia="標楷體" w:hAnsi="標楷體" w:cs="StdMing-Medium" w:hint="eastAsia"/>
              </w:rPr>
              <w:t>事理的應用與實踐。</w:t>
            </w:r>
          </w:p>
          <w:p w:rsidR="00FA761F" w:rsidRPr="00E6127E" w:rsidRDefault="00FA761F" w:rsidP="00FA761F">
            <w:pPr>
              <w:rPr>
                <w:rFonts w:ascii="標楷體" w:eastAsia="標楷體" w:hAnsi="標楷體" w:cs="StdMing-Medium"/>
              </w:rPr>
            </w:pPr>
            <w:r w:rsidRPr="00E6127E">
              <w:rPr>
                <w:rFonts w:ascii="標楷體" w:eastAsia="標楷體" w:hAnsi="標楷體" w:cs="TimesNewRomanPSMT"/>
              </w:rPr>
              <w:t>D-I-4</w:t>
            </w:r>
            <w:r w:rsidRPr="00E6127E">
              <w:rPr>
                <w:rFonts w:ascii="標楷體" w:eastAsia="標楷體" w:hAnsi="標楷體" w:cs="StdMing-Medium" w:hint="eastAsia"/>
              </w:rPr>
              <w:t>共同工作並相互協助。</w:t>
            </w:r>
          </w:p>
          <w:p w:rsidR="00FA761F" w:rsidRPr="00E6127E" w:rsidRDefault="00FA761F" w:rsidP="00FA761F">
            <w:pPr>
              <w:rPr>
                <w:rFonts w:ascii="標楷體" w:eastAsia="標楷體" w:hAnsi="標楷體"/>
              </w:rPr>
            </w:pPr>
            <w:r w:rsidRPr="00E6127E">
              <w:rPr>
                <w:rFonts w:ascii="標楷體" w:eastAsia="標楷體" w:hAnsi="標楷體" w:cs="TimesNewRomanPSMT"/>
              </w:rPr>
              <w:t>F-I-2</w:t>
            </w:r>
            <w:r w:rsidRPr="00E6127E">
              <w:rPr>
                <w:rFonts w:ascii="標楷體" w:eastAsia="標楷體" w:hAnsi="標楷體" w:cs="StdMing-Medium" w:hint="eastAsia"/>
              </w:rPr>
              <w:t>不同解決問題方法或策略的提出與嘗試。</w:t>
            </w:r>
          </w:p>
        </w:tc>
        <w:tc>
          <w:tcPr>
            <w:tcW w:w="4309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61F" w:rsidRPr="00FA761F" w:rsidRDefault="00FA761F" w:rsidP="00FA761F">
            <w:pPr>
              <w:spacing w:line="260" w:lineRule="exact"/>
              <w:rPr>
                <w:rFonts w:ascii="標楷體" w:eastAsia="標楷體" w:hAnsi="標楷體"/>
                <w:color w:val="CC00CC"/>
              </w:rPr>
            </w:pPr>
            <w:r w:rsidRPr="00FA761F">
              <w:rPr>
                <w:rFonts w:ascii="標楷體" w:eastAsia="標楷體" w:hAnsi="標楷體" w:cs="Arial Unicode MS" w:hint="eastAsia"/>
                <w:color w:val="CC00CC"/>
              </w:rPr>
              <w:t>休業式</w:t>
            </w:r>
          </w:p>
          <w:p w:rsidR="00FA761F" w:rsidRDefault="00FA761F" w:rsidP="00FA761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C3384B">
              <w:rPr>
                <w:rFonts w:ascii="標楷體" w:eastAsia="標楷體" w:hAnsi="標楷體" w:hint="eastAsia"/>
                <w:color w:val="000000" w:themeColor="text1"/>
              </w:rPr>
              <w:t>【活動3】水的遊戲</w:t>
            </w:r>
          </w:p>
          <w:p w:rsidR="00FA761F" w:rsidRPr="00C3384B" w:rsidRDefault="00FA761F" w:rsidP="00FA761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一、摺紙船</w:t>
            </w:r>
          </w:p>
          <w:p w:rsidR="00FA761F" w:rsidRDefault="00FA761F" w:rsidP="00FA761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 w:rsidRPr="00C3384B">
              <w:rPr>
                <w:rFonts w:ascii="標楷體" w:eastAsia="標楷體" w:hAnsi="標楷體" w:cs="FU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遊戲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一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「</w:t>
            </w:r>
            <w:proofErr w:type="gramStart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浮紙船</w:t>
            </w:r>
            <w:proofErr w:type="gramEnd"/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」</w:t>
            </w:r>
            <w:r w:rsidRPr="00C3384B">
              <w:rPr>
                <w:rFonts w:ascii="標楷體" w:eastAsia="標楷體" w:hAnsi="標楷體"/>
                <w:color w:val="000000" w:themeColor="text1"/>
              </w:rPr>
              <w:t>:</w:t>
            </w:r>
            <w:r w:rsidRPr="00C3384B">
              <w:rPr>
                <w:rFonts w:ascii="標楷體" w:eastAsia="標楷體" w:hAnsi="標楷體" w:cs="文鼎標準宋體." w:hint="eastAsia"/>
                <w:color w:val="000000" w:themeColor="text1"/>
              </w:rPr>
              <w:t>學童利用前一個教學活動發現的水有浮力特性，動手製作可以漂浮在水上的「船隻」。再用自製的船隻進行遊戲或比賽。</w:t>
            </w:r>
          </w:p>
          <w:p w:rsidR="00FA761F" w:rsidRDefault="00FA761F" w:rsidP="00FA761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2.學童可以在船隻上添加重量，如迴紋針、橡皮擦，看誰的船隻最慢沉下去或最快沉下去。</w:t>
            </w:r>
          </w:p>
          <w:p w:rsidR="00FA761F" w:rsidRDefault="00FA761F" w:rsidP="00FA761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FA761F" w:rsidRDefault="00FA761F" w:rsidP="00FA761F">
            <w:pPr>
              <w:spacing w:line="260" w:lineRule="exact"/>
              <w:rPr>
                <w:rFonts w:ascii="標楷體" w:eastAsia="標楷體" w:hAnsi="標楷體" w:cs="文鼎標準宋體."/>
                <w:color w:val="000000" w:themeColor="text1"/>
              </w:rPr>
            </w:pPr>
          </w:p>
          <w:p w:rsidR="00FA761F" w:rsidRPr="00C3384B" w:rsidRDefault="00FA761F" w:rsidP="00FA761F">
            <w:pPr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文鼎標準宋體." w:hint="eastAsia"/>
                <w:color w:val="000000" w:themeColor="text1"/>
              </w:rPr>
              <w:t>二、乒乓過水塘</w:t>
            </w:r>
          </w:p>
          <w:p w:rsidR="00FA761F" w:rsidRDefault="00FA761F" w:rsidP="00FA761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 w:rsidRPr="00C3384B">
              <w:rPr>
                <w:rFonts w:ascii="標楷體" w:eastAsia="標楷體" w:hAnsi="標楷體" w:cs="F-BZ" w:hint="eastAsia"/>
                <w:color w:val="000000" w:themeColor="text1"/>
              </w:rPr>
              <w:t>1.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遊戲二「乒乓過水塘」</w:t>
            </w:r>
            <w:r>
              <w:rPr>
                <w:rFonts w:ascii="標楷體" w:eastAsia="標楷體" w:hAnsi="標楷體" w:cs="StdMing-Medium" w:hint="eastAsia"/>
                <w:color w:val="000000" w:themeColor="text1"/>
              </w:rPr>
              <w:t>：</w:t>
            </w:r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學童利用乒乓球可以浮在水上的發現，排列幾個裝水的杯子，</w:t>
            </w:r>
            <w:proofErr w:type="gramStart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玩吹乒乓球</w:t>
            </w:r>
            <w:proofErr w:type="gramEnd"/>
            <w:r w:rsidRPr="00C3384B">
              <w:rPr>
                <w:rFonts w:ascii="標楷體" w:eastAsia="標楷體" w:hAnsi="標楷體" w:cs="StdMing-Medium" w:hint="eastAsia"/>
                <w:color w:val="000000" w:themeColor="text1"/>
              </w:rPr>
              <w:t>的遊戲。</w:t>
            </w:r>
          </w:p>
          <w:p w:rsidR="00FA761F" w:rsidRPr="00D439F7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2.學童分享在吹乒乓球的過程中的發現。如：吹氣的位置很重要、不能把</w:t>
            </w:r>
            <w:proofErr w:type="gramStart"/>
            <w:r w:rsidRPr="00D439F7">
              <w:rPr>
                <w:rFonts w:ascii="標楷體" w:eastAsia="標楷體" w:hAnsi="標楷體" w:hint="eastAsia"/>
              </w:rPr>
              <w:t>水吹掉</w:t>
            </w:r>
            <w:proofErr w:type="gramEnd"/>
            <w:r w:rsidRPr="00D439F7">
              <w:rPr>
                <w:rFonts w:ascii="標楷體" w:eastAsia="標楷體" w:hAnsi="標楷體" w:hint="eastAsia"/>
              </w:rPr>
              <w:t>、杯子不能離太遠等。</w:t>
            </w:r>
          </w:p>
          <w:p w:rsidR="00FA761F" w:rsidRPr="00D439F7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3.根據同學的分享，修正自己的行為，提升自己玩「乒乓過水塘」遊戲能力。</w:t>
            </w:r>
          </w:p>
          <w:p w:rsidR="00FA761F" w:rsidRPr="00C6211A" w:rsidRDefault="00FA761F" w:rsidP="00FA761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FA761F" w:rsidRDefault="00FA761F" w:rsidP="00FA761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lastRenderedPageBreak/>
              <w:t>三、分享與討論</w:t>
            </w:r>
          </w:p>
          <w:p w:rsidR="00FA761F" w:rsidRDefault="00FA761F" w:rsidP="00FA761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  <w:r>
              <w:rPr>
                <w:rFonts w:ascii="標楷體" w:eastAsia="標楷體" w:hAnsi="標楷體" w:cs="StdMing-Medium" w:hint="eastAsia"/>
                <w:color w:val="000000" w:themeColor="text1"/>
              </w:rPr>
              <w:t>1.遊戲後，學童分享遊戲心得。</w:t>
            </w:r>
          </w:p>
          <w:p w:rsidR="00FA761F" w:rsidRDefault="00FA761F" w:rsidP="00FA761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FA761F" w:rsidRPr="00E31CAA" w:rsidRDefault="00FA761F" w:rsidP="00FA761F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StdMing-Medium"/>
                <w:color w:val="000000" w:themeColor="text1"/>
              </w:rPr>
            </w:pPr>
          </w:p>
          <w:p w:rsidR="00FA761F" w:rsidRPr="00D439F7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【活動</w:t>
            </w:r>
            <w:r>
              <w:rPr>
                <w:rFonts w:ascii="標楷體" w:eastAsia="標楷體" w:hAnsi="標楷體" w:hint="eastAsia"/>
              </w:rPr>
              <w:t>4</w:t>
            </w:r>
            <w:r w:rsidRPr="00D439F7">
              <w:rPr>
                <w:rFonts w:ascii="標楷體" w:eastAsia="標楷體" w:hAnsi="標楷體" w:hint="eastAsia"/>
              </w:rPr>
              <w:t>】沉入水中的東西</w:t>
            </w:r>
          </w:p>
          <w:p w:rsidR="00FA761F" w:rsidRPr="00D439F7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※實作</w:t>
            </w:r>
          </w:p>
          <w:p w:rsidR="00FA761F" w:rsidRPr="00D439F7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1.在水桶底部放一個碗，再裝入</w:t>
            </w:r>
            <w:proofErr w:type="gramStart"/>
            <w:r w:rsidRPr="00D439F7">
              <w:rPr>
                <w:rFonts w:ascii="標楷體" w:eastAsia="標楷體" w:hAnsi="標楷體" w:hint="eastAsia"/>
              </w:rPr>
              <w:t>八分滿的水</w:t>
            </w:r>
            <w:proofErr w:type="gramEnd"/>
            <w:r w:rsidRPr="00D439F7">
              <w:rPr>
                <w:rFonts w:ascii="標楷體" w:eastAsia="標楷體" w:hAnsi="標楷體" w:hint="eastAsia"/>
              </w:rPr>
              <w:t>，小朋友拿著能沉入水底的物品（橡皮擦錢幣…</w:t>
            </w:r>
            <w:proofErr w:type="gramStart"/>
            <w:r w:rsidRPr="00D439F7">
              <w:rPr>
                <w:rFonts w:ascii="標楷體" w:eastAsia="標楷體" w:hAnsi="標楷體" w:hint="eastAsia"/>
              </w:rPr>
              <w:t>…</w:t>
            </w:r>
            <w:proofErr w:type="gramEnd"/>
            <w:r w:rsidRPr="00D439F7">
              <w:rPr>
                <w:rFonts w:ascii="標楷體" w:eastAsia="標楷體" w:hAnsi="標楷體" w:hint="eastAsia"/>
              </w:rPr>
              <w:t>）輕輕放在水面，能</w:t>
            </w:r>
            <w:proofErr w:type="gramStart"/>
            <w:r w:rsidRPr="00D439F7">
              <w:rPr>
                <w:rFonts w:ascii="標楷體" w:eastAsia="標楷體" w:hAnsi="標楷體" w:hint="eastAsia"/>
              </w:rPr>
              <w:t>沉</w:t>
            </w:r>
            <w:proofErr w:type="gramEnd"/>
            <w:r w:rsidRPr="00D439F7">
              <w:rPr>
                <w:rFonts w:ascii="標楷體" w:eastAsia="標楷體" w:hAnsi="標楷體" w:hint="eastAsia"/>
              </w:rPr>
              <w:t>到碗裡的算得分。</w:t>
            </w:r>
          </w:p>
          <w:p w:rsidR="00FA761F" w:rsidRPr="00D439F7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2.遊戲規則：投入碗內算得分。只能輕輕放入</w:t>
            </w:r>
            <w:proofErr w:type="gramStart"/>
            <w:r w:rsidRPr="00D439F7">
              <w:rPr>
                <w:rFonts w:ascii="標楷體" w:eastAsia="標楷體" w:hAnsi="標楷體" w:hint="eastAsia"/>
              </w:rPr>
              <w:t>沉</w:t>
            </w:r>
            <w:proofErr w:type="gramEnd"/>
            <w:r w:rsidRPr="00D439F7">
              <w:rPr>
                <w:rFonts w:ascii="標楷體" w:eastAsia="標楷體" w:hAnsi="標楷體" w:hint="eastAsia"/>
              </w:rPr>
              <w:t>物，不能用力投擲致使水濺出。</w:t>
            </w:r>
          </w:p>
          <w:p w:rsidR="00FA761F" w:rsidRDefault="00FA761F" w:rsidP="00FA761F">
            <w:pPr>
              <w:spacing w:line="240" w:lineRule="exact"/>
              <w:rPr>
                <w:rFonts w:ascii="標楷體" w:eastAsia="標楷體" w:hAnsi="標楷體"/>
              </w:rPr>
            </w:pPr>
            <w:r w:rsidRPr="00D439F7">
              <w:rPr>
                <w:rFonts w:ascii="標楷體" w:eastAsia="標楷體" w:hAnsi="標楷體" w:hint="eastAsia"/>
              </w:rPr>
              <w:t>3.在遊戲中有什麼發現？</w:t>
            </w:r>
            <w:proofErr w:type="gramStart"/>
            <w:r w:rsidRPr="00D439F7">
              <w:rPr>
                <w:rFonts w:ascii="標楷體" w:eastAsia="標楷體" w:hAnsi="標楷體" w:hint="eastAsia"/>
              </w:rPr>
              <w:t>怎麼投才容易</w:t>
            </w:r>
            <w:proofErr w:type="gramEnd"/>
            <w:r w:rsidRPr="00D439F7">
              <w:rPr>
                <w:rFonts w:ascii="標楷體" w:eastAsia="標楷體" w:hAnsi="標楷體" w:hint="eastAsia"/>
              </w:rPr>
              <w:t>投中？</w:t>
            </w:r>
          </w:p>
          <w:p w:rsidR="00FA761F" w:rsidRDefault="00FA761F" w:rsidP="00FA761F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FA761F" w:rsidRPr="00E31CAA" w:rsidRDefault="00FA761F" w:rsidP="00FA761F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習作指導：三</w:t>
            </w:r>
            <w:r w:rsidRPr="00E31CAA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、</w:t>
            </w:r>
            <w:r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玩遊戲的發現</w:t>
            </w:r>
            <w:r w:rsidRPr="00E31CAA">
              <w:rPr>
                <w:rFonts w:ascii="標楷體" w:eastAsia="標楷體" w:hAnsi="標楷體" w:cs="華康中圓體O." w:hint="eastAsia"/>
                <w:b/>
                <w:color w:val="000000" w:themeColor="text1"/>
              </w:rPr>
              <w:t>。</w:t>
            </w:r>
          </w:p>
          <w:p w:rsidR="00FA761F" w:rsidRPr="006F323E" w:rsidRDefault="00FA761F" w:rsidP="00FA761F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761F" w:rsidRPr="00E6127E" w:rsidRDefault="00FA761F" w:rsidP="00FA761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:rsidR="00FA761F" w:rsidRPr="00CB7E20" w:rsidRDefault="00FA761F" w:rsidP="00FA761F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B7E20">
              <w:rPr>
                <w:rFonts w:ascii="標楷體" w:eastAsia="標楷體" w:hAnsi="標楷體" w:hint="eastAsia"/>
              </w:rPr>
              <w:t>色紙、乒乓球</w:t>
            </w:r>
          </w:p>
          <w:p w:rsidR="00FA761F" w:rsidRPr="00CB7E20" w:rsidRDefault="00FA761F" w:rsidP="00FA761F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B7E20">
              <w:rPr>
                <w:rFonts w:ascii="標楷體" w:eastAsia="標楷體" w:hAnsi="標楷體" w:hint="eastAsia"/>
              </w:rPr>
              <w:t>塑膠杯或紙杯</w:t>
            </w:r>
          </w:p>
        </w:tc>
        <w:tc>
          <w:tcPr>
            <w:tcW w:w="993" w:type="dxa"/>
          </w:tcPr>
          <w:p w:rsidR="00FA761F" w:rsidRPr="00E6127E" w:rsidRDefault="00FA761F" w:rsidP="00FA761F">
            <w:pPr>
              <w:jc w:val="left"/>
              <w:rPr>
                <w:rFonts w:ascii="標楷體" w:eastAsia="標楷體" w:hAnsi="標楷體" w:cs="Arial Unicode MS"/>
              </w:rPr>
            </w:pPr>
          </w:p>
        </w:tc>
        <w:tc>
          <w:tcPr>
            <w:tcW w:w="1417" w:type="dxa"/>
          </w:tcPr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【環境教育】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環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參與戶外學習與自然體驗，覺知自然環境的美、平衡、與完整性。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【海洋教育】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海</w:t>
            </w:r>
            <w:r w:rsidRPr="00F71C57">
              <w:rPr>
                <w:rFonts w:ascii="標楷體" w:eastAsia="標楷體" w:hAnsi="標楷體" w:cs="TimesNewRomanPSMT"/>
              </w:rPr>
              <w:t>E10</w:t>
            </w:r>
            <w:r w:rsidRPr="00F71C57">
              <w:rPr>
                <w:rFonts w:ascii="標楷體" w:eastAsia="標楷體" w:hAnsi="標楷體" w:cs="StdMing-Medium" w:hint="eastAsia"/>
              </w:rPr>
              <w:t>認識水與海洋的特性及其與生活的應用。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【品德教育】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品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溝通合作與和諧人際關係。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【科技教育】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科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了解平日常見科技產品的用途與運作方式。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lastRenderedPageBreak/>
              <w:t>【能源教育】</w:t>
            </w:r>
          </w:p>
          <w:p w:rsidR="00FA761F" w:rsidRPr="00F71C57" w:rsidRDefault="00FA761F" w:rsidP="00FA761F">
            <w:pPr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能</w:t>
            </w:r>
            <w:r w:rsidRPr="00F71C57">
              <w:rPr>
                <w:rFonts w:ascii="標楷體" w:eastAsia="標楷體" w:hAnsi="標楷體" w:cs="TimesNewRomanPSMT"/>
              </w:rPr>
              <w:t>E2</w:t>
            </w:r>
            <w:r w:rsidRPr="00F71C57">
              <w:rPr>
                <w:rFonts w:ascii="標楷體" w:eastAsia="標楷體" w:hAnsi="標楷體" w:cs="StdMing-Medium" w:hint="eastAsia"/>
              </w:rPr>
              <w:t>了解節約能源的重要。</w:t>
            </w:r>
          </w:p>
          <w:p w:rsidR="00FA761F" w:rsidRPr="00F71C57" w:rsidRDefault="00FA761F" w:rsidP="00FA761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Arial Unicode MS"/>
                <w:snapToGrid w:val="0"/>
              </w:rPr>
            </w:pPr>
            <w:r w:rsidRPr="00F71C57">
              <w:rPr>
                <w:rFonts w:ascii="標楷體" w:eastAsia="標楷體" w:hAnsi="標楷體" w:cs="Arial Unicode MS" w:hint="eastAsia"/>
                <w:snapToGrid w:val="0"/>
              </w:rPr>
              <w:t>【戶外教育】</w:t>
            </w:r>
          </w:p>
          <w:p w:rsidR="00FA761F" w:rsidRPr="00F71C57" w:rsidRDefault="00FA761F" w:rsidP="00FA761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E1</w:t>
            </w:r>
            <w:r w:rsidRPr="00F71C57">
              <w:rPr>
                <w:rFonts w:ascii="標楷體" w:eastAsia="標楷體" w:hAnsi="標楷體" w:cs="StdMing-Medium" w:hint="eastAsia"/>
              </w:rPr>
              <w:t>善用教師外、戶外及校外教學，認識生活環境（自然或人為）。</w:t>
            </w:r>
          </w:p>
          <w:p w:rsidR="00FA761F" w:rsidRPr="00F71C57" w:rsidRDefault="00FA761F" w:rsidP="00FA761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標楷體" w:eastAsia="標楷體" w:hAnsi="標楷體" w:cs="StdMing-Medium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E3</w:t>
            </w:r>
            <w:r w:rsidRPr="00F71C57">
              <w:rPr>
                <w:rFonts w:ascii="標楷體" w:eastAsia="標楷體" w:hAnsi="標楷體" w:cs="StdMing-Medium" w:hint="eastAsia"/>
              </w:rPr>
              <w:t>善用五官感知環境，培養眼、耳、鼻、舌、觸覺及心靈對環境感受的能力。尊重與關懷他人</w:t>
            </w:r>
          </w:p>
          <w:p w:rsidR="00FA761F" w:rsidRPr="00E6127E" w:rsidRDefault="00FA761F" w:rsidP="00FA761F">
            <w:pPr>
              <w:jc w:val="left"/>
              <w:rPr>
                <w:rFonts w:ascii="標楷體" w:eastAsia="標楷體" w:hAnsi="標楷體" w:cs="Arial Unicode MS"/>
              </w:rPr>
            </w:pPr>
            <w:r w:rsidRPr="00F71C57">
              <w:rPr>
                <w:rFonts w:ascii="標楷體" w:eastAsia="標楷體" w:hAnsi="標楷體" w:cs="StdMing-Medium" w:hint="eastAsia"/>
              </w:rPr>
              <w:t>戶</w:t>
            </w:r>
            <w:r w:rsidRPr="00F71C57">
              <w:rPr>
                <w:rFonts w:ascii="標楷體" w:eastAsia="標楷體" w:hAnsi="標楷體" w:cs="TimesNewRomanPSMT"/>
              </w:rPr>
              <w:t>E4</w:t>
            </w:r>
            <w:r w:rsidRPr="00F71C57">
              <w:rPr>
                <w:rFonts w:ascii="標楷體" w:eastAsia="標楷體" w:hAnsi="標楷體" w:cs="StdMing-Medium" w:hint="eastAsia"/>
              </w:rPr>
              <w:t>覺知自身的生活方式會對自然環境產生影響與衝擊。</w:t>
            </w:r>
          </w:p>
        </w:tc>
        <w:tc>
          <w:tcPr>
            <w:tcW w:w="1694" w:type="dxa"/>
          </w:tcPr>
          <w:p w:rsidR="00FA761F" w:rsidRPr="00E6127E" w:rsidRDefault="00FA761F" w:rsidP="00FA761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F2381E" w:rsidRDefault="00F2381E" w:rsidP="00F2381E">
      <w:pPr>
        <w:spacing w:line="360" w:lineRule="exact"/>
        <w:rPr>
          <w:rFonts w:ascii="標楷體" w:eastAsia="標楷體" w:hAnsi="標楷體" w:cs="Arial"/>
          <w:b/>
          <w:bCs/>
          <w:color w:val="FF0000"/>
          <w:sz w:val="28"/>
          <w:szCs w:val="28"/>
        </w:rPr>
      </w:pPr>
      <w:bookmarkStart w:id="0" w:name="_Hlk25782257"/>
      <w:r w:rsidRPr="00A201C0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六、</w:t>
      </w:r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新北市年度重要工作計畫融入於各學年相關領域(請編寫課程教師將融入之</w:t>
      </w:r>
      <w:r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相關議題</w:t>
      </w:r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課程</w:t>
      </w:r>
      <w:proofErr w:type="gramStart"/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週</w:t>
      </w:r>
      <w:proofErr w:type="gramEnd"/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次先行填寫於下表附件</w:t>
      </w:r>
    </w:p>
    <w:p w:rsidR="00F2381E" w:rsidRPr="00C81478" w:rsidRDefault="00F2381E" w:rsidP="00F2381E">
      <w:pPr>
        <w:spacing w:line="360" w:lineRule="exact"/>
        <w:rPr>
          <w:rFonts w:ascii="標楷體" w:eastAsia="標楷體" w:hAnsi="標楷體" w:cs="Arial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 xml:space="preserve">    </w:t>
      </w:r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中，以</w:t>
      </w:r>
      <w:proofErr w:type="gramStart"/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利課發</w:t>
      </w:r>
      <w:proofErr w:type="gramEnd"/>
      <w:r w:rsidRPr="00C81478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會審查委員之審查作業進行確認)</w:t>
      </w:r>
    </w:p>
    <w:p w:rsidR="00D05D53" w:rsidRDefault="00F2381E" w:rsidP="00F2381E">
      <w:pPr>
        <w:spacing w:line="480" w:lineRule="exact"/>
      </w:pPr>
      <w:r w:rsidRPr="00C81478">
        <w:rPr>
          <w:rFonts w:hint="eastAsia"/>
        </w:rPr>
        <w:t xml:space="preserve">        </w:t>
      </w:r>
    </w:p>
    <w:p w:rsidR="00D05D53" w:rsidRDefault="00F2381E" w:rsidP="00F2381E">
      <w:pPr>
        <w:spacing w:line="480" w:lineRule="exact"/>
        <w:rPr>
          <w:rFonts w:ascii="標楷體" w:eastAsia="標楷體" w:hAnsi="標楷體" w:cs="標楷體"/>
          <w:color w:val="0000FF"/>
          <w:sz w:val="28"/>
          <w:szCs w:val="28"/>
        </w:rPr>
      </w:pPr>
      <w:r w:rsidRPr="00C81478">
        <w:rPr>
          <w:rFonts w:hint="eastAsia"/>
        </w:rPr>
        <w:t xml:space="preserve">     </w:t>
      </w:r>
      <w:r>
        <w:rPr>
          <w:rFonts w:hint="eastAsia"/>
        </w:rPr>
        <w:t xml:space="preserve">                </w:t>
      </w:r>
      <w:r w:rsidRPr="00C81478">
        <w:rPr>
          <w:rFonts w:hint="eastAsia"/>
        </w:rPr>
        <w:t xml:space="preserve">  </w:t>
      </w:r>
      <w:r w:rsidR="002C43B4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各</w:t>
      </w:r>
      <w:r w:rsidRPr="00C81478">
        <w:rPr>
          <w:rFonts w:ascii="標楷體" w:eastAsia="標楷體" w:hAnsi="標楷體" w:cs="標楷體" w:hint="eastAsia"/>
          <w:color w:val="0000FF"/>
          <w:sz w:val="28"/>
          <w:szCs w:val="28"/>
        </w:rPr>
        <w:t>相關議題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已</w:t>
      </w:r>
      <w:r w:rsidRPr="00C81478">
        <w:rPr>
          <w:rFonts w:ascii="標楷體" w:eastAsia="標楷體" w:hAnsi="標楷體" w:cs="標楷體" w:hint="eastAsia"/>
          <w:color w:val="0000FF"/>
          <w:sz w:val="28"/>
          <w:szCs w:val="28"/>
        </w:rPr>
        <w:t>撰寫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入本</w:t>
      </w:r>
      <w:r w:rsidRPr="00C81478">
        <w:rPr>
          <w:rFonts w:ascii="標楷體" w:eastAsia="標楷體" w:hAnsi="標楷體" w:cs="標楷體" w:hint="eastAsia"/>
          <w:color w:val="0000FF"/>
          <w:sz w:val="28"/>
          <w:szCs w:val="28"/>
        </w:rPr>
        <w:t>課程計畫。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0000FF"/>
          <w:sz w:val="28"/>
          <w:szCs w:val="28"/>
        </w:rPr>
        <w:t>請續填</w:t>
      </w:r>
      <w:proofErr w:type="gramEnd"/>
      <w:r>
        <w:rPr>
          <w:rFonts w:ascii="標楷體" w:eastAsia="標楷體" w:hAnsi="標楷體" w:cs="標楷體" w:hint="eastAsia"/>
          <w:color w:val="0000FF"/>
          <w:sz w:val="28"/>
          <w:szCs w:val="28"/>
        </w:rPr>
        <w:t>下頁)</w:t>
      </w:r>
    </w:p>
    <w:p w:rsidR="00F2381E" w:rsidRDefault="00D05D53" w:rsidP="00F2381E">
      <w:pPr>
        <w:spacing w:line="480" w:lineRule="exact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 w:hint="eastAsia"/>
          <w:color w:val="0000FF"/>
          <w:sz w:val="28"/>
          <w:szCs w:val="28"/>
        </w:rPr>
        <w:t xml:space="preserve">        </w:t>
      </w:r>
      <w:r w:rsidR="00F2381E" w:rsidRPr="00D05D53">
        <w:rPr>
          <w:rFonts w:ascii="標楷體" w:eastAsia="標楷體" w:hAnsi="標楷體" w:cs="標楷體"/>
          <w:color w:val="0000FF"/>
          <w:sz w:val="24"/>
          <w:szCs w:val="24"/>
        </w:rPr>
        <w:t>□</w:t>
      </w:r>
      <w:r w:rsidR="00F2381E" w:rsidRPr="00ED22BA">
        <w:rPr>
          <w:rFonts w:ascii="標楷體" w:eastAsia="標楷體" w:hAnsi="標楷體" w:cs="標楷體" w:hint="eastAsia"/>
          <w:color w:val="0000FF"/>
          <w:sz w:val="28"/>
          <w:szCs w:val="28"/>
        </w:rPr>
        <w:t>本學期無須融入之相關議題。</w:t>
      </w:r>
    </w:p>
    <w:p w:rsidR="00F2381E" w:rsidRDefault="00F2381E" w:rsidP="00F2381E">
      <w:pPr>
        <w:spacing w:line="480" w:lineRule="exact"/>
        <w:rPr>
          <w:rFonts w:ascii="標楷體" w:eastAsia="標楷體" w:hAnsi="標楷體" w:cs="標楷體"/>
          <w:color w:val="0000FF"/>
          <w:sz w:val="28"/>
          <w:szCs w:val="28"/>
        </w:rPr>
      </w:pPr>
    </w:p>
    <w:p w:rsidR="002731E7" w:rsidRPr="00BF31BC" w:rsidRDefault="002731E7" w:rsidP="002731E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2731E7" w:rsidRPr="00BF31BC" w:rsidRDefault="002C43B4" w:rsidP="002731E7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2731E7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2731E7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2731E7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2731E7"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2731E7" w:rsidRPr="00BF31BC" w:rsidRDefault="002731E7" w:rsidP="002731E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:rsidR="002731E7" w:rsidRPr="00BF31BC" w:rsidRDefault="002731E7" w:rsidP="002731E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2731E7" w:rsidRPr="00BF31BC" w:rsidTr="00BD05BB">
        <w:tc>
          <w:tcPr>
            <w:tcW w:w="1292" w:type="dxa"/>
          </w:tcPr>
          <w:p w:rsidR="002731E7" w:rsidRPr="00BF31BC" w:rsidRDefault="002731E7" w:rsidP="00BD05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2731E7" w:rsidRPr="00BF31BC" w:rsidRDefault="002731E7" w:rsidP="00BD05B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2731E7" w:rsidRPr="00BF31BC" w:rsidRDefault="002731E7" w:rsidP="00BD05B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2731E7" w:rsidRPr="00BF31BC" w:rsidRDefault="002731E7" w:rsidP="00BD05B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2731E7" w:rsidRPr="00BF31BC" w:rsidRDefault="002731E7" w:rsidP="00BD05B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2731E7" w:rsidRPr="00BF31BC" w:rsidRDefault="002731E7" w:rsidP="00BD05B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31B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2731E7" w:rsidRPr="00BF31BC" w:rsidTr="00BD05BB">
        <w:tc>
          <w:tcPr>
            <w:tcW w:w="1292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2731E7" w:rsidRPr="00BF31BC" w:rsidRDefault="002731E7" w:rsidP="00BD05B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>□</w:t>
            </w:r>
            <w:r w:rsidRPr="00BF31BC">
              <w:rPr>
                <w:rFonts w:ascii="標楷體" w:eastAsia="標楷體" w:hAnsi="標楷體" w:cs="標楷體" w:hint="eastAsia"/>
              </w:rPr>
              <w:t>簡報</w:t>
            </w:r>
            <w:r w:rsidRPr="00BF31BC">
              <w:rPr>
                <w:rFonts w:ascii="標楷體" w:eastAsia="標楷體" w:hAnsi="標楷體" w:cs="標楷體"/>
              </w:rPr>
              <w:t>□印刷品□影音光碟</w:t>
            </w:r>
          </w:p>
          <w:p w:rsidR="002731E7" w:rsidRPr="00BF31BC" w:rsidRDefault="002731E7" w:rsidP="00BD05B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BF31BC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731E7" w:rsidRPr="00BF31BC" w:rsidTr="00BD05BB">
        <w:tc>
          <w:tcPr>
            <w:tcW w:w="1292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731E7" w:rsidRPr="00BF31BC" w:rsidTr="00BD05BB">
        <w:tc>
          <w:tcPr>
            <w:tcW w:w="1292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2731E7" w:rsidRPr="00BF31BC" w:rsidRDefault="002731E7" w:rsidP="00BD05B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2731E7" w:rsidRPr="00BF31BC" w:rsidRDefault="002731E7" w:rsidP="002731E7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BF31BC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2731E7" w:rsidRPr="0089454A" w:rsidRDefault="002731E7" w:rsidP="00D05D53">
      <w:pPr>
        <w:spacing w:before="120" w:line="400" w:lineRule="auto"/>
        <w:rPr>
          <w:rFonts w:ascii="標楷體" w:eastAsia="標楷體" w:hAnsi="標楷體" w:cs="標楷體"/>
          <w:sz w:val="24"/>
          <w:szCs w:val="24"/>
        </w:rPr>
      </w:pPr>
      <w:r w:rsidRPr="00EE0CA1">
        <w:rPr>
          <w:rFonts w:ascii="標楷體" w:eastAsia="標楷體" w:hAnsi="標楷體" w:cs="標楷體" w:hint="eastAsia"/>
          <w:color w:val="auto"/>
          <w:sz w:val="24"/>
          <w:szCs w:val="24"/>
        </w:rPr>
        <w:t>八、補</w:t>
      </w:r>
      <w:r w:rsidRPr="00EE0CA1">
        <w:rPr>
          <w:rFonts w:ascii="標楷體" w:eastAsia="標楷體" w:hAnsi="標楷體" w:cs="標楷體"/>
          <w:color w:val="auto"/>
          <w:sz w:val="24"/>
          <w:szCs w:val="24"/>
        </w:rPr>
        <w:t>充說明</w:t>
      </w:r>
      <w:r w:rsidRPr="00EE0CA1">
        <w:rPr>
          <w:rFonts w:ascii="標楷體" w:eastAsia="標楷體" w:hAnsi="標楷體" w:cs="標楷體" w:hint="eastAsia"/>
          <w:color w:val="auto"/>
          <w:sz w:val="24"/>
          <w:szCs w:val="24"/>
        </w:rPr>
        <w:t>:新北市年度重要工作計畫已融入本領域課程計畫</w:t>
      </w:r>
      <w:r w:rsidRPr="0089454A">
        <w:rPr>
          <w:rFonts w:ascii="標楷體" w:eastAsia="標楷體" w:hAnsi="標楷體" w:cs="標楷體" w:hint="eastAsia"/>
          <w:sz w:val="24"/>
          <w:szCs w:val="24"/>
        </w:rPr>
        <w:t>※一年級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4536"/>
        <w:gridCol w:w="5245"/>
        <w:gridCol w:w="2693"/>
      </w:tblGrid>
      <w:tr w:rsidR="002731E7" w:rsidRPr="004076DD" w:rsidTr="00BD05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731E7" w:rsidP="00BD05B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請勾選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1E7" w:rsidRPr="0089454A" w:rsidRDefault="002731E7" w:rsidP="00BD05B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領域課程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1E7" w:rsidRPr="0089454A" w:rsidRDefault="002731E7" w:rsidP="00BD05B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各議題編入之</w:t>
            </w:r>
            <w:proofErr w:type="gramStart"/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2731E7" w:rsidRPr="004076DD" w:rsidTr="00BD05BB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國語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家庭暴力防治2節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已編入第          </w:t>
            </w: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，合計2節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2731E7" w:rsidRPr="004076DD" w:rsidTr="00BD05BB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C43B4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生活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家庭教育2節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964EE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已編入第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</w:t>
            </w:r>
            <w:r w:rsidR="00964EED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="00964EE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，合計2節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2731E7" w:rsidRPr="004076DD" w:rsidTr="00BD05BB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C43B4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環境教育2節(至少1節海洋教育)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964EE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已編入第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="00964EE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5、15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，合計2節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2731E7" w:rsidRPr="004076DD" w:rsidTr="00BD05BB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健體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性侵害防治教育2節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已編入第          </w:t>
            </w: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，合計2節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2731E7" w:rsidRPr="004076DD" w:rsidTr="00BD05BB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閩南語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hint="eastAsia"/>
                <w:sz w:val="24"/>
                <w:szCs w:val="24"/>
              </w:rPr>
              <w:t>性別平等教育4節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已編入第          </w:t>
            </w: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，合計4節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2731E7" w:rsidRPr="004076DD" w:rsidTr="00BD05BB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英語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國際教育2節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已編入第          </w:t>
            </w:r>
            <w:proofErr w:type="gramStart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週</w:t>
            </w:r>
            <w:proofErr w:type="gramEnd"/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，合計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Pr="0089454A">
              <w:rPr>
                <w:rFonts w:ascii="標楷體" w:eastAsia="標楷體" w:hAnsi="標楷體" w:cs="新細明體" w:hint="eastAsia"/>
                <w:sz w:val="24"/>
                <w:szCs w:val="24"/>
              </w:rPr>
              <w:t>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1E7" w:rsidRPr="0089454A" w:rsidRDefault="002731E7" w:rsidP="00BD05B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2731E7" w:rsidRPr="000F0501" w:rsidRDefault="002731E7" w:rsidP="002731E7">
      <w:pPr>
        <w:rPr>
          <w:rFonts w:ascii="標楷體" w:eastAsia="標楷體" w:hAnsi="標楷體" w:cs="標楷體"/>
          <w:b/>
          <w:sz w:val="24"/>
          <w:szCs w:val="24"/>
        </w:rPr>
      </w:pPr>
    </w:p>
    <w:p w:rsidR="002731E7" w:rsidRPr="00A01FF0" w:rsidRDefault="002731E7" w:rsidP="002731E7">
      <w:pPr>
        <w:rPr>
          <w:rFonts w:ascii="標楷體" w:eastAsia="標楷體" w:hAnsi="標楷體" w:cs="標楷體"/>
          <w:b/>
          <w:sz w:val="24"/>
          <w:szCs w:val="24"/>
        </w:rPr>
      </w:pPr>
      <w:bookmarkStart w:id="1" w:name="_GoBack"/>
      <w:bookmarkEnd w:id="0"/>
      <w:bookmarkEnd w:id="1"/>
    </w:p>
    <w:sectPr w:rsidR="002731E7" w:rsidRPr="00A01FF0" w:rsidSect="00A221B3">
      <w:footerReference w:type="default" r:id="rId10"/>
      <w:pgSz w:w="16839" w:h="11907" w:orient="landscape" w:code="9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63" w:rsidRDefault="00657963">
      <w:r>
        <w:separator/>
      </w:r>
    </w:p>
  </w:endnote>
  <w:endnote w:type="continuationSeparator" w:id="0">
    <w:p w:rsidR="00657963" w:rsidRDefault="0065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-BZ">
    <w:altName w:val="Malgun Gothic Semilight"/>
    <w:panose1 w:val="00000000000000000000"/>
    <w:charset w:val="88"/>
    <w:family w:val="swiss"/>
    <w:notTrueType/>
    <w:pitch w:val="default"/>
    <w:sig w:usb0="00000000" w:usb1="080F0000" w:usb2="00000010" w:usb3="00000000" w:csb0="0016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-BZ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標準宋體.">
    <w:altName w:val="文鼎標準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Y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dMing-Mediu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c..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O.">
    <w:altName w:val="華康中圓體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E-BZ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160000" w:csb1="00000000"/>
  </w:font>
  <w:font w:name="文鼎標準宋體">
    <w:charset w:val="88"/>
    <w:family w:val="modern"/>
    <w:pitch w:val="fixed"/>
    <w:sig w:usb0="00000003" w:usb1="28880000" w:usb2="00000016" w:usb3="00000000" w:csb0="00100000" w:csb1="00000000"/>
  </w:font>
  <w:font w:name="華康中圓體&gt;導.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72356"/>
      <w:docPartObj>
        <w:docPartGallery w:val="Page Numbers (Bottom of Page)"/>
        <w:docPartUnique/>
      </w:docPartObj>
    </w:sdtPr>
    <w:sdtEndPr/>
    <w:sdtContent>
      <w:p w:rsidR="00D05D53" w:rsidRDefault="00D05D53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49" w:rsidRPr="00AC7C49">
          <w:rPr>
            <w:noProof/>
            <w:lang w:val="zh-TW"/>
          </w:rPr>
          <w:t>36</w:t>
        </w:r>
        <w:r>
          <w:fldChar w:fldCharType="end"/>
        </w:r>
      </w:p>
    </w:sdtContent>
  </w:sdt>
  <w:p w:rsidR="00D05D53" w:rsidRDefault="00D05D53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63" w:rsidRDefault="00657963">
      <w:r>
        <w:separator/>
      </w:r>
    </w:p>
  </w:footnote>
  <w:footnote w:type="continuationSeparator" w:id="0">
    <w:p w:rsidR="00657963" w:rsidRDefault="0065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2B"/>
    <w:multiLevelType w:val="hybridMultilevel"/>
    <w:tmpl w:val="B61496F2"/>
    <w:lvl w:ilvl="0" w:tplc="0382D5A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3" w:hanging="480"/>
      </w:pPr>
    </w:lvl>
    <w:lvl w:ilvl="2" w:tplc="0409001B" w:tentative="1">
      <w:start w:val="1"/>
      <w:numFmt w:val="lowerRoman"/>
      <w:lvlText w:val="%3."/>
      <w:lvlJc w:val="right"/>
      <w:pPr>
        <w:ind w:left="1563" w:hanging="480"/>
      </w:pPr>
    </w:lvl>
    <w:lvl w:ilvl="3" w:tplc="0409000F" w:tentative="1">
      <w:start w:val="1"/>
      <w:numFmt w:val="decimal"/>
      <w:lvlText w:val="%4."/>
      <w:lvlJc w:val="left"/>
      <w:pPr>
        <w:ind w:left="2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3" w:hanging="480"/>
      </w:pPr>
    </w:lvl>
    <w:lvl w:ilvl="5" w:tplc="0409001B" w:tentative="1">
      <w:start w:val="1"/>
      <w:numFmt w:val="lowerRoman"/>
      <w:lvlText w:val="%6."/>
      <w:lvlJc w:val="right"/>
      <w:pPr>
        <w:ind w:left="3003" w:hanging="480"/>
      </w:pPr>
    </w:lvl>
    <w:lvl w:ilvl="6" w:tplc="0409000F" w:tentative="1">
      <w:start w:val="1"/>
      <w:numFmt w:val="decimal"/>
      <w:lvlText w:val="%7."/>
      <w:lvlJc w:val="left"/>
      <w:pPr>
        <w:ind w:left="3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3" w:hanging="480"/>
      </w:pPr>
    </w:lvl>
    <w:lvl w:ilvl="8" w:tplc="0409001B" w:tentative="1">
      <w:start w:val="1"/>
      <w:numFmt w:val="lowerRoman"/>
      <w:lvlText w:val="%9."/>
      <w:lvlJc w:val="right"/>
      <w:pPr>
        <w:ind w:left="4443" w:hanging="480"/>
      </w:pPr>
    </w:lvl>
  </w:abstractNum>
  <w:abstractNum w:abstractNumId="1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5C32CC4"/>
    <w:multiLevelType w:val="hybridMultilevel"/>
    <w:tmpl w:val="5EB4A49E"/>
    <w:lvl w:ilvl="0" w:tplc="017E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73F1BA1"/>
    <w:multiLevelType w:val="hybridMultilevel"/>
    <w:tmpl w:val="F40885DC"/>
    <w:lvl w:ilvl="0" w:tplc="3BE41CB6">
      <w:start w:val="1"/>
      <w:numFmt w:val="decimal"/>
      <w:lvlText w:val="%1."/>
      <w:lvlJc w:val="left"/>
      <w:pPr>
        <w:ind w:left="383" w:hanging="360"/>
      </w:pPr>
      <w:rPr>
        <w:rFonts w:cs="FU-BZ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85A10AD"/>
    <w:multiLevelType w:val="hybridMultilevel"/>
    <w:tmpl w:val="141CD3FE"/>
    <w:lvl w:ilvl="0" w:tplc="04F8F0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0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5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C23061F"/>
    <w:multiLevelType w:val="hybridMultilevel"/>
    <w:tmpl w:val="8C1A49D0"/>
    <w:lvl w:ilvl="0" w:tplc="2EFCD05A">
      <w:start w:val="1"/>
      <w:numFmt w:val="decimal"/>
      <w:lvlText w:val="%1."/>
      <w:lvlJc w:val="left"/>
      <w:pPr>
        <w:ind w:left="383" w:hanging="360"/>
      </w:pPr>
      <w:rPr>
        <w:rFonts w:cs="F-BZ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5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3C12696"/>
    <w:multiLevelType w:val="hybridMultilevel"/>
    <w:tmpl w:val="B1162400"/>
    <w:lvl w:ilvl="0" w:tplc="324A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D357F9"/>
    <w:multiLevelType w:val="hybridMultilevel"/>
    <w:tmpl w:val="1902EBAC"/>
    <w:lvl w:ilvl="0" w:tplc="DE7AAF0E">
      <w:start w:val="1"/>
      <w:numFmt w:val="decimal"/>
      <w:lvlText w:val="%1."/>
      <w:lvlJc w:val="left"/>
      <w:pPr>
        <w:ind w:left="383" w:hanging="360"/>
      </w:pPr>
      <w:rPr>
        <w:rFonts w:cs="FU-BZ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9" w15:restartNumberingAfterBreak="0">
    <w:nsid w:val="746461E0"/>
    <w:multiLevelType w:val="hybridMultilevel"/>
    <w:tmpl w:val="72F002F2"/>
    <w:lvl w:ilvl="0" w:tplc="A050C732">
      <w:start w:val="1"/>
      <w:numFmt w:val="decimal"/>
      <w:lvlText w:val="%1."/>
      <w:lvlJc w:val="left"/>
      <w:pPr>
        <w:ind w:left="383" w:hanging="360"/>
      </w:pPr>
      <w:rPr>
        <w:rFonts w:cs="FU-BZ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6EA3231"/>
    <w:multiLevelType w:val="hybridMultilevel"/>
    <w:tmpl w:val="E3FE2A02"/>
    <w:lvl w:ilvl="0" w:tplc="A510E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2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42"/>
  </w:num>
  <w:num w:numId="3">
    <w:abstractNumId w:val="28"/>
  </w:num>
  <w:num w:numId="4">
    <w:abstractNumId w:val="34"/>
  </w:num>
  <w:num w:numId="5">
    <w:abstractNumId w:val="31"/>
  </w:num>
  <w:num w:numId="6">
    <w:abstractNumId w:val="30"/>
  </w:num>
  <w:num w:numId="7">
    <w:abstractNumId w:val="4"/>
  </w:num>
  <w:num w:numId="8">
    <w:abstractNumId w:val="25"/>
  </w:num>
  <w:num w:numId="9">
    <w:abstractNumId w:val="22"/>
  </w:num>
  <w:num w:numId="10">
    <w:abstractNumId w:val="33"/>
  </w:num>
  <w:num w:numId="11">
    <w:abstractNumId w:val="38"/>
  </w:num>
  <w:num w:numId="12">
    <w:abstractNumId w:val="41"/>
  </w:num>
  <w:num w:numId="13">
    <w:abstractNumId w:val="24"/>
  </w:num>
  <w:num w:numId="14">
    <w:abstractNumId w:val="15"/>
  </w:num>
  <w:num w:numId="15">
    <w:abstractNumId w:val="13"/>
  </w:num>
  <w:num w:numId="16">
    <w:abstractNumId w:val="29"/>
  </w:num>
  <w:num w:numId="17">
    <w:abstractNumId w:val="14"/>
  </w:num>
  <w:num w:numId="18">
    <w:abstractNumId w:val="1"/>
  </w:num>
  <w:num w:numId="19">
    <w:abstractNumId w:val="26"/>
  </w:num>
  <w:num w:numId="20">
    <w:abstractNumId w:val="27"/>
  </w:num>
  <w:num w:numId="21">
    <w:abstractNumId w:val="19"/>
  </w:num>
  <w:num w:numId="22">
    <w:abstractNumId w:val="9"/>
  </w:num>
  <w:num w:numId="23">
    <w:abstractNumId w:val="6"/>
  </w:num>
  <w:num w:numId="24">
    <w:abstractNumId w:val="35"/>
  </w:num>
  <w:num w:numId="25">
    <w:abstractNumId w:val="16"/>
  </w:num>
  <w:num w:numId="26">
    <w:abstractNumId w:val="12"/>
  </w:num>
  <w:num w:numId="27">
    <w:abstractNumId w:val="11"/>
  </w:num>
  <w:num w:numId="28">
    <w:abstractNumId w:val="18"/>
  </w:num>
  <w:num w:numId="29">
    <w:abstractNumId w:val="20"/>
  </w:num>
  <w:num w:numId="30">
    <w:abstractNumId w:val="2"/>
  </w:num>
  <w:num w:numId="31">
    <w:abstractNumId w:val="32"/>
  </w:num>
  <w:num w:numId="32">
    <w:abstractNumId w:val="17"/>
  </w:num>
  <w:num w:numId="33">
    <w:abstractNumId w:val="8"/>
  </w:num>
  <w:num w:numId="34">
    <w:abstractNumId w:val="10"/>
  </w:num>
  <w:num w:numId="35">
    <w:abstractNumId w:val="37"/>
  </w:num>
  <w:num w:numId="36">
    <w:abstractNumId w:val="39"/>
  </w:num>
  <w:num w:numId="37">
    <w:abstractNumId w:val="5"/>
  </w:num>
  <w:num w:numId="38">
    <w:abstractNumId w:val="21"/>
  </w:num>
  <w:num w:numId="39">
    <w:abstractNumId w:val="36"/>
  </w:num>
  <w:num w:numId="40">
    <w:abstractNumId w:val="3"/>
  </w:num>
  <w:num w:numId="41">
    <w:abstractNumId w:val="40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355C"/>
    <w:rsid w:val="00014B99"/>
    <w:rsid w:val="00014DA1"/>
    <w:rsid w:val="0001581F"/>
    <w:rsid w:val="00017015"/>
    <w:rsid w:val="00020AF4"/>
    <w:rsid w:val="000248EA"/>
    <w:rsid w:val="00026BCF"/>
    <w:rsid w:val="000279DB"/>
    <w:rsid w:val="00031A53"/>
    <w:rsid w:val="00031BC9"/>
    <w:rsid w:val="00033334"/>
    <w:rsid w:val="000346B2"/>
    <w:rsid w:val="00035DBB"/>
    <w:rsid w:val="00037E90"/>
    <w:rsid w:val="00040719"/>
    <w:rsid w:val="00045A88"/>
    <w:rsid w:val="00046661"/>
    <w:rsid w:val="00046E11"/>
    <w:rsid w:val="000502B5"/>
    <w:rsid w:val="00052883"/>
    <w:rsid w:val="00054701"/>
    <w:rsid w:val="0005561B"/>
    <w:rsid w:val="00056B85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324E"/>
    <w:rsid w:val="0009638F"/>
    <w:rsid w:val="00096419"/>
    <w:rsid w:val="000976CC"/>
    <w:rsid w:val="00097C2E"/>
    <w:rsid w:val="000A1997"/>
    <w:rsid w:val="000A3BDE"/>
    <w:rsid w:val="000A544E"/>
    <w:rsid w:val="000A7AF6"/>
    <w:rsid w:val="000B1DEA"/>
    <w:rsid w:val="000B255B"/>
    <w:rsid w:val="000B3A25"/>
    <w:rsid w:val="000B579D"/>
    <w:rsid w:val="000C03B0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458C"/>
    <w:rsid w:val="000F4B35"/>
    <w:rsid w:val="000F4D0A"/>
    <w:rsid w:val="000F6784"/>
    <w:rsid w:val="00102F1E"/>
    <w:rsid w:val="00105275"/>
    <w:rsid w:val="001060AA"/>
    <w:rsid w:val="00107B78"/>
    <w:rsid w:val="00110487"/>
    <w:rsid w:val="001112EF"/>
    <w:rsid w:val="0011154D"/>
    <w:rsid w:val="00111853"/>
    <w:rsid w:val="0011580C"/>
    <w:rsid w:val="00115A2F"/>
    <w:rsid w:val="0012196C"/>
    <w:rsid w:val="0012386E"/>
    <w:rsid w:val="00123A2D"/>
    <w:rsid w:val="00123E1A"/>
    <w:rsid w:val="001248B8"/>
    <w:rsid w:val="001265EE"/>
    <w:rsid w:val="00130353"/>
    <w:rsid w:val="001327B1"/>
    <w:rsid w:val="00135387"/>
    <w:rsid w:val="001360E9"/>
    <w:rsid w:val="001413F2"/>
    <w:rsid w:val="00141E97"/>
    <w:rsid w:val="00143740"/>
    <w:rsid w:val="0014796F"/>
    <w:rsid w:val="00150A4C"/>
    <w:rsid w:val="001533DE"/>
    <w:rsid w:val="00156A6B"/>
    <w:rsid w:val="00162C85"/>
    <w:rsid w:val="0016389B"/>
    <w:rsid w:val="00166108"/>
    <w:rsid w:val="00170A2A"/>
    <w:rsid w:val="00170D0B"/>
    <w:rsid w:val="0017740F"/>
    <w:rsid w:val="00181ACE"/>
    <w:rsid w:val="00181E86"/>
    <w:rsid w:val="001850A6"/>
    <w:rsid w:val="00187019"/>
    <w:rsid w:val="001918A5"/>
    <w:rsid w:val="00191B20"/>
    <w:rsid w:val="001933CC"/>
    <w:rsid w:val="001948DA"/>
    <w:rsid w:val="001A1D6E"/>
    <w:rsid w:val="001A57C5"/>
    <w:rsid w:val="001A7ADA"/>
    <w:rsid w:val="001B04F0"/>
    <w:rsid w:val="001B181C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6FCB"/>
    <w:rsid w:val="001E724D"/>
    <w:rsid w:val="001E7D22"/>
    <w:rsid w:val="001F1F5B"/>
    <w:rsid w:val="001F4460"/>
    <w:rsid w:val="001F64FF"/>
    <w:rsid w:val="00200C15"/>
    <w:rsid w:val="002026C7"/>
    <w:rsid w:val="002058E2"/>
    <w:rsid w:val="00205A5D"/>
    <w:rsid w:val="00205EA5"/>
    <w:rsid w:val="00210F9A"/>
    <w:rsid w:val="00214156"/>
    <w:rsid w:val="00214BA9"/>
    <w:rsid w:val="002174A4"/>
    <w:rsid w:val="00221BF0"/>
    <w:rsid w:val="00225853"/>
    <w:rsid w:val="00227D43"/>
    <w:rsid w:val="00231B5D"/>
    <w:rsid w:val="002465A9"/>
    <w:rsid w:val="0025196E"/>
    <w:rsid w:val="002520AF"/>
    <w:rsid w:val="00252E0C"/>
    <w:rsid w:val="002559FB"/>
    <w:rsid w:val="00263A25"/>
    <w:rsid w:val="00263CCE"/>
    <w:rsid w:val="002664FE"/>
    <w:rsid w:val="002670FA"/>
    <w:rsid w:val="002731E7"/>
    <w:rsid w:val="00277C05"/>
    <w:rsid w:val="00281385"/>
    <w:rsid w:val="00285A39"/>
    <w:rsid w:val="002872D5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B5BED"/>
    <w:rsid w:val="002C22A3"/>
    <w:rsid w:val="002C2C4F"/>
    <w:rsid w:val="002C30EF"/>
    <w:rsid w:val="002C43B4"/>
    <w:rsid w:val="002D3F86"/>
    <w:rsid w:val="002D5645"/>
    <w:rsid w:val="002D7331"/>
    <w:rsid w:val="002E2523"/>
    <w:rsid w:val="002E38B1"/>
    <w:rsid w:val="002E7C21"/>
    <w:rsid w:val="002F535E"/>
    <w:rsid w:val="002F74D8"/>
    <w:rsid w:val="00301426"/>
    <w:rsid w:val="00302525"/>
    <w:rsid w:val="00302B24"/>
    <w:rsid w:val="00303E1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586B"/>
    <w:rsid w:val="00334F63"/>
    <w:rsid w:val="00335EEB"/>
    <w:rsid w:val="00340057"/>
    <w:rsid w:val="0034044A"/>
    <w:rsid w:val="003406D5"/>
    <w:rsid w:val="00341CE0"/>
    <w:rsid w:val="00342067"/>
    <w:rsid w:val="00342662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84BB4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C7E44"/>
    <w:rsid w:val="003D2C05"/>
    <w:rsid w:val="003D2E00"/>
    <w:rsid w:val="003E11DC"/>
    <w:rsid w:val="003F2C64"/>
    <w:rsid w:val="003F75D5"/>
    <w:rsid w:val="003F7A48"/>
    <w:rsid w:val="00401839"/>
    <w:rsid w:val="0040278C"/>
    <w:rsid w:val="00403185"/>
    <w:rsid w:val="00403CDE"/>
    <w:rsid w:val="00403E10"/>
    <w:rsid w:val="004070BB"/>
    <w:rsid w:val="00407BBE"/>
    <w:rsid w:val="004128AC"/>
    <w:rsid w:val="00415037"/>
    <w:rsid w:val="0042042E"/>
    <w:rsid w:val="00425C7D"/>
    <w:rsid w:val="00426712"/>
    <w:rsid w:val="00431B0B"/>
    <w:rsid w:val="00433109"/>
    <w:rsid w:val="00434C48"/>
    <w:rsid w:val="00440B21"/>
    <w:rsid w:val="00441B99"/>
    <w:rsid w:val="00444D37"/>
    <w:rsid w:val="00447F45"/>
    <w:rsid w:val="00453851"/>
    <w:rsid w:val="00454FAA"/>
    <w:rsid w:val="0046203E"/>
    <w:rsid w:val="00465A21"/>
    <w:rsid w:val="00467F96"/>
    <w:rsid w:val="00470E2B"/>
    <w:rsid w:val="00471A5D"/>
    <w:rsid w:val="004729BD"/>
    <w:rsid w:val="00474E06"/>
    <w:rsid w:val="004803A4"/>
    <w:rsid w:val="00481A87"/>
    <w:rsid w:val="004843EC"/>
    <w:rsid w:val="0048605F"/>
    <w:rsid w:val="0049005D"/>
    <w:rsid w:val="00490278"/>
    <w:rsid w:val="00493294"/>
    <w:rsid w:val="004A0288"/>
    <w:rsid w:val="004A0B62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C6021"/>
    <w:rsid w:val="004C79B0"/>
    <w:rsid w:val="004D0F9B"/>
    <w:rsid w:val="004D2FAA"/>
    <w:rsid w:val="004D3B97"/>
    <w:rsid w:val="004D5763"/>
    <w:rsid w:val="004D651E"/>
    <w:rsid w:val="004D6A72"/>
    <w:rsid w:val="004E1793"/>
    <w:rsid w:val="004E43E3"/>
    <w:rsid w:val="004E4979"/>
    <w:rsid w:val="004E5581"/>
    <w:rsid w:val="004E6CC7"/>
    <w:rsid w:val="004F1AB5"/>
    <w:rsid w:val="004F271D"/>
    <w:rsid w:val="004F2F0B"/>
    <w:rsid w:val="004F40A0"/>
    <w:rsid w:val="004F7550"/>
    <w:rsid w:val="00500692"/>
    <w:rsid w:val="00501758"/>
    <w:rsid w:val="005048F6"/>
    <w:rsid w:val="00504BCC"/>
    <w:rsid w:val="005054F7"/>
    <w:rsid w:val="00507327"/>
    <w:rsid w:val="005103D7"/>
    <w:rsid w:val="00510DA2"/>
    <w:rsid w:val="00517FDB"/>
    <w:rsid w:val="00520E16"/>
    <w:rsid w:val="00523BEA"/>
    <w:rsid w:val="00524F98"/>
    <w:rsid w:val="005336C0"/>
    <w:rsid w:val="0053472D"/>
    <w:rsid w:val="00540EB2"/>
    <w:rsid w:val="00543640"/>
    <w:rsid w:val="00543FDF"/>
    <w:rsid w:val="00544452"/>
    <w:rsid w:val="00550328"/>
    <w:rsid w:val="005528F3"/>
    <w:rsid w:val="0055297F"/>
    <w:rsid w:val="005533E5"/>
    <w:rsid w:val="005571F5"/>
    <w:rsid w:val="00563371"/>
    <w:rsid w:val="0056592D"/>
    <w:rsid w:val="00566029"/>
    <w:rsid w:val="00570442"/>
    <w:rsid w:val="00573E05"/>
    <w:rsid w:val="00575BF8"/>
    <w:rsid w:val="00581142"/>
    <w:rsid w:val="00582CDB"/>
    <w:rsid w:val="00586943"/>
    <w:rsid w:val="005902DD"/>
    <w:rsid w:val="005A157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31F7"/>
    <w:rsid w:val="005C62F3"/>
    <w:rsid w:val="005D0143"/>
    <w:rsid w:val="005D2357"/>
    <w:rsid w:val="005D2CCD"/>
    <w:rsid w:val="005D6008"/>
    <w:rsid w:val="005D74BC"/>
    <w:rsid w:val="005D781E"/>
    <w:rsid w:val="005D7AB8"/>
    <w:rsid w:val="005E414E"/>
    <w:rsid w:val="005E6CDD"/>
    <w:rsid w:val="005F1B74"/>
    <w:rsid w:val="005F562B"/>
    <w:rsid w:val="005F5C4A"/>
    <w:rsid w:val="0060022B"/>
    <w:rsid w:val="00606FA3"/>
    <w:rsid w:val="00607394"/>
    <w:rsid w:val="00607C91"/>
    <w:rsid w:val="006121F2"/>
    <w:rsid w:val="0061264C"/>
    <w:rsid w:val="006177F3"/>
    <w:rsid w:val="00617F7F"/>
    <w:rsid w:val="0062005B"/>
    <w:rsid w:val="00621601"/>
    <w:rsid w:val="00621C05"/>
    <w:rsid w:val="00622E5F"/>
    <w:rsid w:val="00624805"/>
    <w:rsid w:val="00624D39"/>
    <w:rsid w:val="00635100"/>
    <w:rsid w:val="006352E5"/>
    <w:rsid w:val="00635B49"/>
    <w:rsid w:val="00642508"/>
    <w:rsid w:val="0064521B"/>
    <w:rsid w:val="006453E2"/>
    <w:rsid w:val="00645503"/>
    <w:rsid w:val="006510A0"/>
    <w:rsid w:val="00654B9D"/>
    <w:rsid w:val="006550DD"/>
    <w:rsid w:val="006568EA"/>
    <w:rsid w:val="006571C6"/>
    <w:rsid w:val="00657963"/>
    <w:rsid w:val="0066106E"/>
    <w:rsid w:val="00663336"/>
    <w:rsid w:val="006648FA"/>
    <w:rsid w:val="00666617"/>
    <w:rsid w:val="006711E0"/>
    <w:rsid w:val="00671392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4998"/>
    <w:rsid w:val="006967C2"/>
    <w:rsid w:val="006A529F"/>
    <w:rsid w:val="006A5653"/>
    <w:rsid w:val="006A6039"/>
    <w:rsid w:val="006B02E0"/>
    <w:rsid w:val="006B2866"/>
    <w:rsid w:val="006B3591"/>
    <w:rsid w:val="006D1D3D"/>
    <w:rsid w:val="006D30E1"/>
    <w:rsid w:val="006D3ACD"/>
    <w:rsid w:val="006D3CA3"/>
    <w:rsid w:val="006D4137"/>
    <w:rsid w:val="006D52E9"/>
    <w:rsid w:val="006E27FD"/>
    <w:rsid w:val="006F0F27"/>
    <w:rsid w:val="006F323E"/>
    <w:rsid w:val="006F3A41"/>
    <w:rsid w:val="006F68F5"/>
    <w:rsid w:val="006F71C8"/>
    <w:rsid w:val="00700836"/>
    <w:rsid w:val="00700B02"/>
    <w:rsid w:val="00701F4B"/>
    <w:rsid w:val="00702282"/>
    <w:rsid w:val="007044B8"/>
    <w:rsid w:val="00705E4E"/>
    <w:rsid w:val="007061DD"/>
    <w:rsid w:val="00706D08"/>
    <w:rsid w:val="00707F3A"/>
    <w:rsid w:val="00707F8C"/>
    <w:rsid w:val="00712C94"/>
    <w:rsid w:val="00716139"/>
    <w:rsid w:val="007257DA"/>
    <w:rsid w:val="00725A45"/>
    <w:rsid w:val="00726FA3"/>
    <w:rsid w:val="007333FC"/>
    <w:rsid w:val="007361BE"/>
    <w:rsid w:val="00736961"/>
    <w:rsid w:val="0074005D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4F1E"/>
    <w:rsid w:val="007C689B"/>
    <w:rsid w:val="007C7A2D"/>
    <w:rsid w:val="007D0748"/>
    <w:rsid w:val="007D347C"/>
    <w:rsid w:val="007D42F0"/>
    <w:rsid w:val="007D5CDE"/>
    <w:rsid w:val="007D7916"/>
    <w:rsid w:val="007F1E5F"/>
    <w:rsid w:val="007F282B"/>
    <w:rsid w:val="00803814"/>
    <w:rsid w:val="0080608E"/>
    <w:rsid w:val="00811297"/>
    <w:rsid w:val="00812AC4"/>
    <w:rsid w:val="008222BF"/>
    <w:rsid w:val="00823DF1"/>
    <w:rsid w:val="00824477"/>
    <w:rsid w:val="00825116"/>
    <w:rsid w:val="00832CA1"/>
    <w:rsid w:val="0084049D"/>
    <w:rsid w:val="0084138A"/>
    <w:rsid w:val="00842CF1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21B4"/>
    <w:rsid w:val="00872682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07CE"/>
    <w:rsid w:val="008C346B"/>
    <w:rsid w:val="008C6637"/>
    <w:rsid w:val="008C7AF6"/>
    <w:rsid w:val="008D2428"/>
    <w:rsid w:val="008D7E49"/>
    <w:rsid w:val="008E1F08"/>
    <w:rsid w:val="008F1D99"/>
    <w:rsid w:val="008F22B2"/>
    <w:rsid w:val="008F249F"/>
    <w:rsid w:val="008F2B26"/>
    <w:rsid w:val="008F73CB"/>
    <w:rsid w:val="008F74D2"/>
    <w:rsid w:val="0090028C"/>
    <w:rsid w:val="00902CB0"/>
    <w:rsid w:val="009034F6"/>
    <w:rsid w:val="00903AD3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27BC6"/>
    <w:rsid w:val="00930D6B"/>
    <w:rsid w:val="009335D2"/>
    <w:rsid w:val="0093744F"/>
    <w:rsid w:val="00940293"/>
    <w:rsid w:val="00940542"/>
    <w:rsid w:val="009421D4"/>
    <w:rsid w:val="00945217"/>
    <w:rsid w:val="009472F4"/>
    <w:rsid w:val="009476AD"/>
    <w:rsid w:val="00951842"/>
    <w:rsid w:val="009529E0"/>
    <w:rsid w:val="009549A6"/>
    <w:rsid w:val="00955F24"/>
    <w:rsid w:val="00956B1D"/>
    <w:rsid w:val="00957D4D"/>
    <w:rsid w:val="0096488D"/>
    <w:rsid w:val="00964EED"/>
    <w:rsid w:val="009651B7"/>
    <w:rsid w:val="00965857"/>
    <w:rsid w:val="00966319"/>
    <w:rsid w:val="00967DBF"/>
    <w:rsid w:val="0097151F"/>
    <w:rsid w:val="00972994"/>
    <w:rsid w:val="009740F8"/>
    <w:rsid w:val="009759B4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58D9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E7A"/>
    <w:rsid w:val="009D1081"/>
    <w:rsid w:val="009D1652"/>
    <w:rsid w:val="009D2C20"/>
    <w:rsid w:val="009D42FE"/>
    <w:rsid w:val="009D5D4A"/>
    <w:rsid w:val="009E08EA"/>
    <w:rsid w:val="009E2C8F"/>
    <w:rsid w:val="009F0433"/>
    <w:rsid w:val="009F0FF8"/>
    <w:rsid w:val="009F1651"/>
    <w:rsid w:val="009F2C5D"/>
    <w:rsid w:val="009F3556"/>
    <w:rsid w:val="009F5DAD"/>
    <w:rsid w:val="00A05906"/>
    <w:rsid w:val="00A1338F"/>
    <w:rsid w:val="00A17F97"/>
    <w:rsid w:val="00A20A0D"/>
    <w:rsid w:val="00A221B3"/>
    <w:rsid w:val="00A22D08"/>
    <w:rsid w:val="00A23808"/>
    <w:rsid w:val="00A25248"/>
    <w:rsid w:val="00A26734"/>
    <w:rsid w:val="00A311F1"/>
    <w:rsid w:val="00A3233F"/>
    <w:rsid w:val="00A331DD"/>
    <w:rsid w:val="00A34C95"/>
    <w:rsid w:val="00A4179C"/>
    <w:rsid w:val="00A43A34"/>
    <w:rsid w:val="00A448DC"/>
    <w:rsid w:val="00A45123"/>
    <w:rsid w:val="00A45C34"/>
    <w:rsid w:val="00A4686A"/>
    <w:rsid w:val="00A46A53"/>
    <w:rsid w:val="00A47E10"/>
    <w:rsid w:val="00A501E0"/>
    <w:rsid w:val="00A542ED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3A0E"/>
    <w:rsid w:val="00A92B7A"/>
    <w:rsid w:val="00A940D3"/>
    <w:rsid w:val="00A965C4"/>
    <w:rsid w:val="00AA158C"/>
    <w:rsid w:val="00AA56E5"/>
    <w:rsid w:val="00AA5C9E"/>
    <w:rsid w:val="00AB0D6C"/>
    <w:rsid w:val="00AB30C7"/>
    <w:rsid w:val="00AB33BD"/>
    <w:rsid w:val="00AB671C"/>
    <w:rsid w:val="00AB6FC4"/>
    <w:rsid w:val="00AC4B0F"/>
    <w:rsid w:val="00AC7C49"/>
    <w:rsid w:val="00AD2399"/>
    <w:rsid w:val="00AD3378"/>
    <w:rsid w:val="00AE5DA6"/>
    <w:rsid w:val="00AE6E7D"/>
    <w:rsid w:val="00AF1E63"/>
    <w:rsid w:val="00AF4201"/>
    <w:rsid w:val="00AF4902"/>
    <w:rsid w:val="00AF5190"/>
    <w:rsid w:val="00AF59B4"/>
    <w:rsid w:val="00AF6A3B"/>
    <w:rsid w:val="00B0211E"/>
    <w:rsid w:val="00B0232A"/>
    <w:rsid w:val="00B02B71"/>
    <w:rsid w:val="00B106EC"/>
    <w:rsid w:val="00B10854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3742F"/>
    <w:rsid w:val="00B41FD5"/>
    <w:rsid w:val="00B42A10"/>
    <w:rsid w:val="00B47EBB"/>
    <w:rsid w:val="00B5253C"/>
    <w:rsid w:val="00B54810"/>
    <w:rsid w:val="00B5559D"/>
    <w:rsid w:val="00B6029F"/>
    <w:rsid w:val="00B62FC1"/>
    <w:rsid w:val="00B66C53"/>
    <w:rsid w:val="00B7069B"/>
    <w:rsid w:val="00B80E48"/>
    <w:rsid w:val="00B84839"/>
    <w:rsid w:val="00B85833"/>
    <w:rsid w:val="00B8634E"/>
    <w:rsid w:val="00B87A7B"/>
    <w:rsid w:val="00B93C61"/>
    <w:rsid w:val="00B9600B"/>
    <w:rsid w:val="00B967F3"/>
    <w:rsid w:val="00BA1445"/>
    <w:rsid w:val="00BA5FCF"/>
    <w:rsid w:val="00BA61D7"/>
    <w:rsid w:val="00BA6285"/>
    <w:rsid w:val="00BB2520"/>
    <w:rsid w:val="00BB3889"/>
    <w:rsid w:val="00BB69DE"/>
    <w:rsid w:val="00BB7ABD"/>
    <w:rsid w:val="00BC25C2"/>
    <w:rsid w:val="00BC285E"/>
    <w:rsid w:val="00BC3525"/>
    <w:rsid w:val="00BC75B2"/>
    <w:rsid w:val="00BD05BB"/>
    <w:rsid w:val="00BD0C8A"/>
    <w:rsid w:val="00BD3CA2"/>
    <w:rsid w:val="00BD4131"/>
    <w:rsid w:val="00BD5193"/>
    <w:rsid w:val="00BD5366"/>
    <w:rsid w:val="00BE2FE4"/>
    <w:rsid w:val="00BE3EEA"/>
    <w:rsid w:val="00BE6290"/>
    <w:rsid w:val="00BE7C71"/>
    <w:rsid w:val="00BF1A42"/>
    <w:rsid w:val="00BF1C94"/>
    <w:rsid w:val="00C01B71"/>
    <w:rsid w:val="00C0277A"/>
    <w:rsid w:val="00C1298E"/>
    <w:rsid w:val="00C16726"/>
    <w:rsid w:val="00C2644D"/>
    <w:rsid w:val="00C27837"/>
    <w:rsid w:val="00C27A1B"/>
    <w:rsid w:val="00C31F2D"/>
    <w:rsid w:val="00C3384B"/>
    <w:rsid w:val="00C35623"/>
    <w:rsid w:val="00C3784A"/>
    <w:rsid w:val="00C41BC8"/>
    <w:rsid w:val="00C4394F"/>
    <w:rsid w:val="00C43A9D"/>
    <w:rsid w:val="00C443DF"/>
    <w:rsid w:val="00C44F9E"/>
    <w:rsid w:val="00C453F2"/>
    <w:rsid w:val="00C4704C"/>
    <w:rsid w:val="00C531CB"/>
    <w:rsid w:val="00C532F0"/>
    <w:rsid w:val="00C536FA"/>
    <w:rsid w:val="00C5403B"/>
    <w:rsid w:val="00C56A17"/>
    <w:rsid w:val="00C60C7A"/>
    <w:rsid w:val="00C6211A"/>
    <w:rsid w:val="00C63B62"/>
    <w:rsid w:val="00C669AB"/>
    <w:rsid w:val="00C66C03"/>
    <w:rsid w:val="00C67293"/>
    <w:rsid w:val="00C70FAE"/>
    <w:rsid w:val="00C73B44"/>
    <w:rsid w:val="00C73DB2"/>
    <w:rsid w:val="00C80467"/>
    <w:rsid w:val="00C85389"/>
    <w:rsid w:val="00C93D91"/>
    <w:rsid w:val="00CA22DD"/>
    <w:rsid w:val="00CA47CD"/>
    <w:rsid w:val="00CB00F2"/>
    <w:rsid w:val="00CB2269"/>
    <w:rsid w:val="00CB3018"/>
    <w:rsid w:val="00CB40FF"/>
    <w:rsid w:val="00CB62C6"/>
    <w:rsid w:val="00CB7E20"/>
    <w:rsid w:val="00CC16B0"/>
    <w:rsid w:val="00CC1C3B"/>
    <w:rsid w:val="00CC450A"/>
    <w:rsid w:val="00CC4513"/>
    <w:rsid w:val="00CC59D8"/>
    <w:rsid w:val="00CC7789"/>
    <w:rsid w:val="00CD13E0"/>
    <w:rsid w:val="00CE123A"/>
    <w:rsid w:val="00CE1354"/>
    <w:rsid w:val="00CE3EA2"/>
    <w:rsid w:val="00CE6E18"/>
    <w:rsid w:val="00CE79C5"/>
    <w:rsid w:val="00CE7CA1"/>
    <w:rsid w:val="00CF21F2"/>
    <w:rsid w:val="00CF4E48"/>
    <w:rsid w:val="00CF54DE"/>
    <w:rsid w:val="00CF7EE5"/>
    <w:rsid w:val="00D01714"/>
    <w:rsid w:val="00D045C7"/>
    <w:rsid w:val="00D05D53"/>
    <w:rsid w:val="00D07E13"/>
    <w:rsid w:val="00D10117"/>
    <w:rsid w:val="00D104DE"/>
    <w:rsid w:val="00D11E2A"/>
    <w:rsid w:val="00D1384A"/>
    <w:rsid w:val="00D14AD0"/>
    <w:rsid w:val="00D17D8F"/>
    <w:rsid w:val="00D20DA2"/>
    <w:rsid w:val="00D2170C"/>
    <w:rsid w:val="00D21C50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BAF"/>
    <w:rsid w:val="00D4747A"/>
    <w:rsid w:val="00D55878"/>
    <w:rsid w:val="00D564D0"/>
    <w:rsid w:val="00D57FF1"/>
    <w:rsid w:val="00D638C5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4FB2"/>
    <w:rsid w:val="00DB552D"/>
    <w:rsid w:val="00DC0AFE"/>
    <w:rsid w:val="00DC654B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06E6"/>
    <w:rsid w:val="00E111C3"/>
    <w:rsid w:val="00E131CD"/>
    <w:rsid w:val="00E13C58"/>
    <w:rsid w:val="00E13ECD"/>
    <w:rsid w:val="00E16417"/>
    <w:rsid w:val="00E22722"/>
    <w:rsid w:val="00E22ED8"/>
    <w:rsid w:val="00E24A57"/>
    <w:rsid w:val="00E31CAA"/>
    <w:rsid w:val="00E325ED"/>
    <w:rsid w:val="00E3431A"/>
    <w:rsid w:val="00E3550F"/>
    <w:rsid w:val="00E428EF"/>
    <w:rsid w:val="00E45A8A"/>
    <w:rsid w:val="00E46E43"/>
    <w:rsid w:val="00E47B31"/>
    <w:rsid w:val="00E51BC1"/>
    <w:rsid w:val="00E563B5"/>
    <w:rsid w:val="00E568E8"/>
    <w:rsid w:val="00E570C1"/>
    <w:rsid w:val="00E57107"/>
    <w:rsid w:val="00E57B91"/>
    <w:rsid w:val="00E6127E"/>
    <w:rsid w:val="00E67498"/>
    <w:rsid w:val="00E71D77"/>
    <w:rsid w:val="00E72D0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752"/>
    <w:rsid w:val="00E94C62"/>
    <w:rsid w:val="00E954D0"/>
    <w:rsid w:val="00E95856"/>
    <w:rsid w:val="00E974D7"/>
    <w:rsid w:val="00EA1344"/>
    <w:rsid w:val="00EA289B"/>
    <w:rsid w:val="00EB34A3"/>
    <w:rsid w:val="00EB540B"/>
    <w:rsid w:val="00EB7C34"/>
    <w:rsid w:val="00EC07DB"/>
    <w:rsid w:val="00EC378D"/>
    <w:rsid w:val="00EC6824"/>
    <w:rsid w:val="00EC68FB"/>
    <w:rsid w:val="00EC7948"/>
    <w:rsid w:val="00EC7D3F"/>
    <w:rsid w:val="00ED37F6"/>
    <w:rsid w:val="00ED5430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5C18"/>
    <w:rsid w:val="00F10314"/>
    <w:rsid w:val="00F11260"/>
    <w:rsid w:val="00F1218E"/>
    <w:rsid w:val="00F13548"/>
    <w:rsid w:val="00F1449A"/>
    <w:rsid w:val="00F17733"/>
    <w:rsid w:val="00F2381E"/>
    <w:rsid w:val="00F26672"/>
    <w:rsid w:val="00F30474"/>
    <w:rsid w:val="00F31F3B"/>
    <w:rsid w:val="00F37A1E"/>
    <w:rsid w:val="00F44F60"/>
    <w:rsid w:val="00F471D9"/>
    <w:rsid w:val="00F50AA5"/>
    <w:rsid w:val="00F51959"/>
    <w:rsid w:val="00F53B9A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660BF"/>
    <w:rsid w:val="00F663B3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19E8"/>
    <w:rsid w:val="00FA2518"/>
    <w:rsid w:val="00FA4FFB"/>
    <w:rsid w:val="00FA761F"/>
    <w:rsid w:val="00FB616F"/>
    <w:rsid w:val="00FB7303"/>
    <w:rsid w:val="00FB7658"/>
    <w:rsid w:val="00FC01EC"/>
    <w:rsid w:val="00FC1ECF"/>
    <w:rsid w:val="00FC234E"/>
    <w:rsid w:val="00FC2E78"/>
    <w:rsid w:val="00FC384A"/>
    <w:rsid w:val="00FC5594"/>
    <w:rsid w:val="00FC640A"/>
    <w:rsid w:val="00FC648B"/>
    <w:rsid w:val="00FD06EA"/>
    <w:rsid w:val="00FD3F07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2EF14"/>
  <w15:docId w15:val="{995DDA57-4928-451B-ACDD-9FA3035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298E"/>
  </w:style>
  <w:style w:type="paragraph" w:styleId="1">
    <w:name w:val="heading 1"/>
    <w:basedOn w:val="a"/>
    <w:next w:val="a"/>
    <w:rsid w:val="00C129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29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29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29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298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1298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29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298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1298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C12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C1298E"/>
    <w:tblPr>
      <w:tblStyleRowBandSize w:val="1"/>
      <w:tblStyleColBandSize w:val="1"/>
    </w:tblPr>
  </w:style>
  <w:style w:type="table" w:customStyle="1" w:styleId="aa">
    <w:basedOn w:val="TableNormal"/>
    <w:rsid w:val="00C1298E"/>
    <w:tblPr>
      <w:tblStyleRowBandSize w:val="1"/>
      <w:tblStyleColBandSize w:val="1"/>
    </w:tblPr>
  </w:style>
  <w:style w:type="table" w:customStyle="1" w:styleId="ab">
    <w:basedOn w:val="TableNormal"/>
    <w:rsid w:val="00C1298E"/>
    <w:tblPr>
      <w:tblStyleRowBandSize w:val="1"/>
      <w:tblStyleColBandSize w:val="1"/>
    </w:tblPr>
  </w:style>
  <w:style w:type="table" w:customStyle="1" w:styleId="ac">
    <w:basedOn w:val="TableNormal"/>
    <w:rsid w:val="00C1298E"/>
    <w:tblPr>
      <w:tblStyleRowBandSize w:val="1"/>
      <w:tblStyleColBandSize w:val="1"/>
    </w:tblPr>
  </w:style>
  <w:style w:type="table" w:customStyle="1" w:styleId="ad">
    <w:basedOn w:val="TableNormal"/>
    <w:rsid w:val="00C12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C12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C12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1298E"/>
    <w:tblPr>
      <w:tblStyleRowBandSize w:val="1"/>
      <w:tblStyleColBandSize w:val="1"/>
    </w:tblPr>
  </w:style>
  <w:style w:type="table" w:customStyle="1" w:styleId="af4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C1298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C1298E"/>
    <w:tblPr>
      <w:tblStyleRowBandSize w:val="1"/>
      <w:tblStyleColBandSize w:val="1"/>
    </w:tblPr>
  </w:style>
  <w:style w:type="table" w:customStyle="1" w:styleId="afa">
    <w:basedOn w:val="TableNormal"/>
    <w:rsid w:val="00C1298E"/>
    <w:tblPr>
      <w:tblStyleRowBandSize w:val="1"/>
      <w:tblStyleColBandSize w:val="1"/>
    </w:tblPr>
  </w:style>
  <w:style w:type="table" w:customStyle="1" w:styleId="afb">
    <w:basedOn w:val="TableNormal"/>
    <w:rsid w:val="00C129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C129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C1298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C1298E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C1298E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f9">
    <w:name w:val="Note Heading"/>
    <w:basedOn w:val="a"/>
    <w:next w:val="a"/>
    <w:link w:val="affa"/>
    <w:unhideWhenUsed/>
    <w:rsid w:val="00BF1C94"/>
    <w:pPr>
      <w:jc w:val="center"/>
    </w:pPr>
  </w:style>
  <w:style w:type="character" w:customStyle="1" w:styleId="affa">
    <w:name w:val="註釋標題 字元"/>
    <w:basedOn w:val="a0"/>
    <w:link w:val="aff9"/>
    <w:rsid w:val="00BF1C94"/>
  </w:style>
  <w:style w:type="paragraph" w:customStyle="1" w:styleId="affb">
    <w:name w:val="(一)"/>
    <w:basedOn w:val="a"/>
    <w:rsid w:val="00BF1C94"/>
    <w:pPr>
      <w:widowControl w:val="0"/>
      <w:spacing w:afterLines="25"/>
      <w:ind w:firstLine="0"/>
      <w:jc w:val="left"/>
    </w:pPr>
    <w:rPr>
      <w:rFonts w:ascii="華康粗黑體" w:eastAsia="華康粗黑體"/>
      <w:color w:val="auto"/>
      <w:kern w:val="2"/>
      <w:sz w:val="24"/>
      <w:szCs w:val="24"/>
    </w:rPr>
  </w:style>
  <w:style w:type="paragraph" w:customStyle="1" w:styleId="Pa4">
    <w:name w:val="Pa4"/>
    <w:basedOn w:val="a"/>
    <w:next w:val="a"/>
    <w:uiPriority w:val="99"/>
    <w:rsid w:val="00E6127E"/>
    <w:pPr>
      <w:widowControl w:val="0"/>
      <w:autoSpaceDE w:val="0"/>
      <w:autoSpaceDN w:val="0"/>
      <w:adjustRightInd w:val="0"/>
      <w:spacing w:line="242" w:lineRule="atLeast"/>
      <w:ind w:firstLine="0"/>
      <w:jc w:val="left"/>
    </w:pPr>
    <w:rPr>
      <w:rFonts w:ascii="FU-BZ" w:eastAsia="FU-BZ" w:hAnsi="Calibri"/>
      <w:color w:val="auto"/>
      <w:sz w:val="24"/>
      <w:szCs w:val="24"/>
    </w:rPr>
  </w:style>
  <w:style w:type="character" w:customStyle="1" w:styleId="A40">
    <w:name w:val="A4"/>
    <w:uiPriority w:val="99"/>
    <w:rsid w:val="00E6127E"/>
    <w:rPr>
      <w:rFonts w:ascii="文鼎標準宋體." w:eastAsia="文鼎標準宋體." w:cs="文鼎標準宋體.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E6127E"/>
    <w:pPr>
      <w:widowControl w:val="0"/>
      <w:spacing w:line="242" w:lineRule="atLeast"/>
      <w:ind w:firstLine="0"/>
      <w:jc w:val="left"/>
    </w:pPr>
    <w:rPr>
      <w:rFonts w:ascii="FU-BZ" w:eastAsia="FU-BZ" w:hAnsi="Calibri" w:cs="Times New Roman"/>
      <w:color w:val="auto"/>
    </w:rPr>
  </w:style>
  <w:style w:type="paragraph" w:customStyle="1" w:styleId="Pa2">
    <w:name w:val="Pa2"/>
    <w:basedOn w:val="a"/>
    <w:next w:val="a"/>
    <w:uiPriority w:val="99"/>
    <w:rsid w:val="00E6127E"/>
    <w:pPr>
      <w:widowControl w:val="0"/>
      <w:autoSpaceDE w:val="0"/>
      <w:autoSpaceDN w:val="0"/>
      <w:adjustRightInd w:val="0"/>
      <w:spacing w:line="213" w:lineRule="atLeast"/>
      <w:ind w:firstLine="0"/>
      <w:jc w:val="left"/>
    </w:pPr>
    <w:rPr>
      <w:rFonts w:ascii="華康標宋體Y伀." w:eastAsia="華康標宋體Y伀." w:hAnsi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C070-4D56-46DF-B34C-F3580939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36</Pages>
  <Words>3830</Words>
  <Characters>21833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106</cp:revision>
  <cp:lastPrinted>2021-12-24T08:07:00Z</cp:lastPrinted>
  <dcterms:created xsi:type="dcterms:W3CDTF">2021-12-20T07:58:00Z</dcterms:created>
  <dcterms:modified xsi:type="dcterms:W3CDTF">2021-12-24T08:20:00Z</dcterms:modified>
</cp:coreProperties>
</file>