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BA" w:rsidRPr="00ED22BA" w:rsidRDefault="00ED22BA" w:rsidP="00ED22BA">
      <w:pPr>
        <w:rPr>
          <w:rFonts w:ascii="標楷體" w:eastAsia="標楷體" w:hAnsi="標楷體" w:cs="標楷體"/>
          <w:sz w:val="28"/>
          <w:szCs w:val="28"/>
        </w:rPr>
      </w:pPr>
      <w:r w:rsidRPr="00ED22BA">
        <w:rPr>
          <w:rFonts w:ascii="標楷體" w:eastAsia="標楷體" w:hAnsi="標楷體" w:cs="標楷體"/>
          <w:b/>
          <w:sz w:val="28"/>
          <w:szCs w:val="28"/>
        </w:rPr>
        <w:t>新北市</w:t>
      </w:r>
      <w:r w:rsidRPr="00013D50">
        <w:rPr>
          <w:rFonts w:ascii="標楷體" w:eastAsia="標楷體" w:hAnsi="標楷體" w:cs="標楷體"/>
          <w:b/>
          <w:color w:val="385623" w:themeColor="accent6" w:themeShade="80"/>
          <w:sz w:val="36"/>
          <w:szCs w:val="28"/>
        </w:rPr>
        <w:t xml:space="preserve"> </w:t>
      </w:r>
      <w:r w:rsidRPr="00013D50">
        <w:rPr>
          <w:rFonts w:ascii="標楷體" w:eastAsia="標楷體" w:hAnsi="標楷體" w:cs="標楷體" w:hint="eastAsia"/>
          <w:b/>
          <w:color w:val="385623" w:themeColor="accent6" w:themeShade="80"/>
          <w:sz w:val="36"/>
          <w:szCs w:val="28"/>
        </w:rPr>
        <w:t>安和</w:t>
      </w:r>
      <w:r w:rsidRPr="00ED22BA">
        <w:rPr>
          <w:rFonts w:ascii="標楷體" w:eastAsia="標楷體" w:hAnsi="標楷體" w:cs="標楷體"/>
          <w:b/>
          <w:sz w:val="28"/>
          <w:szCs w:val="28"/>
        </w:rPr>
        <w:t>國民中小學</w:t>
      </w:r>
      <w:r w:rsidRPr="00B4475E">
        <w:rPr>
          <w:rFonts w:ascii="標楷體" w:eastAsia="標楷體" w:hAnsi="標楷體" w:cs="標楷體"/>
          <w:b/>
          <w:sz w:val="28"/>
          <w:szCs w:val="28"/>
        </w:rPr>
        <w:t xml:space="preserve"> </w:t>
      </w:r>
      <w:r w:rsidR="00E10740" w:rsidRPr="00013D50">
        <w:rPr>
          <w:rFonts w:ascii="標楷體" w:eastAsia="標楷體" w:hAnsi="標楷體" w:cs="標楷體" w:hint="eastAsia"/>
          <w:b/>
          <w:color w:val="385623" w:themeColor="accent6" w:themeShade="80"/>
          <w:sz w:val="36"/>
          <w:szCs w:val="28"/>
        </w:rPr>
        <w:t xml:space="preserve">109 </w:t>
      </w:r>
      <w:r w:rsidRPr="00ED22BA">
        <w:rPr>
          <w:rFonts w:ascii="標楷體" w:eastAsia="標楷體" w:hAnsi="標楷體" w:cs="標楷體"/>
          <w:b/>
          <w:sz w:val="28"/>
          <w:szCs w:val="28"/>
        </w:rPr>
        <w:t>學年度</w:t>
      </w:r>
      <w:r w:rsidRPr="00B4475E">
        <w:rPr>
          <w:rFonts w:ascii="標楷體" w:eastAsia="標楷體" w:hAnsi="標楷體" w:cs="標楷體"/>
          <w:b/>
          <w:sz w:val="28"/>
          <w:szCs w:val="28"/>
        </w:rPr>
        <w:t xml:space="preserve"> </w:t>
      </w:r>
      <w:r w:rsidR="000D6091" w:rsidRPr="00013D50">
        <w:rPr>
          <w:rFonts w:ascii="標楷體" w:eastAsia="標楷體" w:hAnsi="標楷體" w:cs="標楷體" w:hint="eastAsia"/>
          <w:b/>
          <w:color w:val="385623" w:themeColor="accent6" w:themeShade="80"/>
          <w:sz w:val="36"/>
          <w:szCs w:val="28"/>
        </w:rPr>
        <w:t>四</w:t>
      </w:r>
      <w:r w:rsidRPr="00013D50">
        <w:rPr>
          <w:rFonts w:ascii="標楷體" w:eastAsia="標楷體" w:hAnsi="標楷體" w:cs="標楷體"/>
          <w:b/>
          <w:color w:val="385623" w:themeColor="accent6" w:themeShade="80"/>
          <w:sz w:val="36"/>
          <w:szCs w:val="28"/>
        </w:rPr>
        <w:t xml:space="preserve"> </w:t>
      </w:r>
      <w:r w:rsidRPr="00ED22BA">
        <w:rPr>
          <w:rFonts w:ascii="標楷體" w:eastAsia="標楷體" w:hAnsi="標楷體" w:cs="標楷體"/>
          <w:b/>
          <w:sz w:val="28"/>
          <w:szCs w:val="28"/>
        </w:rPr>
        <w:t>年級</w:t>
      </w:r>
      <w:r w:rsidRPr="00B4475E">
        <w:rPr>
          <w:rFonts w:ascii="標楷體" w:eastAsia="標楷體" w:hAnsi="標楷體" w:cs="標楷體"/>
          <w:b/>
          <w:sz w:val="28"/>
          <w:szCs w:val="28"/>
        </w:rPr>
        <w:t xml:space="preserve"> </w:t>
      </w:r>
      <w:r w:rsidR="00E10740" w:rsidRPr="00B4475E">
        <w:rPr>
          <w:rFonts w:ascii="標楷體" w:eastAsia="標楷體" w:hAnsi="標楷體" w:cs="標楷體" w:hint="eastAsia"/>
          <w:b/>
          <w:sz w:val="28"/>
          <w:szCs w:val="28"/>
        </w:rPr>
        <w:t>第</w:t>
      </w:r>
      <w:r w:rsidR="005D5770" w:rsidRPr="00013D50">
        <w:rPr>
          <w:rFonts w:ascii="標楷體" w:eastAsia="標楷體" w:hAnsi="標楷體" w:cs="標楷體" w:hint="eastAsia"/>
          <w:b/>
          <w:color w:val="385623" w:themeColor="accent6" w:themeShade="80"/>
          <w:sz w:val="36"/>
          <w:szCs w:val="28"/>
        </w:rPr>
        <w:t>二</w:t>
      </w:r>
      <w:r w:rsidR="00E10740" w:rsidRPr="00013D50">
        <w:rPr>
          <w:rFonts w:ascii="標楷體" w:eastAsia="標楷體" w:hAnsi="標楷體" w:cs="標楷體" w:hint="eastAsia"/>
          <w:b/>
          <w:color w:val="385623" w:themeColor="accent6" w:themeShade="80"/>
          <w:sz w:val="36"/>
          <w:szCs w:val="28"/>
        </w:rPr>
        <w:t xml:space="preserve"> </w:t>
      </w:r>
      <w:r w:rsidRPr="00ED22BA">
        <w:rPr>
          <w:rFonts w:ascii="標楷體" w:eastAsia="標楷體" w:hAnsi="標楷體" w:cs="標楷體"/>
          <w:b/>
          <w:sz w:val="28"/>
          <w:szCs w:val="28"/>
        </w:rPr>
        <w:t>學期</w:t>
      </w:r>
      <w:r w:rsidR="00B4475E" w:rsidRPr="00B4475E">
        <w:rPr>
          <w:rFonts w:ascii="標楷體" w:eastAsia="標楷體" w:hAnsi="標楷體" w:cs="標楷體"/>
          <w:b/>
          <w:sz w:val="28"/>
          <w:szCs w:val="28"/>
        </w:rPr>
        <w:t xml:space="preserve"> </w:t>
      </w:r>
      <w:r w:rsidR="00B4475E" w:rsidRPr="00B4475E">
        <w:rPr>
          <w:rFonts w:ascii="標楷體" w:eastAsia="標楷體" w:hAnsi="標楷體" w:cs="標楷體" w:hint="eastAsia"/>
          <w:b/>
          <w:sz w:val="28"/>
          <w:szCs w:val="28"/>
        </w:rPr>
        <w:t>社會</w:t>
      </w:r>
      <w:r w:rsidRPr="00B4475E">
        <w:rPr>
          <w:rFonts w:ascii="標楷體" w:eastAsia="標楷體" w:hAnsi="標楷體" w:cs="標楷體" w:hint="eastAsia"/>
          <w:b/>
          <w:sz w:val="28"/>
          <w:szCs w:val="28"/>
        </w:rPr>
        <w:t>領</w:t>
      </w:r>
      <w:r w:rsidRPr="00ED22BA">
        <w:rPr>
          <w:rFonts w:ascii="標楷體" w:eastAsia="標楷體" w:hAnsi="標楷體" w:cs="標楷體"/>
          <w:b/>
          <w:sz w:val="28"/>
          <w:szCs w:val="28"/>
        </w:rPr>
        <w:t>域課程計畫</w:t>
      </w:r>
      <w:r w:rsidRPr="00ED22BA">
        <w:rPr>
          <w:rFonts w:ascii="標楷體" w:eastAsia="標楷體" w:hAnsi="標楷體" w:cs="標楷體"/>
          <w:sz w:val="28"/>
          <w:szCs w:val="28"/>
        </w:rPr>
        <w:t xml:space="preserve">    </w:t>
      </w:r>
      <w:r w:rsidRPr="00ED22BA">
        <w:rPr>
          <w:rFonts w:ascii="標楷體" w:eastAsia="標楷體" w:hAnsi="標楷體" w:cs="標楷體"/>
          <w:b/>
          <w:sz w:val="28"/>
          <w:szCs w:val="28"/>
        </w:rPr>
        <w:t xml:space="preserve"> 設計者：</w:t>
      </w:r>
      <w:r w:rsidR="007F56A6">
        <w:rPr>
          <w:rFonts w:ascii="標楷體" w:eastAsia="標楷體" w:hAnsi="標楷體" w:cs="標楷體" w:hint="eastAsia"/>
          <w:b/>
          <w:color w:val="C00000"/>
          <w:sz w:val="28"/>
          <w:szCs w:val="28"/>
        </w:rPr>
        <w:t>朱瑞莘</w:t>
      </w:r>
      <w:r w:rsidRPr="00013D50">
        <w:rPr>
          <w:rFonts w:ascii="標楷體" w:eastAsia="標楷體" w:hAnsi="標楷體" w:cs="標楷體"/>
          <w:b/>
          <w:color w:val="C00000"/>
          <w:sz w:val="28"/>
          <w:szCs w:val="28"/>
        </w:rPr>
        <w:t xml:space="preserve"> </w:t>
      </w:r>
      <w:r w:rsidRPr="00B4475E">
        <w:rPr>
          <w:rFonts w:ascii="標楷體" w:eastAsia="標楷體" w:hAnsi="標楷體" w:cs="標楷體"/>
          <w:b/>
          <w:sz w:val="28"/>
          <w:szCs w:val="28"/>
        </w:rPr>
        <w:t xml:space="preserve">       </w:t>
      </w:r>
      <w:r w:rsidRPr="00B4475E">
        <w:rPr>
          <w:rFonts w:ascii="標楷體" w:eastAsia="標楷體" w:hAnsi="標楷體" w:cs="標楷體" w:hint="eastAsia"/>
          <w:b/>
          <w:sz w:val="28"/>
          <w:szCs w:val="28"/>
        </w:rPr>
        <w:t xml:space="preserve"> </w:t>
      </w:r>
      <w:r w:rsidRPr="00B4475E">
        <w:rPr>
          <w:rFonts w:ascii="標楷體" w:eastAsia="標楷體" w:hAnsi="標楷體" w:cs="標楷體"/>
          <w:b/>
          <w:sz w:val="28"/>
          <w:szCs w:val="28"/>
        </w:rPr>
        <w:t xml:space="preserve">  </w:t>
      </w:r>
      <w:r w:rsidR="000D6091" w:rsidRPr="00B4475E">
        <w:rPr>
          <w:rFonts w:ascii="標楷體" w:eastAsia="標楷體" w:hAnsi="標楷體" w:cs="標楷體" w:hint="eastAsia"/>
          <w:b/>
          <w:sz w:val="28"/>
          <w:szCs w:val="28"/>
        </w:rPr>
        <w:t xml:space="preserve">       </w:t>
      </w:r>
      <w:r w:rsidR="000D6091">
        <w:rPr>
          <w:rFonts w:ascii="標楷體" w:eastAsia="標楷體" w:hAnsi="標楷體" w:cs="標楷體"/>
          <w:b/>
          <w:sz w:val="28"/>
          <w:szCs w:val="28"/>
          <w:u w:val="single"/>
        </w:rPr>
        <w:t xml:space="preserve">  </w:t>
      </w:r>
    </w:p>
    <w:p w:rsidR="00ED22BA" w:rsidRPr="00013D50" w:rsidRDefault="00ED22BA" w:rsidP="00B4475E">
      <w:pPr>
        <w:rPr>
          <w:rFonts w:ascii="標楷體" w:eastAsia="標楷體" w:hAnsi="標楷體" w:cs="標楷體"/>
          <w:sz w:val="32"/>
          <w:szCs w:val="24"/>
        </w:rPr>
      </w:pPr>
      <w:r>
        <w:rPr>
          <w:rFonts w:ascii="標楷體" w:eastAsia="標楷體" w:hAnsi="標楷體" w:cs="標楷體"/>
          <w:b/>
        </w:rPr>
        <w:t xml:space="preserve"> </w:t>
      </w:r>
      <w:r w:rsidRPr="00013D50">
        <w:rPr>
          <w:rFonts w:ascii="標楷體" w:eastAsia="標楷體" w:hAnsi="標楷體" w:cs="標楷體"/>
          <w:b/>
          <w:sz w:val="24"/>
        </w:rPr>
        <w:t xml:space="preserve"> </w:t>
      </w:r>
      <w:r w:rsidR="006A0DFE">
        <w:rPr>
          <w:rFonts w:ascii="標楷體" w:eastAsia="標楷體" w:hAnsi="標楷體" w:cs="標楷體"/>
          <w:b/>
          <w:sz w:val="24"/>
        </w:rPr>
        <w:t xml:space="preserve">   </w:t>
      </w:r>
      <w:r w:rsidR="00164CE9">
        <w:rPr>
          <w:rFonts w:ascii="標楷體" w:eastAsia="標楷體" w:hAnsi="標楷體" w:cs="標楷體" w:hint="eastAsia"/>
          <w:b/>
          <w:sz w:val="24"/>
        </w:rPr>
        <w:t>1.</w:t>
      </w:r>
      <w:r w:rsidRPr="00013D50">
        <w:rPr>
          <w:rFonts w:ascii="標楷體" w:eastAsia="標楷體" w:hAnsi="標楷體" w:cs="標楷體"/>
          <w:sz w:val="32"/>
          <w:szCs w:val="24"/>
        </w:rPr>
        <w:t>本領域</w:t>
      </w:r>
      <w:r w:rsidRPr="00013D50">
        <w:rPr>
          <w:rFonts w:ascii="標楷體" w:eastAsia="標楷體" w:hAnsi="標楷體" w:cs="標楷體" w:hint="eastAsia"/>
          <w:color w:val="FF0000"/>
          <w:sz w:val="32"/>
          <w:szCs w:val="24"/>
        </w:rPr>
        <w:t xml:space="preserve">實施( </w:t>
      </w:r>
      <w:r w:rsidR="00E10740" w:rsidRPr="00013D50">
        <w:rPr>
          <w:rFonts w:ascii="標楷體" w:eastAsia="標楷體" w:hAnsi="標楷體" w:cs="標楷體" w:hint="eastAsia"/>
          <w:color w:val="FF0000"/>
          <w:sz w:val="32"/>
          <w:szCs w:val="24"/>
        </w:rPr>
        <w:t>2</w:t>
      </w:r>
      <w:r w:rsidR="000D6091" w:rsidRPr="00013D50">
        <w:rPr>
          <w:rFonts w:ascii="標楷體" w:eastAsia="標楷體" w:hAnsi="標楷體" w:cs="標楷體" w:hint="eastAsia"/>
          <w:color w:val="FF0000"/>
          <w:sz w:val="32"/>
          <w:szCs w:val="24"/>
        </w:rPr>
        <w:t>0</w:t>
      </w:r>
      <w:r w:rsidR="00E10740" w:rsidRPr="00013D50">
        <w:rPr>
          <w:rFonts w:ascii="標楷體" w:eastAsia="標楷體" w:hAnsi="標楷體" w:cs="標楷體" w:hint="eastAsia"/>
          <w:color w:val="FF0000"/>
          <w:sz w:val="32"/>
          <w:szCs w:val="24"/>
        </w:rPr>
        <w:t xml:space="preserve"> </w:t>
      </w:r>
      <w:r w:rsidRPr="00013D50">
        <w:rPr>
          <w:rFonts w:ascii="標楷體" w:eastAsia="標楷體" w:hAnsi="標楷體" w:cs="標楷體" w:hint="eastAsia"/>
          <w:color w:val="FF0000"/>
          <w:sz w:val="32"/>
          <w:szCs w:val="24"/>
        </w:rPr>
        <w:t>)週</w:t>
      </w:r>
      <w:r w:rsidRPr="00013D50">
        <w:rPr>
          <w:rFonts w:ascii="標楷體" w:eastAsia="標楷體" w:hAnsi="標楷體" w:cs="標楷體" w:hint="eastAsia"/>
          <w:sz w:val="32"/>
          <w:szCs w:val="24"/>
        </w:rPr>
        <w:t>，</w:t>
      </w:r>
      <w:r w:rsidR="00B4475E" w:rsidRPr="00013D50">
        <w:rPr>
          <w:rFonts w:ascii="標楷體" w:eastAsia="標楷體" w:hAnsi="標楷體" w:cs="標楷體"/>
          <w:sz w:val="32"/>
          <w:szCs w:val="24"/>
        </w:rPr>
        <w:t>每週學習節數</w:t>
      </w:r>
      <w:r w:rsidR="00B4475E" w:rsidRPr="00013D50">
        <w:rPr>
          <w:rFonts w:ascii="標楷體" w:eastAsia="標楷體" w:hAnsi="標楷體" w:cs="標楷體" w:hint="eastAsia"/>
          <w:color w:val="FF0000"/>
          <w:sz w:val="36"/>
          <w:szCs w:val="24"/>
        </w:rPr>
        <w:t>3</w:t>
      </w:r>
      <w:r w:rsidRPr="00013D50">
        <w:rPr>
          <w:rFonts w:ascii="標楷體" w:eastAsia="標楷體" w:hAnsi="標楷體" w:cs="標楷體"/>
          <w:sz w:val="32"/>
          <w:szCs w:val="24"/>
        </w:rPr>
        <w:t>節，</w:t>
      </w:r>
      <w:r w:rsidR="00B4475E" w:rsidRPr="00013D50">
        <w:rPr>
          <w:rFonts w:ascii="標楷體" w:eastAsia="標楷體" w:hAnsi="標楷體" w:cs="標楷體"/>
          <w:sz w:val="32"/>
          <w:szCs w:val="24"/>
        </w:rPr>
        <w:t>本學期共</w:t>
      </w:r>
      <w:r w:rsidR="00B4475E" w:rsidRPr="00013D50">
        <w:rPr>
          <w:rFonts w:ascii="標楷體" w:eastAsia="標楷體" w:hAnsi="標楷體" w:cs="標楷體" w:hint="eastAsia"/>
          <w:color w:val="FF0000"/>
          <w:sz w:val="36"/>
          <w:szCs w:val="24"/>
        </w:rPr>
        <w:t>60</w:t>
      </w:r>
      <w:r w:rsidRPr="00013D50">
        <w:rPr>
          <w:rFonts w:ascii="標楷體" w:eastAsia="標楷體" w:hAnsi="標楷體" w:cs="標楷體"/>
          <w:sz w:val="32"/>
          <w:szCs w:val="24"/>
        </w:rPr>
        <w:t>節。</w:t>
      </w:r>
    </w:p>
    <w:p w:rsidR="00ED22BA" w:rsidRPr="00013D50" w:rsidRDefault="00164CE9" w:rsidP="00013D50">
      <w:pPr>
        <w:spacing w:line="240" w:lineRule="atLeast"/>
        <w:rPr>
          <w:rFonts w:eastAsia="標楷體"/>
          <w:sz w:val="32"/>
          <w:szCs w:val="24"/>
        </w:rPr>
      </w:pPr>
      <w:r>
        <w:rPr>
          <w:rFonts w:eastAsia="標楷體" w:hint="eastAsia"/>
          <w:sz w:val="32"/>
          <w:szCs w:val="24"/>
        </w:rPr>
        <w:t xml:space="preserve">    2</w:t>
      </w:r>
      <w:r w:rsidR="00013D50">
        <w:rPr>
          <w:rFonts w:eastAsia="標楷體" w:hint="eastAsia"/>
          <w:sz w:val="32"/>
          <w:szCs w:val="24"/>
        </w:rPr>
        <w:t>.</w:t>
      </w:r>
      <w:r w:rsidR="00B4475E" w:rsidRPr="00013D50">
        <w:rPr>
          <w:rFonts w:eastAsia="標楷體"/>
          <w:sz w:val="32"/>
          <w:szCs w:val="24"/>
        </w:rPr>
        <w:t>本學期學習</w:t>
      </w:r>
      <w:r w:rsidR="00013D50" w:rsidRPr="00013D50">
        <w:rPr>
          <w:rFonts w:eastAsia="標楷體"/>
          <w:sz w:val="32"/>
          <w:szCs w:val="24"/>
        </w:rPr>
        <w:t>總</w:t>
      </w:r>
      <w:r w:rsidR="00B4475E" w:rsidRPr="00013D50">
        <w:rPr>
          <w:rFonts w:eastAsia="標楷體"/>
          <w:sz w:val="32"/>
          <w:szCs w:val="24"/>
        </w:rPr>
        <w:t>目標：</w:t>
      </w:r>
    </w:p>
    <w:p w:rsidR="00013D50" w:rsidRDefault="00013D50" w:rsidP="00013D50">
      <w:pPr>
        <w:spacing w:line="240" w:lineRule="atLeast"/>
        <w:ind w:left="992" w:firstLine="0"/>
        <w:rPr>
          <w:rFonts w:ascii="標楷體" w:eastAsia="標楷體" w:hAnsi="標楷體" w:cs="標楷體"/>
          <w:sz w:val="24"/>
          <w:szCs w:val="24"/>
        </w:rPr>
      </w:pPr>
    </w:p>
    <w:p w:rsidR="00013D50" w:rsidRPr="00013D50" w:rsidRDefault="00013D50" w:rsidP="00013D50">
      <w:pPr>
        <w:pStyle w:val="1"/>
        <w:spacing w:line="520" w:lineRule="exact"/>
        <w:ind w:leftChars="425" w:left="850" w:right="57"/>
        <w:jc w:val="left"/>
        <w:rPr>
          <w:rFonts w:ascii="標楷體" w:eastAsia="標楷體" w:hAnsi="標楷體"/>
          <w:color w:val="002060"/>
          <w:sz w:val="32"/>
          <w:szCs w:val="32"/>
        </w:rPr>
      </w:pPr>
      <w:r w:rsidRPr="00013D50">
        <w:rPr>
          <w:rFonts w:ascii="標楷體" w:eastAsia="標楷體" w:hAnsi="標楷體" w:hint="eastAsia"/>
          <w:color w:val="002060"/>
          <w:sz w:val="32"/>
          <w:szCs w:val="32"/>
        </w:rPr>
        <w:t>(一)探討家鄉居民的來源，並了解先民的開發造成景觀的改變。</w:t>
      </w:r>
    </w:p>
    <w:p w:rsidR="00013D50" w:rsidRPr="00013D50" w:rsidRDefault="00013D50" w:rsidP="00013D50">
      <w:pPr>
        <w:pStyle w:val="1"/>
        <w:spacing w:line="520" w:lineRule="exact"/>
        <w:ind w:leftChars="425" w:left="850" w:right="57"/>
        <w:jc w:val="left"/>
        <w:rPr>
          <w:rFonts w:ascii="標楷體" w:eastAsia="標楷體" w:hAnsi="標楷體"/>
          <w:color w:val="002060"/>
          <w:sz w:val="32"/>
          <w:szCs w:val="32"/>
        </w:rPr>
      </w:pPr>
      <w:r w:rsidRPr="00013D50">
        <w:rPr>
          <w:rFonts w:ascii="標楷體" w:eastAsia="標楷體" w:hAnsi="標楷體" w:hint="eastAsia"/>
          <w:color w:val="002060"/>
          <w:sz w:val="32"/>
          <w:szCs w:val="32"/>
        </w:rPr>
        <w:t>(二)了解家鄉人口的變化與組成。</w:t>
      </w:r>
    </w:p>
    <w:p w:rsidR="00013D50" w:rsidRPr="00013D50" w:rsidRDefault="00013D50" w:rsidP="00013D50">
      <w:pPr>
        <w:pStyle w:val="1"/>
        <w:spacing w:line="520" w:lineRule="exact"/>
        <w:ind w:leftChars="425" w:left="850" w:right="57"/>
        <w:jc w:val="left"/>
        <w:rPr>
          <w:rFonts w:ascii="標楷體" w:eastAsia="標楷體" w:hAnsi="標楷體"/>
          <w:color w:val="002060"/>
          <w:sz w:val="32"/>
          <w:szCs w:val="32"/>
        </w:rPr>
      </w:pPr>
      <w:r w:rsidRPr="00013D50">
        <w:rPr>
          <w:rFonts w:ascii="標楷體" w:eastAsia="標楷體" w:hAnsi="標楷體" w:hint="eastAsia"/>
          <w:color w:val="002060"/>
          <w:sz w:val="32"/>
          <w:szCs w:val="32"/>
        </w:rPr>
        <w:t>(三)探討技術革新下家鄉產業的變遷。</w:t>
      </w:r>
    </w:p>
    <w:p w:rsidR="00013D50" w:rsidRPr="00013D50" w:rsidRDefault="00013D50" w:rsidP="00013D50">
      <w:pPr>
        <w:pStyle w:val="1"/>
        <w:spacing w:line="520" w:lineRule="exact"/>
        <w:ind w:leftChars="425" w:left="850" w:right="57"/>
        <w:jc w:val="left"/>
        <w:rPr>
          <w:rFonts w:ascii="標楷體" w:eastAsia="標楷體" w:hAnsi="標楷體"/>
          <w:color w:val="002060"/>
          <w:sz w:val="32"/>
          <w:szCs w:val="32"/>
        </w:rPr>
      </w:pPr>
      <w:r w:rsidRPr="00013D50">
        <w:rPr>
          <w:rFonts w:ascii="標楷體" w:eastAsia="標楷體" w:hAnsi="標楷體" w:hint="eastAsia"/>
          <w:color w:val="002060"/>
          <w:sz w:val="32"/>
          <w:szCs w:val="32"/>
        </w:rPr>
        <w:t>(四)了解家鄉產業分工合作的重要性，並認識家鄉的新產業。</w:t>
      </w:r>
    </w:p>
    <w:p w:rsidR="00013D50" w:rsidRPr="00013D50" w:rsidRDefault="00013D50" w:rsidP="00013D50">
      <w:pPr>
        <w:pStyle w:val="1"/>
        <w:spacing w:line="520" w:lineRule="exact"/>
        <w:ind w:leftChars="425" w:left="850" w:right="57"/>
        <w:jc w:val="left"/>
        <w:rPr>
          <w:rFonts w:ascii="標楷體" w:eastAsia="標楷體" w:hAnsi="標楷體"/>
          <w:color w:val="002060"/>
          <w:sz w:val="32"/>
          <w:szCs w:val="32"/>
        </w:rPr>
      </w:pPr>
      <w:r w:rsidRPr="00013D50">
        <w:rPr>
          <w:rFonts w:ascii="標楷體" w:eastAsia="標楷體" w:hAnsi="標楷體" w:hint="eastAsia"/>
          <w:color w:val="002060"/>
          <w:sz w:val="32"/>
          <w:szCs w:val="32"/>
        </w:rPr>
        <w:t>(五)探討技術革新下家鄉運輸的變遷。</w:t>
      </w:r>
    </w:p>
    <w:p w:rsidR="00013D50" w:rsidRPr="00013D50" w:rsidRDefault="00013D50" w:rsidP="00013D50">
      <w:pPr>
        <w:pStyle w:val="1"/>
        <w:spacing w:line="520" w:lineRule="exact"/>
        <w:ind w:leftChars="425" w:left="850" w:right="57"/>
        <w:jc w:val="left"/>
        <w:rPr>
          <w:rFonts w:ascii="標楷體" w:eastAsia="標楷體" w:hAnsi="標楷體"/>
          <w:color w:val="002060"/>
          <w:sz w:val="32"/>
          <w:szCs w:val="32"/>
        </w:rPr>
      </w:pPr>
      <w:r w:rsidRPr="00013D50">
        <w:rPr>
          <w:rFonts w:ascii="標楷體" w:eastAsia="標楷體" w:hAnsi="標楷體" w:hint="eastAsia"/>
          <w:color w:val="002060"/>
          <w:sz w:val="32"/>
          <w:szCs w:val="32"/>
        </w:rPr>
        <w:t>(六)認識訊息傳遞方式的演變與交通的革新，對居民生活的影響。</w:t>
      </w:r>
    </w:p>
    <w:p w:rsidR="00B4475E" w:rsidRPr="00013D50" w:rsidRDefault="00013D50" w:rsidP="00013D50">
      <w:pPr>
        <w:pStyle w:val="a7"/>
        <w:numPr>
          <w:ilvl w:val="0"/>
          <w:numId w:val="1"/>
        </w:numPr>
        <w:spacing w:line="240" w:lineRule="atLeast"/>
        <w:ind w:leftChars="0"/>
        <w:rPr>
          <w:rFonts w:ascii="標楷體" w:eastAsia="標楷體" w:hAnsi="標楷體" w:cs="標楷體"/>
          <w:sz w:val="24"/>
          <w:szCs w:val="24"/>
        </w:rPr>
      </w:pPr>
      <w:r w:rsidRPr="00013D50">
        <w:rPr>
          <w:rFonts w:ascii="新細明體" w:eastAsia="標楷體" w:hAnsi="新細明體"/>
          <w:color w:val="00B050"/>
          <w:sz w:val="24"/>
        </w:rPr>
        <w:br w:type="page"/>
      </w:r>
    </w:p>
    <w:p w:rsidR="00ED22BA" w:rsidRDefault="00013D50" w:rsidP="00013D50">
      <w:pPr>
        <w:spacing w:line="240" w:lineRule="atLeast"/>
        <w:rPr>
          <w:rFonts w:eastAsia="標楷體"/>
          <w:sz w:val="32"/>
          <w:szCs w:val="24"/>
        </w:rPr>
      </w:pPr>
      <w:r>
        <w:rPr>
          <w:rFonts w:ascii="標楷體" w:eastAsia="標楷體" w:hAnsi="標楷體" w:cs="標楷體" w:hint="eastAsia"/>
          <w:sz w:val="24"/>
          <w:szCs w:val="24"/>
        </w:rPr>
        <w:lastRenderedPageBreak/>
        <w:t xml:space="preserve">  </w:t>
      </w:r>
      <w:r w:rsidR="00164CE9">
        <w:rPr>
          <w:rFonts w:eastAsia="標楷體" w:hint="eastAsia"/>
          <w:sz w:val="32"/>
          <w:szCs w:val="24"/>
        </w:rPr>
        <w:t xml:space="preserve"> 3</w:t>
      </w:r>
      <w:r w:rsidRPr="00013D50">
        <w:rPr>
          <w:rFonts w:eastAsia="標楷體" w:hint="eastAsia"/>
          <w:sz w:val="32"/>
          <w:szCs w:val="24"/>
        </w:rPr>
        <w:t>.</w:t>
      </w:r>
      <w:r w:rsidR="00ED22BA" w:rsidRPr="00013D50">
        <w:rPr>
          <w:rFonts w:eastAsia="標楷體"/>
          <w:sz w:val="32"/>
          <w:szCs w:val="24"/>
        </w:rPr>
        <w:t>本學期課程架構：</w:t>
      </w:r>
      <w:r w:rsidRPr="00013D50">
        <w:rPr>
          <w:rFonts w:eastAsia="標楷體"/>
          <w:sz w:val="32"/>
          <w:szCs w:val="24"/>
        </w:rPr>
        <w:t xml:space="preserve"> </w:t>
      </w:r>
    </w:p>
    <w:p w:rsidR="00013D50" w:rsidRDefault="00E57579" w:rsidP="00013D50">
      <w:pPr>
        <w:spacing w:line="240" w:lineRule="atLeast"/>
        <w:rPr>
          <w:rFonts w:eastAsia="標楷體"/>
          <w:sz w:val="32"/>
          <w:szCs w:val="24"/>
        </w:rPr>
      </w:pPr>
      <w:r>
        <w:rPr>
          <w:rFonts w:eastAsia="標楷體" w:hint="eastAsia"/>
          <w:noProof/>
          <w:sz w:val="32"/>
          <w:szCs w:val="24"/>
        </w:rPr>
        <mc:AlternateContent>
          <mc:Choice Requires="wpg">
            <w:drawing>
              <wp:anchor distT="0" distB="0" distL="114300" distR="114300" simplePos="0" relativeHeight="251665408" behindDoc="0" locked="0" layoutInCell="1" allowOverlap="1">
                <wp:simplePos x="0" y="0"/>
                <wp:positionH relativeFrom="column">
                  <wp:posOffset>2274425</wp:posOffset>
                </wp:positionH>
                <wp:positionV relativeFrom="paragraph">
                  <wp:posOffset>374312</wp:posOffset>
                </wp:positionV>
                <wp:extent cx="6991350" cy="5753100"/>
                <wp:effectExtent l="0" t="0" r="38100" b="57150"/>
                <wp:wrapNone/>
                <wp:docPr id="69" name="群組 69"/>
                <wp:cNvGraphicFramePr/>
                <a:graphic xmlns:a="http://schemas.openxmlformats.org/drawingml/2006/main">
                  <a:graphicData uri="http://schemas.microsoft.com/office/word/2010/wordprocessingGroup">
                    <wpg:wgp>
                      <wpg:cNvGrpSpPr/>
                      <wpg:grpSpPr>
                        <a:xfrm>
                          <a:off x="0" y="0"/>
                          <a:ext cx="6991350" cy="5753100"/>
                          <a:chOff x="0" y="0"/>
                          <a:chExt cx="6991350" cy="5753100"/>
                        </a:xfrm>
                      </wpg:grpSpPr>
                      <wpg:grpSp>
                        <wpg:cNvPr id="65" name="群組 65"/>
                        <wpg:cNvGrpSpPr/>
                        <wpg:grpSpPr>
                          <a:xfrm>
                            <a:off x="0" y="0"/>
                            <a:ext cx="6991350" cy="5753100"/>
                            <a:chOff x="0" y="0"/>
                            <a:chExt cx="6991350" cy="5753100"/>
                          </a:xfrm>
                        </wpg:grpSpPr>
                        <wpg:grpSp>
                          <wpg:cNvPr id="37" name="群組 37"/>
                          <wpg:cNvGrpSpPr>
                            <a:grpSpLocks/>
                          </wpg:cNvGrpSpPr>
                          <wpg:grpSpPr bwMode="auto">
                            <a:xfrm>
                              <a:off x="704850" y="0"/>
                              <a:ext cx="6286500" cy="5753100"/>
                              <a:chOff x="4875" y="1080"/>
                              <a:chExt cx="9900" cy="9060"/>
                            </a:xfrm>
                          </wpg:grpSpPr>
                          <wps:wsp>
                            <wps:cNvPr id="38" name="文字方塊 12"/>
                            <wps:cNvSpPr txBox="1">
                              <a:spLocks noChangeArrowheads="1"/>
                            </wps:cNvSpPr>
                            <wps:spPr bwMode="auto">
                              <a:xfrm>
                                <a:off x="10473" y="7320"/>
                                <a:ext cx="4229" cy="966"/>
                              </a:xfrm>
                              <a:prstGeom prst="rect">
                                <a:avLst/>
                              </a:prstGeom>
                              <a:solidFill>
                                <a:srgbClr val="7030A0"/>
                              </a:solidFill>
                              <a:ln w="38100">
                                <a:solidFill>
                                  <a:srgbClr val="F2F2F2"/>
                                </a:solidFill>
                                <a:miter lim="800000"/>
                                <a:headEnd/>
                                <a:tailEnd/>
                              </a:ln>
                              <a:effectLst>
                                <a:outerShdw dist="28398" dir="3806097" algn="ctr" rotWithShape="0">
                                  <a:srgbClr val="4E6128">
                                    <a:alpha val="50000"/>
                                  </a:srgbClr>
                                </a:outerShdw>
                              </a:effectLst>
                            </wps:spPr>
                            <wps:txbx>
                              <w:txbxContent>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第1課 早期的運輸</w:t>
                                  </w:r>
                                </w:p>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第2課 近代的運輸發展</w:t>
                                  </w:r>
                                </w:p>
                              </w:txbxContent>
                            </wps:txbx>
                            <wps:bodyPr rot="0" vert="horz" wrap="square" lIns="91440" tIns="18000" rIns="91440" bIns="18000" anchor="t" anchorCtr="0" upright="1">
                              <a:noAutofit/>
                            </wps:bodyPr>
                          </wps:wsp>
                          <wps:wsp>
                            <wps:cNvPr id="39" name="文字方塊 18"/>
                            <wps:cNvSpPr txBox="1">
                              <a:spLocks noChangeArrowheads="1"/>
                            </wps:cNvSpPr>
                            <wps:spPr bwMode="auto">
                              <a:xfrm>
                                <a:off x="10473" y="5835"/>
                                <a:ext cx="4283" cy="900"/>
                              </a:xfrm>
                              <a:prstGeom prst="rect">
                                <a:avLst/>
                              </a:prstGeom>
                              <a:solidFill>
                                <a:srgbClr val="7030A0"/>
                              </a:solidFill>
                              <a:ln w="38100">
                                <a:solidFill>
                                  <a:srgbClr val="F2F2F2"/>
                                </a:solidFill>
                                <a:miter lim="800000"/>
                                <a:headEnd/>
                                <a:tailEnd/>
                              </a:ln>
                              <a:effectLst>
                                <a:outerShdw dist="28398" dir="3806097" algn="ctr" rotWithShape="0">
                                  <a:srgbClr val="4E6128">
                                    <a:alpha val="50000"/>
                                  </a:srgbClr>
                                </a:outerShdw>
                              </a:effectLst>
                            </wps:spPr>
                            <wps:txbx>
                              <w:txbxContent>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第1課 產業的分工與合作</w:t>
                                  </w:r>
                                </w:p>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第2課 產業的新發展</w:t>
                                  </w:r>
                                </w:p>
                              </w:txbxContent>
                            </wps:txbx>
                            <wps:bodyPr rot="0" vert="horz" wrap="square" lIns="91440" tIns="18000" rIns="91440" bIns="18000" anchor="t" anchorCtr="0" upright="1">
                              <a:noAutofit/>
                            </wps:bodyPr>
                          </wps:wsp>
                          <wps:wsp>
                            <wps:cNvPr id="40" name="文字方塊 24"/>
                            <wps:cNvSpPr txBox="1">
                              <a:spLocks noChangeArrowheads="1"/>
                            </wps:cNvSpPr>
                            <wps:spPr bwMode="auto">
                              <a:xfrm>
                                <a:off x="10473" y="8925"/>
                                <a:ext cx="4302" cy="966"/>
                              </a:xfrm>
                              <a:prstGeom prst="rect">
                                <a:avLst/>
                              </a:prstGeom>
                              <a:solidFill>
                                <a:srgbClr val="7030A0"/>
                              </a:solidFill>
                              <a:ln w="38100">
                                <a:solidFill>
                                  <a:srgbClr val="F2F2F2"/>
                                </a:solidFill>
                                <a:miter lim="800000"/>
                                <a:headEnd/>
                                <a:tailEnd/>
                              </a:ln>
                              <a:effectLst>
                                <a:outerShdw dist="28398" dir="3806097" algn="ctr" rotWithShape="0">
                                  <a:srgbClr val="4E6128">
                                    <a:alpha val="50000"/>
                                  </a:srgbClr>
                                </a:outerShdw>
                              </a:effectLst>
                            </wps:spPr>
                            <wps:txbx>
                              <w:txbxContent>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第1課 訊息傳遞</w:t>
                                  </w:r>
                                </w:p>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第2課 交通與生活</w:t>
                                  </w:r>
                                </w:p>
                              </w:txbxContent>
                            </wps:txbx>
                            <wps:bodyPr rot="0" vert="horz" wrap="square" lIns="91440" tIns="18000" rIns="91440" bIns="18000" anchor="t" anchorCtr="0" upright="1">
                              <a:noAutofit/>
                            </wps:bodyPr>
                          </wps:wsp>
                          <wpg:grpSp>
                            <wpg:cNvPr id="41" name="Group 42"/>
                            <wpg:cNvGrpSpPr>
                              <a:grpSpLocks/>
                            </wpg:cNvGrpSpPr>
                            <wpg:grpSpPr bwMode="auto">
                              <a:xfrm>
                                <a:off x="4875" y="1080"/>
                                <a:ext cx="9900" cy="9060"/>
                                <a:chOff x="4802" y="1137"/>
                                <a:chExt cx="9900" cy="9060"/>
                              </a:xfrm>
                            </wpg:grpSpPr>
                            <wps:wsp>
                              <wps:cNvPr id="42" name="文字方塊 11"/>
                              <wps:cNvSpPr txBox="1">
                                <a:spLocks noChangeArrowheads="1"/>
                              </wps:cNvSpPr>
                              <wps:spPr bwMode="auto">
                                <a:xfrm>
                                  <a:off x="10400" y="4254"/>
                                  <a:ext cx="4302" cy="900"/>
                                </a:xfrm>
                                <a:prstGeom prst="rect">
                                  <a:avLst/>
                                </a:prstGeom>
                                <a:solidFill>
                                  <a:srgbClr val="7030A0"/>
                                </a:solidFill>
                                <a:ln w="38100">
                                  <a:solidFill>
                                    <a:srgbClr val="F2F2F2"/>
                                  </a:solidFill>
                                  <a:miter lim="800000"/>
                                  <a:headEnd/>
                                  <a:tailEnd/>
                                </a:ln>
                                <a:effectLst>
                                  <a:outerShdw dist="28398" dir="3806097" algn="ctr" rotWithShape="0">
                                    <a:srgbClr val="4E6128">
                                      <a:alpha val="50000"/>
                                    </a:srgbClr>
                                  </a:outerShdw>
                                </a:effectLst>
                              </wps:spPr>
                              <wps:txbx>
                                <w:txbxContent>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第1課 農、牧業和漁業</w:t>
                                    </w:r>
                                  </w:p>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第2課 工業和服務業</w:t>
                                    </w:r>
                                  </w:p>
                                  <w:p w:rsidR="00404CAA" w:rsidRPr="00706057" w:rsidRDefault="00404CAA" w:rsidP="00E57579">
                                    <w:pPr>
                                      <w:spacing w:beforeLines="20" w:before="72" w:line="0" w:lineRule="atLeast"/>
                                      <w:ind w:leftChars="50" w:left="100"/>
                                      <w:rPr>
                                        <w:rFonts w:ascii="標楷體" w:eastAsia="標楷體" w:hAnsi="標楷體"/>
                                        <w:color w:val="FF0000"/>
                                        <w:shd w:val="clear" w:color="auto" w:fill="FF0000"/>
                                      </w:rPr>
                                    </w:pPr>
                                  </w:p>
                                </w:txbxContent>
                              </wps:txbx>
                              <wps:bodyPr rot="0" vert="horz" wrap="square" lIns="91440" tIns="18000" rIns="91440" bIns="18000" anchor="t" anchorCtr="0" upright="1">
                                <a:noAutofit/>
                              </wps:bodyPr>
                            </wps:wsp>
                            <wpg:grpSp>
                              <wpg:cNvPr id="43" name="Group 44"/>
                              <wpg:cNvGrpSpPr>
                                <a:grpSpLocks/>
                              </wpg:cNvGrpSpPr>
                              <wpg:grpSpPr bwMode="auto">
                                <a:xfrm>
                                  <a:off x="4802" y="1137"/>
                                  <a:ext cx="9845" cy="9060"/>
                                  <a:chOff x="4802" y="1137"/>
                                  <a:chExt cx="9845" cy="9060"/>
                                </a:xfrm>
                              </wpg:grpSpPr>
                              <wps:wsp>
                                <wps:cNvPr id="44" name="文字方塊 15"/>
                                <wps:cNvSpPr txBox="1">
                                  <a:spLocks noChangeArrowheads="1"/>
                                </wps:cNvSpPr>
                                <wps:spPr bwMode="auto">
                                  <a:xfrm>
                                    <a:off x="10415" y="2832"/>
                                    <a:ext cx="4232" cy="900"/>
                                  </a:xfrm>
                                  <a:prstGeom prst="rect">
                                    <a:avLst/>
                                  </a:prstGeom>
                                  <a:solidFill>
                                    <a:srgbClr val="7030A0"/>
                                  </a:solidFill>
                                  <a:ln w="38100">
                                    <a:solidFill>
                                      <a:srgbClr val="F2F2F2"/>
                                    </a:solidFill>
                                    <a:miter lim="800000"/>
                                    <a:headEnd/>
                                    <a:tailEnd/>
                                  </a:ln>
                                  <a:effectLst>
                                    <a:outerShdw dist="28398" dir="3806097" algn="ctr" rotWithShape="0">
                                      <a:srgbClr val="4E6128">
                                        <a:alpha val="50000"/>
                                      </a:srgbClr>
                                    </a:outerShdw>
                                  </a:effectLst>
                                </wps:spPr>
                                <wps:txbx>
                                  <w:txbxContent>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第1課 人口的變化</w:t>
                                      </w:r>
                                    </w:p>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第2課 人口的組成</w:t>
                                      </w:r>
                                    </w:p>
                                  </w:txbxContent>
                                </wps:txbx>
                                <wps:bodyPr rot="0" vert="horz" wrap="square" lIns="91440" tIns="18000" rIns="91440" bIns="18000" anchor="t" anchorCtr="0" upright="1">
                                  <a:noAutofit/>
                                </wps:bodyPr>
                              </wps:wsp>
                              <wps:wsp>
                                <wps:cNvPr id="45" name="直線接點 16"/>
                                <wps:cNvCnPr>
                                  <a:cxnSpLocks noChangeShapeType="1"/>
                                </wps:cNvCnPr>
                                <wps:spPr bwMode="auto">
                                  <a:xfrm>
                                    <a:off x="9130" y="3312"/>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6" name="Group 47"/>
                                <wpg:cNvGrpSpPr>
                                  <a:grpSpLocks/>
                                </wpg:cNvGrpSpPr>
                                <wpg:grpSpPr bwMode="auto">
                                  <a:xfrm>
                                    <a:off x="4802" y="1137"/>
                                    <a:ext cx="9790" cy="9060"/>
                                    <a:chOff x="4802" y="1137"/>
                                    <a:chExt cx="9790" cy="9060"/>
                                  </a:xfrm>
                                </wpg:grpSpPr>
                                <wps:wsp>
                                  <wps:cNvPr id="47" name="直線接點 5"/>
                                  <wps:cNvCnPr>
                                    <a:cxnSpLocks noChangeShapeType="1"/>
                                  </wps:cNvCnPr>
                                  <wps:spPr bwMode="auto">
                                    <a:xfrm>
                                      <a:off x="9161" y="1737"/>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文字方塊 13"/>
                                  <wps:cNvSpPr txBox="1">
                                    <a:spLocks noChangeArrowheads="1"/>
                                  </wps:cNvSpPr>
                                  <wps:spPr bwMode="auto">
                                    <a:xfrm>
                                      <a:off x="10400" y="1197"/>
                                      <a:ext cx="4192" cy="900"/>
                                    </a:xfrm>
                                    <a:prstGeom prst="rect">
                                      <a:avLst/>
                                    </a:prstGeom>
                                    <a:solidFill>
                                      <a:srgbClr val="7030A0"/>
                                    </a:solidFill>
                                    <a:ln w="38100">
                                      <a:solidFill>
                                        <a:srgbClr val="F2F2F2"/>
                                      </a:solidFill>
                                      <a:miter lim="800000"/>
                                      <a:headEnd/>
                                      <a:tailEnd/>
                                    </a:ln>
                                    <a:effectLst>
                                      <a:outerShdw dist="28398" dir="3806097" algn="ctr" rotWithShape="0">
                                        <a:srgbClr val="4E6128">
                                          <a:alpha val="50000"/>
                                        </a:srgbClr>
                                      </a:outerShdw>
                                    </a:effectLst>
                                  </wps:spPr>
                                  <wps:txbx>
                                    <w:txbxContent>
                                      <w:p w:rsidR="00404CAA" w:rsidRPr="007F56A6" w:rsidRDefault="00404CAA" w:rsidP="00E57579">
                                        <w:pPr>
                                          <w:spacing w:beforeLines="20" w:before="72" w:line="0" w:lineRule="atLeast"/>
                                          <w:ind w:leftChars="50" w:left="100"/>
                                          <w:rPr>
                                            <w:rFonts w:ascii="標楷體" w:eastAsia="標楷體" w:hAnsi="標楷體"/>
                                            <w:color w:val="FFFF00"/>
                                          </w:rPr>
                                        </w:pPr>
                                        <w:r w:rsidRPr="007F56A6">
                                          <w:rPr>
                                            <w:rFonts w:ascii="標楷體" w:eastAsia="標楷體" w:hAnsi="標楷體" w:hint="eastAsia"/>
                                            <w:color w:val="FFFF00"/>
                                          </w:rPr>
                                          <w:t>第1課 家鄉的居民</w:t>
                                        </w:r>
                                      </w:p>
                                      <w:p w:rsidR="00404CAA" w:rsidRPr="007F56A6" w:rsidRDefault="00404CAA" w:rsidP="00E57579">
                                        <w:pPr>
                                          <w:spacing w:beforeLines="20" w:before="72" w:line="0" w:lineRule="atLeast"/>
                                          <w:ind w:leftChars="50" w:left="100"/>
                                          <w:rPr>
                                            <w:rFonts w:ascii="標楷體" w:eastAsia="標楷體" w:hAnsi="標楷體"/>
                                            <w:color w:val="FFFF00"/>
                                          </w:rPr>
                                        </w:pPr>
                                        <w:r w:rsidRPr="007F56A6">
                                          <w:rPr>
                                            <w:rFonts w:ascii="標楷體" w:eastAsia="標楷體" w:hAnsi="標楷體" w:hint="eastAsia"/>
                                            <w:color w:val="FFFF00"/>
                                          </w:rPr>
                                          <w:t>第2課 家鄉的發展</w:t>
                                        </w:r>
                                      </w:p>
                                    </w:txbxContent>
                                  </wps:txbx>
                                  <wps:bodyPr rot="0" vert="horz" wrap="square" lIns="91440" tIns="18000" rIns="91440" bIns="18000" anchor="t" anchorCtr="0" upright="1">
                                    <a:noAutofit/>
                                  </wps:bodyPr>
                                </wps:wsp>
                                <wpg:grpSp>
                                  <wpg:cNvPr id="49" name="Group 50"/>
                                  <wpg:cNvGrpSpPr>
                                    <a:grpSpLocks/>
                                  </wpg:cNvGrpSpPr>
                                  <wpg:grpSpPr bwMode="auto">
                                    <a:xfrm>
                                      <a:off x="4802" y="1137"/>
                                      <a:ext cx="4366" cy="9060"/>
                                      <a:chOff x="4802" y="1137"/>
                                      <a:chExt cx="4366" cy="9060"/>
                                    </a:xfrm>
                                  </wpg:grpSpPr>
                                  <wps:wsp>
                                    <wps:cNvPr id="50" name="直線接點 1"/>
                                    <wps:cNvCnPr>
                                      <a:cxnSpLocks noChangeShapeType="1"/>
                                    </wps:cNvCnPr>
                                    <wps:spPr bwMode="auto">
                                      <a:xfrm>
                                        <a:off x="4820" y="1917"/>
                                        <a:ext cx="0" cy="75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直線接點 2"/>
                                    <wps:cNvCnPr>
                                      <a:cxnSpLocks noChangeShapeType="1"/>
                                    </wps:cNvCnPr>
                                    <wps:spPr bwMode="auto">
                                      <a:xfrm>
                                        <a:off x="4802" y="1917"/>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文字方塊 4"/>
                                    <wps:cNvSpPr txBox="1">
                                      <a:spLocks noChangeArrowheads="1"/>
                                    </wps:cNvSpPr>
                                    <wps:spPr bwMode="auto">
                                      <a:xfrm>
                                        <a:off x="5563" y="1137"/>
                                        <a:ext cx="3598" cy="1304"/>
                                      </a:xfrm>
                                      <a:prstGeom prst="rect">
                                        <a:avLst/>
                                      </a:prstGeom>
                                      <a:blipFill>
                                        <a:blip r:embed="rId8"/>
                                        <a:tile tx="0" ty="0" sx="100000" sy="100000" flip="none" algn="tl"/>
                                      </a:blipFill>
                                      <a:ln w="12700">
                                        <a:solidFill>
                                          <a:srgbClr val="FABF8F"/>
                                        </a:solidFill>
                                        <a:miter lim="800000"/>
                                        <a:headEnd/>
                                        <a:tailEnd/>
                                      </a:ln>
                                      <a:effectLst>
                                        <a:outerShdw dist="28398" dir="3806097" algn="ctr" rotWithShape="0">
                                          <a:srgbClr val="974706">
                                            <a:alpha val="50000"/>
                                          </a:srgbClr>
                                        </a:outerShdw>
                                      </a:effectLst>
                                    </wps:spPr>
                                    <wps:txbx>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第一單元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飲水思源</w:t>
                                          </w:r>
                                        </w:p>
                                      </w:txbxContent>
                                    </wps:txbx>
                                    <wps:bodyPr rot="0" vert="horz" wrap="square" lIns="91440" tIns="18000" rIns="91440" bIns="45720" anchor="t" anchorCtr="0" upright="1">
                                      <a:noAutofit/>
                                    </wps:bodyPr>
                                  </wps:wsp>
                                  <wps:wsp>
                                    <wps:cNvPr id="53" name="直線接點 8"/>
                                    <wps:cNvCnPr>
                                      <a:cxnSpLocks noChangeShapeType="1"/>
                                    </wps:cNvCnPr>
                                    <wps:spPr bwMode="auto">
                                      <a:xfrm>
                                        <a:off x="4802" y="6417"/>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直線接點 9"/>
                                    <wps:cNvCnPr>
                                      <a:cxnSpLocks noChangeShapeType="1"/>
                                    </wps:cNvCnPr>
                                    <wps:spPr bwMode="auto">
                                      <a:xfrm>
                                        <a:off x="4830" y="7857"/>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文字方塊 10"/>
                                    <wps:cNvSpPr txBox="1">
                                      <a:spLocks noChangeArrowheads="1"/>
                                    </wps:cNvSpPr>
                                    <wps:spPr bwMode="auto">
                                      <a:xfrm>
                                        <a:off x="5563" y="4077"/>
                                        <a:ext cx="3598" cy="1304"/>
                                      </a:xfrm>
                                      <a:prstGeom prst="rect">
                                        <a:avLst/>
                                      </a:prstGeom>
                                      <a:blipFill>
                                        <a:blip r:embed="rId8"/>
                                        <a:tile tx="0" ty="0" sx="100000" sy="100000" flip="none" algn="tl"/>
                                      </a:blipFill>
                                      <a:ln w="12700">
                                        <a:solidFill>
                                          <a:srgbClr val="FABF8F"/>
                                        </a:solidFill>
                                        <a:miter lim="800000"/>
                                        <a:headEnd/>
                                        <a:tailEnd/>
                                      </a:ln>
                                      <a:effectLst>
                                        <a:outerShdw dist="28398" dir="3806097" algn="ctr" rotWithShape="0">
                                          <a:srgbClr val="974706">
                                            <a:alpha val="50000"/>
                                          </a:srgbClr>
                                        </a:outerShdw>
                                      </a:effectLst>
                                    </wps:spPr>
                                    <wps:txbx>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第三單元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家鄉的產業</w:t>
                                          </w:r>
                                        </w:p>
                                      </w:txbxContent>
                                    </wps:txbx>
                                    <wps:bodyPr rot="0" vert="horz" wrap="square" lIns="91440" tIns="18000" rIns="91440" bIns="45720" anchor="t" anchorCtr="0" upright="1">
                                      <a:noAutofit/>
                                    </wps:bodyPr>
                                  </wps:wsp>
                                  <wps:wsp>
                                    <wps:cNvPr id="56" name="文字方塊 14"/>
                                    <wps:cNvSpPr txBox="1">
                                      <a:spLocks noChangeArrowheads="1"/>
                                    </wps:cNvSpPr>
                                    <wps:spPr bwMode="auto">
                                      <a:xfrm>
                                        <a:off x="5570" y="2637"/>
                                        <a:ext cx="3598" cy="1304"/>
                                      </a:xfrm>
                                      <a:prstGeom prst="rect">
                                        <a:avLst/>
                                      </a:prstGeom>
                                      <a:blipFill>
                                        <a:blip r:embed="rId8"/>
                                        <a:tile tx="0" ty="0" sx="100000" sy="100000" flip="none" algn="tl"/>
                                      </a:blipFill>
                                      <a:ln w="12700">
                                        <a:solidFill>
                                          <a:srgbClr val="FABF8F"/>
                                        </a:solidFill>
                                        <a:miter lim="800000"/>
                                        <a:headEnd/>
                                        <a:tailEnd/>
                                      </a:ln>
                                      <a:effectLst>
                                        <a:outerShdw dist="28398" dir="3806097" algn="ctr" rotWithShape="0">
                                          <a:srgbClr val="974706">
                                            <a:alpha val="50000"/>
                                          </a:srgbClr>
                                        </a:outerShdw>
                                      </a:effectLst>
                                    </wps:spPr>
                                    <wps:txbx>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第二單元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家鄉的人口</w:t>
                                          </w:r>
                                        </w:p>
                                      </w:txbxContent>
                                    </wps:txbx>
                                    <wps:bodyPr rot="0" vert="horz" wrap="square" lIns="91440" tIns="18000" rIns="91440" bIns="45720" anchor="t" anchorCtr="0" upright="1">
                                      <a:noAutofit/>
                                    </wps:bodyPr>
                                  </wps:wsp>
                                  <wps:wsp>
                                    <wps:cNvPr id="57" name="直線接點 17"/>
                                    <wps:cNvCnPr>
                                      <a:cxnSpLocks noChangeShapeType="1"/>
                                    </wps:cNvCnPr>
                                    <wps:spPr bwMode="auto">
                                      <a:xfrm>
                                        <a:off x="4830" y="3357"/>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文字方塊 19"/>
                                    <wps:cNvSpPr txBox="1">
                                      <a:spLocks noChangeArrowheads="1"/>
                                    </wps:cNvSpPr>
                                    <wps:spPr bwMode="auto">
                                      <a:xfrm>
                                        <a:off x="5540" y="7273"/>
                                        <a:ext cx="3598" cy="1304"/>
                                      </a:xfrm>
                                      <a:prstGeom prst="rect">
                                        <a:avLst/>
                                      </a:prstGeom>
                                      <a:blipFill>
                                        <a:blip r:embed="rId8"/>
                                        <a:tile tx="0" ty="0" sx="100000" sy="100000" flip="none" algn="tl"/>
                                      </a:blipFill>
                                      <a:ln w="12700">
                                        <a:solidFill>
                                          <a:srgbClr val="FABF8F"/>
                                        </a:solidFill>
                                        <a:miter lim="800000"/>
                                        <a:headEnd/>
                                        <a:tailEnd/>
                                      </a:ln>
                                      <a:effectLst>
                                        <a:outerShdw dist="28398" dir="3806097" algn="ctr" rotWithShape="0">
                                          <a:srgbClr val="974706">
                                            <a:alpha val="50000"/>
                                          </a:srgbClr>
                                        </a:outerShdw>
                                      </a:effectLst>
                                    </wps:spPr>
                                    <wps:txbx>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第五單元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家鄉的運輸</w:t>
                                          </w:r>
                                        </w:p>
                                      </w:txbxContent>
                                    </wps:txbx>
                                    <wps:bodyPr rot="0" vert="horz" wrap="square" lIns="91440" tIns="18000" rIns="91440" bIns="45720" anchor="t" anchorCtr="0" upright="1">
                                      <a:noAutofit/>
                                    </wps:bodyPr>
                                  </wps:wsp>
                                  <wps:wsp>
                                    <wps:cNvPr id="59" name="文字方塊 20"/>
                                    <wps:cNvSpPr txBox="1">
                                      <a:spLocks noChangeArrowheads="1"/>
                                    </wps:cNvSpPr>
                                    <wps:spPr bwMode="auto">
                                      <a:xfrm>
                                        <a:off x="5570" y="5653"/>
                                        <a:ext cx="3598" cy="1304"/>
                                      </a:xfrm>
                                      <a:prstGeom prst="rect">
                                        <a:avLst/>
                                      </a:prstGeom>
                                      <a:blipFill>
                                        <a:blip r:embed="rId8"/>
                                        <a:tile tx="0" ty="0" sx="100000" sy="100000" flip="none" algn="tl"/>
                                      </a:blipFill>
                                      <a:ln w="12700">
                                        <a:solidFill>
                                          <a:srgbClr val="FABF8F"/>
                                        </a:solidFill>
                                        <a:miter lim="800000"/>
                                        <a:headEnd/>
                                        <a:tailEnd/>
                                      </a:ln>
                                      <a:effectLst>
                                        <a:outerShdw dist="28398" dir="3806097" algn="ctr" rotWithShape="0">
                                          <a:srgbClr val="974706">
                                            <a:alpha val="50000"/>
                                          </a:srgbClr>
                                        </a:outerShdw>
                                      </a:effectLst>
                                    </wps:spPr>
                                    <wps:txbx>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第四單元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產業與生活</w:t>
                                          </w:r>
                                        </w:p>
                                      </w:txbxContent>
                                    </wps:txbx>
                                    <wps:bodyPr rot="0" vert="horz" wrap="square" lIns="91440" tIns="18000" rIns="91440" bIns="45720" anchor="t" anchorCtr="0" upright="1">
                                      <a:noAutofit/>
                                    </wps:bodyPr>
                                  </wps:wsp>
                                  <wps:wsp>
                                    <wps:cNvPr id="60" name="文字方塊 21"/>
                                    <wps:cNvSpPr txBox="1">
                                      <a:spLocks noChangeArrowheads="1"/>
                                    </wps:cNvSpPr>
                                    <wps:spPr bwMode="auto">
                                      <a:xfrm>
                                        <a:off x="5540" y="8893"/>
                                        <a:ext cx="3598" cy="1304"/>
                                      </a:xfrm>
                                      <a:prstGeom prst="rect">
                                        <a:avLst/>
                                      </a:prstGeom>
                                      <a:blipFill>
                                        <a:blip r:embed="rId8"/>
                                        <a:tile tx="0" ty="0" sx="100000" sy="100000" flip="none" algn="tl"/>
                                      </a:blipFill>
                                      <a:ln w="12700">
                                        <a:solidFill>
                                          <a:srgbClr val="FABF8F"/>
                                        </a:solidFill>
                                        <a:miter lim="800000"/>
                                        <a:headEnd/>
                                        <a:tailEnd/>
                                      </a:ln>
                                      <a:effectLst>
                                        <a:outerShdw dist="28398" dir="3806097" algn="ctr" rotWithShape="0">
                                          <a:srgbClr val="974706">
                                            <a:alpha val="50000"/>
                                          </a:srgbClr>
                                        </a:outerShdw>
                                      </a:effectLst>
                                    </wps:spPr>
                                    <wps:txbx>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第六單元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天涯若比鄰</w:t>
                                          </w:r>
                                        </w:p>
                                      </w:txbxContent>
                                    </wps:txbx>
                                    <wps:bodyPr rot="0" vert="horz" wrap="square" lIns="91440" tIns="18000" rIns="91440" bIns="45720" anchor="t" anchorCtr="0" upright="1">
                                      <a:noAutofit/>
                                    </wps:bodyPr>
                                  </wps:wsp>
                                  <wps:wsp>
                                    <wps:cNvPr id="61" name="直線接點 22"/>
                                    <wps:cNvCnPr>
                                      <a:cxnSpLocks noChangeShapeType="1"/>
                                    </wps:cNvCnPr>
                                    <wps:spPr bwMode="auto">
                                      <a:xfrm>
                                        <a:off x="4830" y="4797"/>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直線接點 25"/>
                                    <wps:cNvCnPr>
                                      <a:cxnSpLocks noChangeShapeType="1"/>
                                    </wps:cNvCnPr>
                                    <wps:spPr bwMode="auto">
                                      <a:xfrm>
                                        <a:off x="4830" y="9477"/>
                                        <a:ext cx="7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s:wsp>
                          <wps:cNvPr id="64" name="直線接點 64"/>
                          <wps:cNvCnPr/>
                          <wps:spPr>
                            <a:xfrm flipV="1">
                              <a:off x="0" y="2819400"/>
                              <a:ext cx="6953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6" name="直線接點 66"/>
                        <wps:cNvCnPr/>
                        <wps:spPr>
                          <a:xfrm>
                            <a:off x="3505200" y="2286000"/>
                            <a:ext cx="71437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直線接點 67"/>
                        <wps:cNvCnPr/>
                        <wps:spPr>
                          <a:xfrm>
                            <a:off x="3505200" y="3324225"/>
                            <a:ext cx="71437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線接點 68"/>
                        <wps:cNvCnPr/>
                        <wps:spPr>
                          <a:xfrm>
                            <a:off x="3505200" y="4305300"/>
                            <a:ext cx="71437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群組 69" o:spid="_x0000_s1026" style="position:absolute;left:0;text-align:left;margin-left:179.1pt;margin-top:29.45pt;width:550.5pt;height:453pt;z-index:251665408;mso-width-relative:margin" coordsize="69913,57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">
                <v:group id="群組 65" o:spid="_x0000_s1027" style="position:absolute;width:69913;height:57531" coordsize="69913,5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群組 37" o:spid="_x0000_s1028" style="position:absolute;left:7048;width:62865;height:57531" coordorigin="4875,1080" coordsize="9900,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202" coordsize="21600,21600" o:spt="202" path="m,l,21600r21600,l21600,xe">
                      <v:stroke joinstyle="miter"/>
                      <v:path gradientshapeok="t" o:connecttype="rect"/>
                    </v:shapetype>
                    <v:shape id="文字方塊 12" o:spid="_x0000_s1029" type="#_x0000_t202" style="position:absolute;left:10473;top:7320;width:4229;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" fillcolor="#7030a0" strokecolor="#f2f2f2" strokeweight="3pt">
                      <v:shadow on="t" color="#4e6128" opacity=".5" offset="1pt"/>
                      <v:textbox inset=",.5mm,,.5mm">
                        <w:txbxContent>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第1課 早期的運輸</w:t>
                            </w:r>
                          </w:p>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第2課 近代的運輸發展</w:t>
                            </w:r>
                          </w:p>
                        </w:txbxContent>
                      </v:textbox>
                    </v:shape>
                    <v:shape id="文字方塊 18" o:spid="_x0000_s1030" type="#_x0000_t202" style="position:absolute;left:10473;top:5835;width:428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" fillcolor="#7030a0" strokecolor="#f2f2f2" strokeweight="3pt">
                      <v:shadow on="t" color="#4e6128" opacity=".5" offset="1pt"/>
                      <v:textbox inset=",.5mm,,.5mm">
                        <w:txbxContent>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第1課 產業的分工與合作</w:t>
                            </w:r>
                          </w:p>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第2課 產業的新發展</w:t>
                            </w:r>
                          </w:p>
                        </w:txbxContent>
                      </v:textbox>
                    </v:shape>
                    <v:shape id="文字方塊 24" o:spid="_x0000_s1031" type="#_x0000_t202" style="position:absolute;left:10473;top:8925;width:4302;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" fillcolor="#7030a0" strokecolor="#f2f2f2" strokeweight="3pt">
                      <v:shadow on="t" color="#4e6128" opacity=".5" offset="1pt"/>
                      <v:textbox inset=",.5mm,,.5mm">
                        <w:txbxContent>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第1課 訊息傳遞</w:t>
                            </w:r>
                          </w:p>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第2課 交通與生活</w:t>
                            </w:r>
                          </w:p>
                        </w:txbxContent>
                      </v:textbox>
                    </v:shape>
                    <v:group id="Group 42" o:spid="_x0000_s1032" style="position:absolute;left:4875;top:1080;width:9900;height:9060" coordorigin="4802,1137" coordsize="9900,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文字方塊 11" o:spid="_x0000_s1033" type="#_x0000_t202" style="position:absolute;left:10400;top:4254;width:430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" fillcolor="#7030a0" strokecolor="#f2f2f2" strokeweight="3pt">
                        <v:shadow on="t" color="#4e6128" opacity=".5" offset="1pt"/>
                        <v:textbox inset=",.5mm,,.5mm">
                          <w:txbxContent>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第1課 農、牧業和漁業</w:t>
                              </w:r>
                            </w:p>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第2課 工業和服務業</w:t>
                              </w:r>
                            </w:p>
                            <w:p w:rsidR="00404CAA" w:rsidRPr="00706057" w:rsidRDefault="00404CAA" w:rsidP="00E57579">
                              <w:pPr>
                                <w:spacing w:beforeLines="20" w:before="72" w:line="0" w:lineRule="atLeast"/>
                                <w:ind w:leftChars="50" w:left="100"/>
                                <w:rPr>
                                  <w:rFonts w:ascii="標楷體" w:eastAsia="標楷體" w:hAnsi="標楷體"/>
                                  <w:color w:val="FF0000"/>
                                  <w:shd w:val="clear" w:color="auto" w:fill="FF0000"/>
                                </w:rPr>
                              </w:pPr>
                            </w:p>
                          </w:txbxContent>
                        </v:textbox>
                      </v:shape>
                      <v:group id="Group 44" o:spid="_x0000_s1034" style="position:absolute;left:4802;top:1137;width:9845;height:9060" coordorigin="4802,1137" coordsize="9845,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文字方塊 15" o:spid="_x0000_s1035" type="#_x0000_t202" style="position:absolute;left:10415;top:2832;width:423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" fillcolor="#7030a0" strokecolor="#f2f2f2" strokeweight="3pt">
                          <v:shadow on="t" color="#4e6128" opacity=".5" offset="1pt"/>
                          <v:textbox inset=",.5mm,,.5mm">
                            <w:txbxContent>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第1課 人口的變化</w:t>
                                </w:r>
                              </w:p>
                              <w:p w:rsidR="00404CAA" w:rsidRPr="007506CC" w:rsidRDefault="00404CAA" w:rsidP="00E57579">
                                <w:pPr>
                                  <w:spacing w:beforeLines="20" w:before="72" w:line="0" w:lineRule="atLeast"/>
                                  <w:ind w:leftChars="50" w:left="100"/>
                                  <w:rPr>
                                    <w:rFonts w:ascii="標楷體" w:eastAsia="標楷體" w:hAnsi="標楷體"/>
                                    <w:color w:val="FFFFFF" w:themeColor="background1"/>
                                  </w:rPr>
                                </w:pPr>
                                <w:r w:rsidRPr="007506CC">
                                  <w:rPr>
                                    <w:rFonts w:ascii="標楷體" w:eastAsia="標楷體" w:hAnsi="標楷體" w:hint="eastAsia"/>
                                    <w:color w:val="FFFFFF" w:themeColor="background1"/>
                                  </w:rPr>
                                  <w:t>第2課 人口的組成</w:t>
                                </w:r>
                              </w:p>
                            </w:txbxContent>
                          </v:textbox>
                        </v:shape>
                        <v:line id="直線接點 16" o:spid="_x0000_s1036" style="position:absolute;visibility:visible;mso-wrap-style:square" from="9130,3312" to="10415,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strokeweight="1.5pt"/>
                        <v:group id="Group 47" o:spid="_x0000_s1037" style="position:absolute;left:4802;top:1137;width:9790;height:9060" coordorigin="4802,1137" coordsize="9790,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直線接點 5" o:spid="_x0000_s1038" style="position:absolute;visibility:visible;mso-wrap-style:square" from="9161,1737" to="10446,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strokeweight="1.5pt"/>
                          <v:shape id="文字方塊 13" o:spid="_x0000_s1039" type="#_x0000_t202" style="position:absolute;left:10400;top:1197;width:419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" fillcolor="#7030a0" strokecolor="#f2f2f2" strokeweight="3pt">
                            <v:shadow on="t" color="#4e6128" opacity=".5" offset="1pt"/>
                            <v:textbox inset=",.5mm,,.5mm">
                              <w:txbxContent>
                                <w:p w:rsidR="00404CAA" w:rsidRPr="007F56A6" w:rsidRDefault="00404CAA" w:rsidP="00E57579">
                                  <w:pPr>
                                    <w:spacing w:beforeLines="20" w:before="72" w:line="0" w:lineRule="atLeast"/>
                                    <w:ind w:leftChars="50" w:left="100"/>
                                    <w:rPr>
                                      <w:rFonts w:ascii="標楷體" w:eastAsia="標楷體" w:hAnsi="標楷體"/>
                                      <w:color w:val="FFFF00"/>
                                    </w:rPr>
                                  </w:pPr>
                                  <w:r w:rsidRPr="007F56A6">
                                    <w:rPr>
                                      <w:rFonts w:ascii="標楷體" w:eastAsia="標楷體" w:hAnsi="標楷體" w:hint="eastAsia"/>
                                      <w:color w:val="FFFF00"/>
                                    </w:rPr>
                                    <w:t>第1課 家鄉的居民</w:t>
                                  </w:r>
                                </w:p>
                                <w:p w:rsidR="00404CAA" w:rsidRPr="007F56A6" w:rsidRDefault="00404CAA" w:rsidP="00E57579">
                                  <w:pPr>
                                    <w:spacing w:beforeLines="20" w:before="72" w:line="0" w:lineRule="atLeast"/>
                                    <w:ind w:leftChars="50" w:left="100"/>
                                    <w:rPr>
                                      <w:rFonts w:ascii="標楷體" w:eastAsia="標楷體" w:hAnsi="標楷體"/>
                                      <w:color w:val="FFFF00"/>
                                    </w:rPr>
                                  </w:pPr>
                                  <w:r w:rsidRPr="007F56A6">
                                    <w:rPr>
                                      <w:rFonts w:ascii="標楷體" w:eastAsia="標楷體" w:hAnsi="標楷體" w:hint="eastAsia"/>
                                      <w:color w:val="FFFF00"/>
                                    </w:rPr>
                                    <w:t>第2課 家鄉的發展</w:t>
                                  </w:r>
                                </w:p>
                              </w:txbxContent>
                            </v:textbox>
                          </v:shape>
                          <v:group id="Group 50" o:spid="_x0000_s1040" style="position:absolute;left:4802;top:1137;width:4366;height:9060" coordorigin="4802,1137" coordsize="4366,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直線接點 1" o:spid="_x0000_s1041" style="position:absolute;visibility:visible;mso-wrap-style:square" from="4820,1917" to="482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v:line id="直線接點 2" o:spid="_x0000_s1042" style="position:absolute;visibility:visible;mso-wrap-style:square" from="4802,1917" to="5573,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strokeweight="1.5pt"/>
                            <v:shape id="文字方塊 4" o:spid="_x0000_s1043" type="#_x0000_t202" style="position:absolute;left:5563;top:1137;width:3598;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" strokecolor="#fabf8f" strokeweight="1pt">
                              <v:fill r:id="rId9" o:title="" recolor="t" rotate="t" type="tile"/>
                              <v:shadow on="t" color="#974706" opacity=".5" offset="1pt"/>
                              <v:textbox inset=",.5mm">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第一單元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飲水思源</w:t>
                                    </w:r>
                                  </w:p>
                                </w:txbxContent>
                              </v:textbox>
                            </v:shape>
                            <v:line id="直線接點 8" o:spid="_x0000_s1044" style="position:absolute;visibility:visible;mso-wrap-style:square" from="4802,6417" to="5573,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直線接點 9" o:spid="_x0000_s1045" style="position:absolute;visibility:visible;mso-wrap-style:square" from="4830,7857" to="5601,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shape id="文字方塊 10" o:spid="_x0000_s1046" type="#_x0000_t202" style="position:absolute;left:5563;top:4077;width:3598;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" strokecolor="#fabf8f" strokeweight="1pt">
                              <v:fill r:id="rId9" o:title="" recolor="t" rotate="t" type="tile"/>
                              <v:shadow on="t" color="#974706" opacity=".5" offset="1pt"/>
                              <v:textbox inset=",.5mm">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第三單元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家鄉的產業</w:t>
                                    </w:r>
                                  </w:p>
                                </w:txbxContent>
                              </v:textbox>
                            </v:shape>
                            <v:shape id="文字方塊 14" o:spid="_x0000_s1047" type="#_x0000_t202" style="position:absolute;left:5570;top:2637;width:3598;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" strokecolor="#fabf8f" strokeweight="1pt">
                              <v:fill r:id="rId9" o:title="" recolor="t" rotate="t" type="tile"/>
                              <v:shadow on="t" color="#974706" opacity=".5" offset="1pt"/>
                              <v:textbox inset=",.5mm">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第二單元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家鄉的人口</w:t>
                                    </w:r>
                                  </w:p>
                                </w:txbxContent>
                              </v:textbox>
                            </v:shape>
                            <v:line id="直線接點 17" o:spid="_x0000_s1048" style="position:absolute;visibility:visible;mso-wrap-style:square" from="4830,3357" to="555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shape id="文字方塊 19" o:spid="_x0000_s1049" type="#_x0000_t202" style="position:absolute;left:5540;top:7273;width:3598;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" strokecolor="#fabf8f" strokeweight="1pt">
                              <v:fill r:id="rId9" o:title="" recolor="t" rotate="t" type="tile"/>
                              <v:shadow on="t" color="#974706" opacity=".5" offset="1pt"/>
                              <v:textbox inset=",.5mm">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第五單元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家鄉的運輸</w:t>
                                    </w:r>
                                  </w:p>
                                </w:txbxContent>
                              </v:textbox>
                            </v:shape>
                            <v:shape id="文字方塊 20" o:spid="_x0000_s1050" type="#_x0000_t202" style="position:absolute;left:5570;top:5653;width:3598;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" strokecolor="#fabf8f" strokeweight="1pt">
                              <v:fill r:id="rId9" o:title="" recolor="t" rotate="t" type="tile"/>
                              <v:shadow on="t" color="#974706" opacity=".5" offset="1pt"/>
                              <v:textbox inset=",.5mm">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第四單元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產業與生活</w:t>
                                    </w:r>
                                  </w:p>
                                </w:txbxContent>
                              </v:textbox>
                            </v:shape>
                            <v:shape id="文字方塊 21" o:spid="_x0000_s1051" type="#_x0000_t202" style="position:absolute;left:5540;top:8893;width:3598;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" strokecolor="#fabf8f" strokeweight="1pt">
                              <v:fill r:id="rId9" o:title="" recolor="t" rotate="t" type="tile"/>
                              <v:shadow on="t" color="#974706" opacity=".5" offset="1pt"/>
                              <v:textbox inset=",.5mm">
                                <w:txbxContent>
                                  <w:p w:rsidR="00404CAA" w:rsidRDefault="00404CAA" w:rsidP="00E57579">
                                    <w:pPr>
                                      <w:ind w:left="57" w:right="57"/>
                                      <w:jc w:val="center"/>
                                      <w:rPr>
                                        <w:rFonts w:ascii="標楷體" w:eastAsia="標楷體" w:hAnsi="標楷體"/>
                                        <w:sz w:val="32"/>
                                      </w:rPr>
                                    </w:pPr>
                                    <w:r>
                                      <w:rPr>
                                        <w:rFonts w:ascii="標楷體" w:eastAsia="標楷體" w:hAnsi="標楷體" w:hint="eastAsia"/>
                                        <w:sz w:val="32"/>
                                      </w:rPr>
                                      <w:t>第六單元</w:t>
                                    </w:r>
                                  </w:p>
                                  <w:p w:rsidR="00404CAA" w:rsidRPr="006A0DFE" w:rsidRDefault="00404CAA" w:rsidP="00E57579">
                                    <w:pPr>
                                      <w:spacing w:line="0" w:lineRule="atLeast"/>
                                      <w:jc w:val="center"/>
                                      <w:rPr>
                                        <w:rFonts w:ascii="標楷體" w:eastAsia="標楷體" w:hAnsi="標楷體"/>
                                        <w:color w:val="7030A0"/>
                                        <w:sz w:val="32"/>
                                      </w:rPr>
                                    </w:pPr>
                                    <w:r w:rsidRPr="006A0DFE">
                                      <w:rPr>
                                        <w:rFonts w:ascii="標楷體" w:eastAsia="標楷體" w:hAnsi="標楷體" w:hint="eastAsia"/>
                                        <w:color w:val="7030A0"/>
                                        <w:sz w:val="32"/>
                                      </w:rPr>
                                      <w:t>天涯若比鄰</w:t>
                                    </w:r>
                                  </w:p>
                                </w:txbxContent>
                              </v:textbox>
                            </v:shape>
                            <v:line id="直線接點 22" o:spid="_x0000_s1052" style="position:absolute;visibility:visible;mso-wrap-style:square" from="4830,4797" to="5550,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line id="直線接點 25" o:spid="_x0000_s1053" style="position:absolute;visibility:visible;mso-wrap-style:square" from="4830,9477" to="5565,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group>
                        </v:group>
                      </v:group>
                    </v:group>
                  </v:group>
                  <v:line id="直線接點 64" o:spid="_x0000_s1054" style="position:absolute;flip:y;visibility:visible;mso-wrap-style:square" from="0,28194" to="6953,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" strokecolor="black [3213]" strokeweight="1.75pt">
                    <v:stroke joinstyle="miter"/>
                  </v:line>
                </v:group>
                <v:line id="直線接點 66" o:spid="_x0000_s1055" style="position:absolute;visibility:visible;mso-wrap-style:square" from="35052,22860" to="42195,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" strokecolor="black [3213]" strokeweight="1.25pt">
                  <v:stroke joinstyle="miter"/>
                </v:line>
                <v:line id="直線接點 67" o:spid="_x0000_s1056" style="position:absolute;visibility:visible;mso-wrap-style:square" from="35052,33242" to="42195,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" strokecolor="black [3213]" strokeweight="1.25pt">
                  <v:stroke joinstyle="miter"/>
                </v:line>
                <v:line id="直線接點 68" o:spid="_x0000_s1057" style="position:absolute;visibility:visible;mso-wrap-style:square" from="35052,43053" to="42195,4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" strokecolor="black [3213]" strokeweight="1.25pt">
                  <v:stroke joinstyle="miter"/>
                </v:line>
              </v:group>
            </w:pict>
          </mc:Fallback>
        </mc:AlternateContent>
      </w:r>
      <w:r w:rsidR="00013D50">
        <w:rPr>
          <w:rFonts w:eastAsia="標楷體" w:hint="eastAsia"/>
          <w:sz w:val="32"/>
          <w:szCs w:val="24"/>
        </w:rPr>
        <w:t xml:space="preserve"> </w:t>
      </w:r>
    </w:p>
    <w:p w:rsidR="00013D50" w:rsidRDefault="007F56A6">
      <w:pPr>
        <w:ind w:firstLine="0"/>
        <w:jc w:val="left"/>
        <w:rPr>
          <w:rFonts w:eastAsia="標楷體"/>
          <w:sz w:val="32"/>
          <w:szCs w:val="24"/>
        </w:rPr>
      </w:pPr>
      <w:r>
        <w:rPr>
          <w:rFonts w:eastAsia="標楷體"/>
          <w:noProof/>
          <w:sz w:val="32"/>
          <w:szCs w:val="24"/>
        </w:rPr>
        <mc:AlternateContent>
          <mc:Choice Requires="wps">
            <w:drawing>
              <wp:anchor distT="0" distB="0" distL="114300" distR="114300" simplePos="0" relativeHeight="251667456" behindDoc="0" locked="0" layoutInCell="1" allowOverlap="1">
                <wp:simplePos x="0" y="0"/>
                <wp:positionH relativeFrom="column">
                  <wp:posOffset>904875</wp:posOffset>
                </wp:positionH>
                <wp:positionV relativeFrom="paragraph">
                  <wp:posOffset>2458720</wp:posOffset>
                </wp:positionV>
                <wp:extent cx="1876425" cy="10477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876425" cy="1047750"/>
                        </a:xfrm>
                        <a:prstGeom prst="rect">
                          <a:avLst/>
                        </a:prstGeom>
                        <a:noFill/>
                        <a:ln w="6350">
                          <a:noFill/>
                        </a:ln>
                      </wps:spPr>
                      <wps:txbx>
                        <w:txbxContent>
                          <w:p w:rsidR="00404CAA" w:rsidRPr="007F56A6" w:rsidRDefault="00404CAA">
                            <w:pPr>
                              <w:rPr>
                                <w:rFonts w:ascii="標楷體" w:eastAsia="標楷體" w:hAnsi="標楷體"/>
                                <w:color w:val="FF0000"/>
                                <w:sz w:val="36"/>
                              </w:rPr>
                            </w:pPr>
                            <w:r w:rsidRPr="007F56A6">
                              <w:rPr>
                                <w:rFonts w:ascii="標楷體" w:eastAsia="標楷體" w:hAnsi="標楷體" w:hint="eastAsia"/>
                                <w:color w:val="FF0000"/>
                                <w:sz w:val="36"/>
                              </w:rPr>
                              <w:t>社會四下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58" type="#_x0000_t202" style="position:absolute;margin-left:71.25pt;margin-top:193.6pt;width:147.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" filled="f" stroked="f" strokeweight=".5pt">
                <v:textbox>
                  <w:txbxContent>
                    <w:p w:rsidR="00404CAA" w:rsidRPr="007F56A6" w:rsidRDefault="00404CAA">
                      <w:pPr>
                        <w:rPr>
                          <w:rFonts w:ascii="標楷體" w:eastAsia="標楷體" w:hAnsi="標楷體"/>
                          <w:color w:val="FF0000"/>
                          <w:sz w:val="36"/>
                        </w:rPr>
                      </w:pPr>
                      <w:r w:rsidRPr="007F56A6">
                        <w:rPr>
                          <w:rFonts w:ascii="標楷體" w:eastAsia="標楷體" w:hAnsi="標楷體" w:hint="eastAsia"/>
                          <w:color w:val="FF0000"/>
                          <w:sz w:val="36"/>
                        </w:rPr>
                        <w:t>社會四下</w:t>
                      </w:r>
                    </w:p>
                  </w:txbxContent>
                </v:textbox>
              </v:shape>
            </w:pict>
          </mc:Fallback>
        </mc:AlternateContent>
      </w:r>
      <w:r>
        <w:rPr>
          <w:rFonts w:eastAsia="標楷體"/>
          <w:noProof/>
          <w:sz w:val="32"/>
          <w:szCs w:val="24"/>
        </w:rPr>
        <mc:AlternateContent>
          <mc:Choice Requires="wps">
            <w:drawing>
              <wp:anchor distT="0" distB="0" distL="114300" distR="114300" simplePos="0" relativeHeight="251666432" behindDoc="0" locked="0" layoutInCell="1" allowOverlap="1">
                <wp:simplePos x="0" y="0"/>
                <wp:positionH relativeFrom="column">
                  <wp:posOffset>695325</wp:posOffset>
                </wp:positionH>
                <wp:positionV relativeFrom="paragraph">
                  <wp:posOffset>2296795</wp:posOffset>
                </wp:positionV>
                <wp:extent cx="1552575" cy="895350"/>
                <wp:effectExtent l="152400" t="152400" r="180975" b="171450"/>
                <wp:wrapNone/>
                <wp:docPr id="1" name="框架 1"/>
                <wp:cNvGraphicFramePr/>
                <a:graphic xmlns:a="http://schemas.openxmlformats.org/drawingml/2006/main">
                  <a:graphicData uri="http://schemas.microsoft.com/office/word/2010/wordprocessingShape">
                    <wps:wsp>
                      <wps:cNvSpPr/>
                      <wps:spPr>
                        <a:xfrm>
                          <a:off x="0" y="0"/>
                          <a:ext cx="1552575" cy="895350"/>
                        </a:xfrm>
                        <a:prstGeom prst="frame">
                          <a:avLst/>
                        </a:prstGeom>
                        <a:blipFill>
                          <a:blip r:embed="rId8"/>
                          <a:tile tx="0" ty="0" sx="100000" sy="100000" flip="none" algn="tl"/>
                        </a:blipFill>
                        <a:effectLst>
                          <a:glow rad="1397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EBD22" id="框架 1" o:spid="_x0000_s1026" style="position:absolute;margin-left:54.75pt;margin-top:180.85pt;width:122.25pt;height:7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552575,895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" path="m,l1552575,r,895350l,895350,,xm111919,111919r,671512l1440656,783431r,-671512l111919,111919xe" strokecolor="#1f4d78 [1604]" strokeweight="1pt">
                <v:fill r:id="rId10" o:title="" recolor="t" rotate="t" type="tile"/>
                <v:stroke joinstyle="miter"/>
                <v:path arrowok="t" o:connecttype="custom" o:connectlocs="0,0;1552575,0;1552575,895350;0,895350;0,0;111919,111919;111919,783431;1440656,783431;1440656,111919;111919,111919" o:connectangles="0,0,0,0,0,0,0,0,0,0"/>
              </v:shape>
            </w:pict>
          </mc:Fallback>
        </mc:AlternateContent>
      </w:r>
      <w:r w:rsidR="00013D50">
        <w:rPr>
          <w:rFonts w:eastAsia="標楷體"/>
          <w:sz w:val="32"/>
          <w:szCs w:val="24"/>
        </w:rPr>
        <w:br w:type="page"/>
      </w:r>
    </w:p>
    <w:p w:rsidR="00013D50" w:rsidRPr="00013D50" w:rsidRDefault="00013D50" w:rsidP="00013D50">
      <w:pPr>
        <w:spacing w:line="240" w:lineRule="atLeast"/>
        <w:rPr>
          <w:rFonts w:eastAsia="標楷體"/>
          <w:sz w:val="32"/>
          <w:szCs w:val="24"/>
        </w:rPr>
      </w:pPr>
    </w:p>
    <w:p w:rsidR="006A0DFE" w:rsidRDefault="00ED22BA" w:rsidP="006A0DFE">
      <w:pPr>
        <w:widowControl w:val="0"/>
        <w:spacing w:line="400" w:lineRule="exact"/>
        <w:ind w:firstLineChars="100" w:firstLine="320"/>
        <w:rPr>
          <w:rFonts w:ascii="標楷體" w:eastAsia="標楷體" w:hAnsi="標楷體"/>
          <w:color w:val="0000FF"/>
          <w:sz w:val="22"/>
          <w:szCs w:val="22"/>
        </w:rPr>
      </w:pPr>
      <w:r w:rsidRPr="00013D50">
        <w:rPr>
          <w:rFonts w:eastAsia="標楷體" w:hint="eastAsia"/>
          <w:sz w:val="32"/>
          <w:szCs w:val="24"/>
        </w:rPr>
        <w:t xml:space="preserve"> </w:t>
      </w:r>
      <w:r w:rsidR="00164CE9">
        <w:rPr>
          <w:rFonts w:eastAsia="標楷體" w:hint="eastAsia"/>
          <w:sz w:val="32"/>
          <w:szCs w:val="24"/>
        </w:rPr>
        <w:t>4</w:t>
      </w:r>
      <w:r w:rsidR="00013D50" w:rsidRPr="00013D50">
        <w:rPr>
          <w:rFonts w:eastAsia="標楷體" w:hint="eastAsia"/>
          <w:sz w:val="32"/>
          <w:szCs w:val="24"/>
        </w:rPr>
        <w:t>.</w:t>
      </w:r>
      <w:r w:rsidRPr="00013D50">
        <w:rPr>
          <w:rFonts w:eastAsia="標楷體" w:hint="eastAsia"/>
          <w:sz w:val="32"/>
          <w:szCs w:val="24"/>
        </w:rPr>
        <w:t xml:space="preserve"> </w:t>
      </w:r>
      <w:r w:rsidRPr="00013D50">
        <w:rPr>
          <w:rFonts w:eastAsia="標楷體"/>
          <w:sz w:val="32"/>
          <w:szCs w:val="24"/>
        </w:rPr>
        <w:t>本學期課程內涵：</w:t>
      </w:r>
      <w:r w:rsidR="006A0DFE" w:rsidRPr="00457260">
        <w:rPr>
          <w:rFonts w:ascii="標楷體" w:eastAsia="標楷體" w:hAnsi="標楷體" w:hint="eastAsia"/>
          <w:color w:val="FF0000"/>
          <w:sz w:val="22"/>
          <w:szCs w:val="22"/>
        </w:rPr>
        <w:t>（紅色代表自編課程）</w:t>
      </w:r>
      <w:r w:rsidR="006A0DFE">
        <w:rPr>
          <w:rFonts w:ascii="標楷體" w:eastAsia="標楷體" w:hAnsi="標楷體" w:hint="eastAsia"/>
          <w:sz w:val="22"/>
          <w:szCs w:val="22"/>
        </w:rPr>
        <w:t>、</w:t>
      </w:r>
      <w:r w:rsidR="006A0DFE" w:rsidRPr="00457260">
        <w:rPr>
          <w:rFonts w:ascii="標楷體" w:eastAsia="標楷體" w:hAnsi="標楷體" w:hint="eastAsia"/>
          <w:color w:val="00B0F0"/>
          <w:sz w:val="22"/>
          <w:szCs w:val="22"/>
        </w:rPr>
        <w:t>【藍色代表本校主題課程</w:t>
      </w:r>
      <w:r w:rsidR="006A0DFE">
        <w:rPr>
          <w:rFonts w:ascii="標楷體" w:eastAsia="標楷體" w:hAnsi="標楷體" w:hint="eastAsia"/>
          <w:color w:val="00B0F0"/>
          <w:sz w:val="22"/>
          <w:szCs w:val="22"/>
        </w:rPr>
        <w:t>、國際教育、融入</w:t>
      </w:r>
      <w:r w:rsidR="006A0DFE" w:rsidRPr="00457260">
        <w:rPr>
          <w:rFonts w:ascii="標楷體" w:eastAsia="標楷體" w:hAnsi="標楷體" w:hint="eastAsia"/>
          <w:color w:val="00B0F0"/>
          <w:sz w:val="22"/>
          <w:szCs w:val="22"/>
        </w:rPr>
        <w:t>課程】</w:t>
      </w:r>
      <w:r w:rsidR="006A0DFE" w:rsidRPr="00C67B62">
        <w:rPr>
          <w:rFonts w:ascii="標楷體" w:eastAsia="標楷體" w:hAnsi="標楷體" w:hint="eastAsia"/>
          <w:color w:val="0000FF"/>
          <w:sz w:val="22"/>
          <w:szCs w:val="22"/>
        </w:rPr>
        <w:t>【深藍色代表六大議題】</w:t>
      </w:r>
    </w:p>
    <w:p w:rsidR="00ED22BA" w:rsidRPr="006A0DFE" w:rsidRDefault="006A0DFE" w:rsidP="006A0DFE">
      <w:pPr>
        <w:widowControl w:val="0"/>
        <w:spacing w:line="400" w:lineRule="exact"/>
        <w:ind w:firstLineChars="1700" w:firstLine="3400"/>
        <w:rPr>
          <w:rFonts w:ascii="新細明體" w:eastAsia="標楷體" w:hAnsi="新細明體"/>
          <w:color w:val="FF0000"/>
          <w:sz w:val="32"/>
          <w:szCs w:val="32"/>
        </w:rPr>
      </w:pPr>
      <w:r>
        <w:rPr>
          <w:rFonts w:ascii="標楷體" w:eastAsia="標楷體" w:hAnsi="標楷體" w:hint="eastAsia"/>
          <w:color w:val="FF00FF"/>
        </w:rPr>
        <w:t>【粉色代表活動單元</w:t>
      </w:r>
      <w:r w:rsidRPr="00A42DDE">
        <w:rPr>
          <w:rFonts w:ascii="標楷體" w:eastAsia="標楷體" w:hAnsi="標楷體" w:hint="eastAsia"/>
          <w:color w:val="FF00FF"/>
        </w:rPr>
        <w:t>、使用教材</w:t>
      </w:r>
      <w:r w:rsidRPr="00CB3FEF">
        <w:rPr>
          <w:rFonts w:ascii="標楷體" w:eastAsia="標楷體" w:hAnsi="標楷體" w:hint="eastAsia"/>
          <w:color w:val="FF00FF"/>
        </w:rPr>
        <w:t>】</w:t>
      </w:r>
    </w:p>
    <w:tbl>
      <w:tblPr>
        <w:tblW w:w="1434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6"/>
        <w:gridCol w:w="2551"/>
        <w:gridCol w:w="5529"/>
        <w:gridCol w:w="850"/>
        <w:gridCol w:w="1701"/>
        <w:gridCol w:w="1276"/>
        <w:gridCol w:w="992"/>
      </w:tblGrid>
      <w:tr w:rsidR="00ED22BA" w:rsidRPr="00C81478" w:rsidTr="00314854">
        <w:tc>
          <w:tcPr>
            <w:tcW w:w="1446" w:type="dxa"/>
            <w:vAlign w:val="center"/>
          </w:tcPr>
          <w:p w:rsidR="00ED22BA" w:rsidRPr="00224EF7" w:rsidRDefault="00ED22BA" w:rsidP="00ED22BA">
            <w:pPr>
              <w:jc w:val="center"/>
              <w:rPr>
                <w:rFonts w:ascii="標楷體" w:eastAsia="標楷體" w:hAnsi="標楷體" w:cs="標楷體"/>
                <w:sz w:val="24"/>
                <w:szCs w:val="24"/>
              </w:rPr>
            </w:pPr>
            <w:r w:rsidRPr="00224EF7">
              <w:rPr>
                <w:rFonts w:ascii="標楷體" w:eastAsia="標楷體" w:hAnsi="標楷體" w:cs="標楷體"/>
                <w:sz w:val="24"/>
                <w:szCs w:val="24"/>
              </w:rPr>
              <w:t>教學期程</w:t>
            </w:r>
          </w:p>
        </w:tc>
        <w:tc>
          <w:tcPr>
            <w:tcW w:w="2551" w:type="dxa"/>
            <w:vAlign w:val="center"/>
          </w:tcPr>
          <w:p w:rsidR="00ED22BA" w:rsidRPr="00224EF7" w:rsidRDefault="00ED22BA" w:rsidP="00ED22BA">
            <w:pPr>
              <w:jc w:val="center"/>
              <w:rPr>
                <w:rFonts w:ascii="標楷體" w:eastAsia="標楷體" w:hAnsi="標楷體" w:cs="標楷體"/>
                <w:sz w:val="24"/>
                <w:szCs w:val="24"/>
              </w:rPr>
            </w:pPr>
            <w:r w:rsidRPr="00224EF7">
              <w:rPr>
                <w:rFonts w:ascii="標楷體" w:eastAsia="標楷體" w:hAnsi="標楷體" w:cs="標楷體"/>
                <w:sz w:val="24"/>
                <w:szCs w:val="24"/>
              </w:rPr>
              <w:t>領域及議題能力指標</w:t>
            </w:r>
          </w:p>
        </w:tc>
        <w:tc>
          <w:tcPr>
            <w:tcW w:w="5529" w:type="dxa"/>
            <w:vAlign w:val="center"/>
          </w:tcPr>
          <w:p w:rsidR="00ED22BA" w:rsidRPr="00224EF7" w:rsidRDefault="00ED22BA" w:rsidP="00ED22BA">
            <w:pPr>
              <w:jc w:val="center"/>
              <w:rPr>
                <w:rFonts w:ascii="標楷體" w:eastAsia="標楷體" w:hAnsi="標楷體" w:cs="標楷體"/>
                <w:sz w:val="24"/>
                <w:szCs w:val="24"/>
              </w:rPr>
            </w:pPr>
            <w:r w:rsidRPr="00224EF7">
              <w:rPr>
                <w:rFonts w:ascii="標楷體" w:eastAsia="標楷體" w:hAnsi="標楷體" w:cs="標楷體"/>
                <w:sz w:val="24"/>
                <w:szCs w:val="24"/>
              </w:rPr>
              <w:t>主題或單元活動內容</w:t>
            </w:r>
          </w:p>
        </w:tc>
        <w:tc>
          <w:tcPr>
            <w:tcW w:w="850" w:type="dxa"/>
            <w:vAlign w:val="center"/>
          </w:tcPr>
          <w:p w:rsidR="00ED22BA" w:rsidRPr="00224EF7" w:rsidRDefault="00ED22BA" w:rsidP="00ED22BA">
            <w:pPr>
              <w:jc w:val="center"/>
              <w:rPr>
                <w:rFonts w:ascii="標楷體" w:eastAsia="標楷體" w:hAnsi="標楷體" w:cs="標楷體"/>
                <w:sz w:val="24"/>
                <w:szCs w:val="24"/>
              </w:rPr>
            </w:pPr>
            <w:r w:rsidRPr="00224EF7">
              <w:rPr>
                <w:rFonts w:ascii="標楷體" w:eastAsia="標楷體" w:hAnsi="標楷體" w:cs="標楷體"/>
                <w:sz w:val="24"/>
                <w:szCs w:val="24"/>
              </w:rPr>
              <w:t>節數</w:t>
            </w:r>
          </w:p>
        </w:tc>
        <w:tc>
          <w:tcPr>
            <w:tcW w:w="1701" w:type="dxa"/>
            <w:vAlign w:val="center"/>
          </w:tcPr>
          <w:p w:rsidR="00ED22BA" w:rsidRPr="00224EF7" w:rsidRDefault="00ED22BA" w:rsidP="00ED22BA">
            <w:pPr>
              <w:jc w:val="center"/>
              <w:rPr>
                <w:rFonts w:ascii="標楷體" w:eastAsia="標楷體" w:hAnsi="標楷體" w:cs="標楷體"/>
                <w:sz w:val="24"/>
                <w:szCs w:val="24"/>
              </w:rPr>
            </w:pPr>
            <w:r w:rsidRPr="00224EF7">
              <w:rPr>
                <w:rFonts w:ascii="標楷體" w:eastAsia="標楷體" w:hAnsi="標楷體" w:cs="標楷體"/>
                <w:sz w:val="24"/>
                <w:szCs w:val="24"/>
              </w:rPr>
              <w:t>使用教材</w:t>
            </w:r>
          </w:p>
        </w:tc>
        <w:tc>
          <w:tcPr>
            <w:tcW w:w="1276" w:type="dxa"/>
            <w:vAlign w:val="center"/>
          </w:tcPr>
          <w:p w:rsidR="00ED22BA" w:rsidRPr="00224EF7" w:rsidRDefault="00ED22BA" w:rsidP="00ED22BA">
            <w:pPr>
              <w:jc w:val="center"/>
              <w:rPr>
                <w:rFonts w:ascii="標楷體" w:eastAsia="標楷體" w:hAnsi="標楷體" w:cs="標楷體"/>
                <w:sz w:val="24"/>
                <w:szCs w:val="24"/>
              </w:rPr>
            </w:pPr>
            <w:r w:rsidRPr="00224EF7">
              <w:rPr>
                <w:rFonts w:ascii="標楷體" w:eastAsia="標楷體" w:hAnsi="標楷體" w:cs="標楷體"/>
                <w:sz w:val="24"/>
                <w:szCs w:val="24"/>
              </w:rPr>
              <w:t>評量方式</w:t>
            </w:r>
          </w:p>
        </w:tc>
        <w:tc>
          <w:tcPr>
            <w:tcW w:w="992" w:type="dxa"/>
            <w:vAlign w:val="center"/>
          </w:tcPr>
          <w:p w:rsidR="00ED22BA" w:rsidRPr="00224EF7" w:rsidRDefault="00ED22BA" w:rsidP="00ED22BA">
            <w:pPr>
              <w:jc w:val="center"/>
              <w:rPr>
                <w:rFonts w:ascii="標楷體" w:eastAsia="標楷體" w:hAnsi="標楷體" w:cs="標楷體"/>
                <w:sz w:val="24"/>
                <w:szCs w:val="24"/>
              </w:rPr>
            </w:pPr>
            <w:r w:rsidRPr="00224EF7">
              <w:rPr>
                <w:rFonts w:ascii="標楷體" w:eastAsia="標楷體" w:hAnsi="標楷體" w:cs="標楷體"/>
                <w:sz w:val="24"/>
                <w:szCs w:val="24"/>
              </w:rPr>
              <w:t>備註</w:t>
            </w:r>
          </w:p>
        </w:tc>
      </w:tr>
      <w:tr w:rsidR="00ED22BA" w:rsidRPr="00C81478" w:rsidTr="00314854">
        <w:trPr>
          <w:trHeight w:val="1580"/>
        </w:trPr>
        <w:tc>
          <w:tcPr>
            <w:tcW w:w="1446" w:type="dxa"/>
            <w:tcBorders>
              <w:bottom w:val="single" w:sz="4" w:space="0" w:color="000000"/>
            </w:tcBorders>
            <w:vAlign w:val="center"/>
          </w:tcPr>
          <w:p w:rsidR="006A0DFE" w:rsidRPr="00361CC8" w:rsidRDefault="006A0DFE" w:rsidP="00361CC8">
            <w:pPr>
              <w:jc w:val="center"/>
              <w:rPr>
                <w:rFonts w:ascii="標楷體" w:eastAsia="標楷體" w:hAnsi="標楷體"/>
                <w:sz w:val="24"/>
                <w:szCs w:val="24"/>
              </w:rPr>
            </w:pPr>
            <w:r w:rsidRPr="00361CC8">
              <w:rPr>
                <w:rFonts w:ascii="標楷體" w:eastAsia="標楷體" w:hAnsi="標楷體" w:hint="eastAsia"/>
                <w:sz w:val="24"/>
                <w:szCs w:val="24"/>
              </w:rPr>
              <w:t>第一週</w:t>
            </w:r>
          </w:p>
          <w:p w:rsidR="00845BAD" w:rsidRDefault="006A0DFE" w:rsidP="00845BAD">
            <w:pPr>
              <w:jc w:val="left"/>
              <w:rPr>
                <w:rFonts w:ascii="標楷體" w:eastAsia="標楷體" w:hAnsi="標楷體"/>
                <w:sz w:val="24"/>
                <w:szCs w:val="24"/>
              </w:rPr>
            </w:pPr>
            <w:r w:rsidRPr="00361CC8">
              <w:rPr>
                <w:rFonts w:ascii="標楷體" w:eastAsia="標楷體" w:hAnsi="標楷體" w:hint="eastAsia"/>
                <w:sz w:val="24"/>
                <w:szCs w:val="24"/>
              </w:rPr>
              <w:t>2/</w:t>
            </w:r>
            <w:r w:rsidR="00164CE9" w:rsidRPr="00361CC8">
              <w:rPr>
                <w:rFonts w:ascii="標楷體" w:eastAsia="標楷體" w:hAnsi="標楷體"/>
                <w:sz w:val="24"/>
                <w:szCs w:val="24"/>
              </w:rPr>
              <w:t>1</w:t>
            </w:r>
            <w:r w:rsidR="00845BAD">
              <w:rPr>
                <w:rFonts w:ascii="標楷體" w:eastAsia="標楷體" w:hAnsi="標楷體" w:hint="eastAsia"/>
                <w:sz w:val="24"/>
                <w:szCs w:val="24"/>
              </w:rPr>
              <w:t>4</w:t>
            </w:r>
            <w:r w:rsidR="00DB62D4">
              <w:rPr>
                <w:rFonts w:ascii="標楷體" w:eastAsia="標楷體" w:hAnsi="標楷體" w:hint="eastAsia"/>
                <w:sz w:val="24"/>
                <w:szCs w:val="24"/>
              </w:rPr>
              <w:t>~2/20</w:t>
            </w:r>
          </w:p>
          <w:p w:rsidR="00ED22BA" w:rsidRPr="00361CC8" w:rsidRDefault="00845BAD" w:rsidP="00845BAD">
            <w:pPr>
              <w:jc w:val="left"/>
              <w:rPr>
                <w:rFonts w:ascii="標楷體" w:eastAsia="標楷體" w:hAnsi="標楷體"/>
                <w:sz w:val="24"/>
                <w:szCs w:val="24"/>
              </w:rPr>
            </w:pPr>
            <w:r>
              <w:rPr>
                <w:rFonts w:ascii="標楷體" w:eastAsia="標楷體" w:hAnsi="標楷體" w:hint="eastAsia"/>
                <w:sz w:val="24"/>
                <w:szCs w:val="24"/>
              </w:rPr>
              <w:t xml:space="preserve">  </w:t>
            </w:r>
            <w:bookmarkStart w:id="0" w:name="_GoBack"/>
            <w:bookmarkEnd w:id="0"/>
            <w:r w:rsidRPr="00DB62D4">
              <w:rPr>
                <w:rFonts w:ascii="標楷體" w:eastAsia="標楷體" w:hAnsi="標楷體" w:hint="eastAsia"/>
                <w:sz w:val="16"/>
                <w:szCs w:val="24"/>
              </w:rPr>
              <w:t>(</w:t>
            </w:r>
            <w:r>
              <w:rPr>
                <w:rFonts w:ascii="標楷體" w:eastAsia="標楷體" w:hAnsi="標楷體" w:hint="eastAsia"/>
                <w:sz w:val="16"/>
                <w:szCs w:val="24"/>
              </w:rPr>
              <w:t>開學週</w:t>
            </w:r>
            <w:r w:rsidRPr="00DB62D4">
              <w:rPr>
                <w:rFonts w:ascii="標楷體" w:eastAsia="標楷體" w:hAnsi="標楷體" w:hint="eastAsia"/>
                <w:sz w:val="16"/>
                <w:szCs w:val="24"/>
              </w:rPr>
              <w:t>)</w:t>
            </w:r>
          </w:p>
        </w:tc>
        <w:tc>
          <w:tcPr>
            <w:tcW w:w="2551" w:type="dxa"/>
            <w:tcBorders>
              <w:bottom w:val="single" w:sz="4" w:space="0" w:color="000000"/>
            </w:tcBorders>
          </w:tcPr>
          <w:p w:rsidR="00314854" w:rsidRPr="00361CC8" w:rsidRDefault="00314854" w:rsidP="00314854">
            <w:pPr>
              <w:snapToGrid w:val="0"/>
              <w:spacing w:before="57" w:after="57"/>
              <w:ind w:left="57" w:right="57"/>
              <w:rPr>
                <w:rFonts w:ascii="標楷體" w:eastAsia="標楷體" w:hAnsi="標楷體"/>
                <w:szCs w:val="24"/>
              </w:rPr>
            </w:pPr>
            <w:r w:rsidRPr="00361CC8">
              <w:rPr>
                <w:rFonts w:ascii="標楷體" w:eastAsia="標楷體" w:hAnsi="標楷體" w:hint="eastAsia"/>
                <w:szCs w:val="24"/>
              </w:rPr>
              <w:t>1-2-1 描述居住地方的自然與人文特性。</w:t>
            </w:r>
          </w:p>
          <w:p w:rsidR="00314854" w:rsidRPr="00361CC8" w:rsidRDefault="00314854" w:rsidP="00314854">
            <w:pPr>
              <w:snapToGrid w:val="0"/>
              <w:spacing w:before="57" w:after="57"/>
              <w:ind w:left="57" w:right="57"/>
              <w:rPr>
                <w:rFonts w:ascii="標楷體" w:eastAsia="標楷體" w:hAnsi="標楷體"/>
                <w:szCs w:val="24"/>
              </w:rPr>
            </w:pPr>
            <w:r w:rsidRPr="00361CC8">
              <w:rPr>
                <w:rFonts w:ascii="標楷體" w:eastAsia="標楷體" w:hAnsi="標楷體" w:hint="eastAsia"/>
                <w:szCs w:val="24"/>
              </w:rPr>
              <w:t>1-2-2 描述不同地方居民的生活方式。</w:t>
            </w:r>
          </w:p>
          <w:p w:rsidR="00314854" w:rsidRPr="00361CC8" w:rsidRDefault="00314854" w:rsidP="00314854">
            <w:pPr>
              <w:snapToGrid w:val="0"/>
              <w:spacing w:before="57" w:after="57"/>
              <w:ind w:left="57" w:right="57"/>
              <w:rPr>
                <w:rFonts w:ascii="標楷體" w:eastAsia="標楷體" w:hAnsi="標楷體"/>
                <w:szCs w:val="24"/>
              </w:rPr>
            </w:pPr>
            <w:r w:rsidRPr="00361CC8">
              <w:rPr>
                <w:rFonts w:ascii="標楷體" w:eastAsia="標楷體" w:hAnsi="標楷體" w:hint="eastAsia"/>
                <w:szCs w:val="24"/>
              </w:rPr>
              <w:t>1-2-8 覺察生活空間的型態具有地區性差異。</w:t>
            </w:r>
          </w:p>
          <w:p w:rsidR="00314854" w:rsidRPr="00361CC8" w:rsidRDefault="00314854" w:rsidP="00314854">
            <w:pPr>
              <w:snapToGrid w:val="0"/>
              <w:spacing w:before="57" w:after="57"/>
              <w:ind w:left="57" w:right="57"/>
              <w:rPr>
                <w:rFonts w:ascii="標楷體" w:eastAsia="標楷體" w:hAnsi="標楷體"/>
                <w:color w:val="0000FF"/>
                <w:szCs w:val="24"/>
              </w:rPr>
            </w:pPr>
            <w:r w:rsidRPr="00361CC8">
              <w:rPr>
                <w:rFonts w:ascii="標楷體" w:eastAsia="標楷體" w:hAnsi="標楷體" w:hint="eastAsia"/>
                <w:color w:val="0000FF"/>
                <w:szCs w:val="24"/>
              </w:rPr>
              <w:t>【環境教育】</w:t>
            </w:r>
          </w:p>
          <w:p w:rsidR="00314854" w:rsidRPr="00361CC8" w:rsidRDefault="00314854" w:rsidP="00314854">
            <w:pPr>
              <w:snapToGrid w:val="0"/>
              <w:spacing w:before="57" w:after="57"/>
              <w:ind w:left="57" w:right="57"/>
              <w:rPr>
                <w:rFonts w:ascii="標楷體" w:eastAsia="標楷體" w:hAnsi="標楷體"/>
                <w:color w:val="0000FF"/>
                <w:szCs w:val="24"/>
              </w:rPr>
            </w:pPr>
            <w:r w:rsidRPr="00361CC8">
              <w:rPr>
                <w:rFonts w:ascii="標楷體" w:eastAsia="標楷體" w:hAnsi="標楷體" w:hint="eastAsia"/>
                <w:color w:val="0000FF"/>
                <w:szCs w:val="24"/>
              </w:rPr>
              <w:t>3-2-3尊重不同族群與文化背景對環境的態度及行為。</w:t>
            </w:r>
          </w:p>
          <w:p w:rsidR="00314854" w:rsidRPr="00361CC8" w:rsidRDefault="00314854" w:rsidP="00314854">
            <w:pPr>
              <w:snapToGrid w:val="0"/>
              <w:spacing w:before="57" w:after="57"/>
              <w:ind w:left="57" w:right="57"/>
              <w:rPr>
                <w:rFonts w:ascii="標楷體" w:eastAsia="標楷體" w:hAnsi="標楷體"/>
                <w:color w:val="0000FF"/>
                <w:szCs w:val="24"/>
              </w:rPr>
            </w:pPr>
            <w:r w:rsidRPr="00361CC8">
              <w:rPr>
                <w:rFonts w:ascii="標楷體" w:eastAsia="標楷體" w:hAnsi="標楷體" w:hint="eastAsia"/>
                <w:color w:val="0000FF"/>
                <w:szCs w:val="24"/>
              </w:rPr>
              <w:t>【海洋教育】</w:t>
            </w:r>
          </w:p>
          <w:p w:rsidR="00ED22BA" w:rsidRPr="00361CC8" w:rsidRDefault="00314854" w:rsidP="00314854">
            <w:pPr>
              <w:rPr>
                <w:rFonts w:ascii="標楷體" w:eastAsia="標楷體" w:hAnsi="標楷體" w:cs="標楷體"/>
                <w:szCs w:val="24"/>
              </w:rPr>
            </w:pPr>
            <w:r w:rsidRPr="00361CC8">
              <w:rPr>
                <w:rFonts w:ascii="標楷體" w:eastAsia="標楷體" w:hAnsi="標楷體" w:hint="eastAsia"/>
                <w:color w:val="0000FF"/>
                <w:szCs w:val="24"/>
              </w:rPr>
              <w:t>1-2-4描述臨海或溪流附近地區居民的生活方式。</w:t>
            </w:r>
          </w:p>
        </w:tc>
        <w:tc>
          <w:tcPr>
            <w:tcW w:w="5529" w:type="dxa"/>
            <w:tcBorders>
              <w:bottom w:val="single" w:sz="4" w:space="0" w:color="000000"/>
            </w:tcBorders>
          </w:tcPr>
          <w:p w:rsidR="00314854" w:rsidRPr="00361CC8" w:rsidRDefault="00314854" w:rsidP="00314854">
            <w:pPr>
              <w:snapToGrid w:val="0"/>
              <w:spacing w:before="57" w:after="57"/>
              <w:ind w:left="57" w:right="57"/>
              <w:rPr>
                <w:rFonts w:ascii="標楷體" w:eastAsia="標楷體" w:hAnsi="標楷體"/>
                <w:color w:val="00B050"/>
                <w:szCs w:val="24"/>
              </w:rPr>
            </w:pPr>
            <w:r w:rsidRPr="00361CC8">
              <w:rPr>
                <w:rFonts w:ascii="標楷體" w:eastAsia="標楷體" w:hAnsi="標楷體" w:hint="eastAsia"/>
                <w:color w:val="00B050"/>
                <w:szCs w:val="24"/>
              </w:rPr>
              <w:t>第一單元飲水思源</w:t>
            </w:r>
          </w:p>
          <w:p w:rsidR="00314854" w:rsidRPr="00361CC8" w:rsidRDefault="00314854" w:rsidP="00314854">
            <w:pPr>
              <w:snapToGrid w:val="0"/>
              <w:spacing w:before="57" w:after="57"/>
              <w:ind w:left="57" w:right="57"/>
              <w:rPr>
                <w:rFonts w:ascii="標楷體" w:eastAsia="標楷體" w:hAnsi="標楷體"/>
                <w:color w:val="7030A0"/>
                <w:szCs w:val="24"/>
              </w:rPr>
            </w:pPr>
            <w:r w:rsidRPr="00361CC8">
              <w:rPr>
                <w:rFonts w:ascii="標楷體" w:eastAsia="標楷體" w:hAnsi="標楷體" w:hint="eastAsia"/>
                <w:color w:val="7030A0"/>
                <w:szCs w:val="24"/>
              </w:rPr>
              <w:t>第1課家鄉的居民</w:t>
            </w:r>
          </w:p>
          <w:p w:rsidR="00314854" w:rsidRPr="00361CC8" w:rsidRDefault="00314854" w:rsidP="00314854">
            <w:pPr>
              <w:snapToGrid w:val="0"/>
              <w:spacing w:before="57" w:after="57"/>
              <w:ind w:left="57" w:right="57"/>
              <w:rPr>
                <w:rFonts w:ascii="標楷體" w:eastAsia="標楷體" w:hAnsi="標楷體"/>
                <w:color w:val="FF00FF"/>
                <w:szCs w:val="24"/>
              </w:rPr>
            </w:pPr>
            <w:r w:rsidRPr="00361CC8">
              <w:rPr>
                <w:rFonts w:ascii="標楷體" w:eastAsia="標楷體" w:hAnsi="標楷體" w:hint="eastAsia"/>
                <w:color w:val="FF00FF"/>
                <w:szCs w:val="24"/>
              </w:rPr>
              <w:t>【活動一】祖先來源調查</w:t>
            </w:r>
          </w:p>
          <w:p w:rsidR="00314854" w:rsidRPr="00361CC8" w:rsidRDefault="00314854" w:rsidP="00314854">
            <w:pPr>
              <w:snapToGrid w:val="0"/>
              <w:spacing w:before="57" w:after="57"/>
              <w:ind w:left="57" w:right="57"/>
              <w:rPr>
                <w:rFonts w:ascii="標楷體" w:eastAsia="標楷體" w:hAnsi="標楷體"/>
                <w:szCs w:val="24"/>
              </w:rPr>
            </w:pPr>
            <w:r w:rsidRPr="00361CC8">
              <w:rPr>
                <w:rFonts w:ascii="標楷體" w:eastAsia="標楷體" w:hAnsi="標楷體" w:hint="eastAsia"/>
                <w:szCs w:val="24"/>
              </w:rPr>
              <w:t>1.引起動機：教師說「唐山過臺灣」的故事給學生聽，引起學生的學習興趣。</w:t>
            </w:r>
          </w:p>
          <w:p w:rsidR="00314854" w:rsidRPr="00361CC8" w:rsidRDefault="00314854" w:rsidP="00314854">
            <w:pPr>
              <w:snapToGrid w:val="0"/>
              <w:spacing w:before="57" w:after="57"/>
              <w:ind w:left="57" w:right="57"/>
              <w:rPr>
                <w:rFonts w:ascii="標楷體" w:eastAsia="標楷體" w:hAnsi="標楷體"/>
                <w:szCs w:val="24"/>
              </w:rPr>
            </w:pPr>
            <w:r w:rsidRPr="00361CC8">
              <w:rPr>
                <w:rFonts w:ascii="標楷體" w:eastAsia="標楷體" w:hAnsi="標楷體" w:hint="eastAsia"/>
                <w:szCs w:val="24"/>
              </w:rPr>
              <w:t>2.討論與發表：學生聽完故事，分組討論問題。</w:t>
            </w:r>
          </w:p>
          <w:p w:rsidR="00314854" w:rsidRPr="00361CC8" w:rsidRDefault="00224EF7" w:rsidP="00224EF7">
            <w:pPr>
              <w:snapToGrid w:val="0"/>
              <w:spacing w:before="57" w:after="57"/>
              <w:ind w:right="57" w:firstLine="0"/>
              <w:rPr>
                <w:rFonts w:ascii="標楷體" w:eastAsia="標楷體" w:hAnsi="標楷體"/>
                <w:szCs w:val="24"/>
              </w:rPr>
            </w:pPr>
            <w:r w:rsidRPr="00361CC8">
              <w:rPr>
                <w:rFonts w:ascii="標楷體" w:eastAsia="標楷體" w:hAnsi="標楷體" w:hint="eastAsia"/>
                <w:szCs w:val="24"/>
              </w:rPr>
              <w:t>針對台灣近百年來歷代祖先不同方式，先後順序來台。</w:t>
            </w:r>
          </w:p>
          <w:p w:rsidR="00224EF7" w:rsidRPr="00361CC8" w:rsidRDefault="00224EF7" w:rsidP="00224EF7">
            <w:pPr>
              <w:snapToGrid w:val="0"/>
              <w:spacing w:before="57" w:after="57"/>
              <w:ind w:right="57" w:firstLine="0"/>
              <w:rPr>
                <w:rFonts w:ascii="標楷體" w:eastAsia="標楷體" w:hAnsi="標楷體"/>
                <w:szCs w:val="24"/>
              </w:rPr>
            </w:pPr>
            <w:r w:rsidRPr="00361CC8">
              <w:rPr>
                <w:rFonts w:ascii="標楷體" w:eastAsia="標楷體" w:hAnsi="標楷體" w:hint="eastAsia"/>
                <w:szCs w:val="24"/>
              </w:rPr>
              <w:t>請同學練習做表格式比較。</w:t>
            </w:r>
          </w:p>
          <w:p w:rsidR="00224EF7" w:rsidRPr="00361CC8" w:rsidRDefault="00314854" w:rsidP="00224EF7">
            <w:pPr>
              <w:snapToGrid w:val="0"/>
              <w:spacing w:before="57" w:after="57"/>
              <w:ind w:left="57" w:right="57" w:firstLine="0"/>
              <w:rPr>
                <w:rFonts w:ascii="標楷體" w:eastAsia="標楷體" w:hAnsi="標楷體"/>
                <w:szCs w:val="24"/>
              </w:rPr>
            </w:pPr>
            <w:r w:rsidRPr="00361CC8">
              <w:rPr>
                <w:rFonts w:ascii="標楷體" w:eastAsia="標楷體" w:hAnsi="標楷體" w:hint="eastAsia"/>
                <w:szCs w:val="24"/>
              </w:rPr>
              <w:t>3.觀察與討論：</w:t>
            </w:r>
            <w:r w:rsidR="00224EF7" w:rsidRPr="00361CC8">
              <w:rPr>
                <w:rFonts w:ascii="標楷體" w:eastAsia="標楷體" w:hAnsi="標楷體" w:hint="eastAsia"/>
                <w:szCs w:val="24"/>
              </w:rPr>
              <w:t xml:space="preserve">教師引導學生閱讀與觀察課本第8、第9頁的課文及圖片，並請學生回答問題。 </w:t>
            </w:r>
          </w:p>
          <w:p w:rsidR="00314854" w:rsidRPr="00361CC8" w:rsidRDefault="00314854" w:rsidP="00314854">
            <w:pPr>
              <w:snapToGrid w:val="0"/>
              <w:spacing w:before="57" w:after="57"/>
              <w:ind w:left="57" w:right="57"/>
              <w:rPr>
                <w:rFonts w:ascii="標楷體" w:eastAsia="標楷體" w:hAnsi="標楷體"/>
                <w:szCs w:val="24"/>
              </w:rPr>
            </w:pPr>
          </w:p>
          <w:p w:rsidR="00314854" w:rsidRPr="00361CC8" w:rsidRDefault="00314854" w:rsidP="00314854">
            <w:pPr>
              <w:snapToGrid w:val="0"/>
              <w:spacing w:before="57" w:after="57"/>
              <w:ind w:left="57" w:right="57"/>
              <w:rPr>
                <w:rFonts w:ascii="標楷體" w:eastAsia="標楷體" w:hAnsi="標楷體"/>
                <w:szCs w:val="24"/>
              </w:rPr>
            </w:pPr>
            <w:r w:rsidRPr="00361CC8">
              <w:rPr>
                <w:rFonts w:ascii="標楷體" w:eastAsia="標楷體" w:hAnsi="標楷體" w:hint="eastAsia"/>
                <w:szCs w:val="24"/>
              </w:rPr>
              <w:t>4.資料蒐集與分享：教師可參閱第35~38頁補充資料，介紹早期原住民族生活、閩粵移民原因和經過，同時流有漢人和原住民族的血液。</w:t>
            </w:r>
          </w:p>
          <w:p w:rsidR="00ED22BA" w:rsidRDefault="00314854" w:rsidP="00314854">
            <w:pPr>
              <w:rPr>
                <w:rFonts w:ascii="標楷體" w:eastAsia="標楷體" w:hAnsi="標楷體"/>
                <w:szCs w:val="24"/>
              </w:rPr>
            </w:pPr>
            <w:r w:rsidRPr="00361CC8">
              <w:rPr>
                <w:rFonts w:ascii="標楷體" w:eastAsia="標楷體" w:hAnsi="標楷體" w:hint="eastAsia"/>
                <w:szCs w:val="24"/>
              </w:rPr>
              <w:t>5.統整：我們可以從訪問家中長輩了解自己祖先的來源，也可以進一步了解家鄉居民的祖先來源。</w:t>
            </w:r>
          </w:p>
          <w:p w:rsidR="00361CC8" w:rsidRDefault="00361CC8" w:rsidP="00314854">
            <w:pPr>
              <w:rPr>
                <w:rFonts w:ascii="標楷體" w:eastAsia="標楷體" w:hAnsi="標楷體"/>
                <w:szCs w:val="24"/>
              </w:rPr>
            </w:pPr>
          </w:p>
          <w:p w:rsidR="00361CC8" w:rsidRDefault="00361CC8" w:rsidP="00314854">
            <w:pPr>
              <w:rPr>
                <w:rFonts w:ascii="標楷體" w:eastAsia="標楷體" w:hAnsi="標楷體"/>
                <w:szCs w:val="24"/>
              </w:rPr>
            </w:pPr>
          </w:p>
          <w:p w:rsidR="00361CC8" w:rsidRDefault="00361CC8" w:rsidP="00314854">
            <w:pPr>
              <w:rPr>
                <w:rFonts w:ascii="標楷體" w:eastAsia="標楷體" w:hAnsi="標楷體"/>
                <w:szCs w:val="24"/>
              </w:rPr>
            </w:pPr>
          </w:p>
          <w:p w:rsidR="00361CC8" w:rsidRPr="00361CC8" w:rsidRDefault="00361CC8" w:rsidP="00314854">
            <w:pPr>
              <w:rPr>
                <w:rFonts w:ascii="標楷體" w:eastAsia="標楷體" w:hAnsi="標楷體" w:cs="標楷體"/>
                <w:szCs w:val="24"/>
              </w:rPr>
            </w:pPr>
          </w:p>
        </w:tc>
        <w:tc>
          <w:tcPr>
            <w:tcW w:w="850" w:type="dxa"/>
            <w:tcBorders>
              <w:bottom w:val="single" w:sz="4" w:space="0" w:color="000000"/>
            </w:tcBorders>
            <w:vAlign w:val="center"/>
          </w:tcPr>
          <w:p w:rsidR="00ED22BA" w:rsidRPr="00361CC8" w:rsidRDefault="00314854" w:rsidP="00314854">
            <w:pPr>
              <w:ind w:left="264" w:hanging="264"/>
              <w:jc w:val="center"/>
              <w:rPr>
                <w:rFonts w:ascii="標楷體" w:eastAsia="標楷體" w:hAnsi="標楷體" w:cs="標楷體"/>
                <w:szCs w:val="24"/>
              </w:rPr>
            </w:pPr>
            <w:r w:rsidRPr="00361CC8">
              <w:rPr>
                <w:rFonts w:ascii="標楷體" w:eastAsia="標楷體" w:hAnsi="標楷體" w:cs="標楷體" w:hint="eastAsia"/>
                <w:szCs w:val="24"/>
              </w:rPr>
              <w:t>3</w:t>
            </w:r>
          </w:p>
        </w:tc>
        <w:tc>
          <w:tcPr>
            <w:tcW w:w="1701" w:type="dxa"/>
            <w:tcBorders>
              <w:bottom w:val="single" w:sz="4" w:space="0" w:color="000000"/>
            </w:tcBorders>
          </w:tcPr>
          <w:p w:rsidR="00314854" w:rsidRPr="00361CC8" w:rsidRDefault="00314854" w:rsidP="00314854">
            <w:pPr>
              <w:snapToGrid w:val="0"/>
              <w:spacing w:before="57" w:after="57"/>
              <w:ind w:left="57" w:right="57"/>
              <w:rPr>
                <w:rFonts w:ascii="標楷體" w:eastAsia="標楷體" w:hAnsi="標楷體"/>
                <w:szCs w:val="24"/>
              </w:rPr>
            </w:pPr>
            <w:r w:rsidRPr="00361CC8">
              <w:rPr>
                <w:rFonts w:ascii="標楷體" w:eastAsia="標楷體" w:hAnsi="標楷體" w:hint="eastAsia"/>
                <w:szCs w:val="24"/>
              </w:rPr>
              <w:t>康軒版教材</w:t>
            </w:r>
          </w:p>
          <w:p w:rsidR="00314854" w:rsidRPr="00361CC8" w:rsidRDefault="00314854" w:rsidP="00314854">
            <w:pPr>
              <w:spacing w:line="0" w:lineRule="atLeast"/>
              <w:ind w:left="57" w:right="57"/>
              <w:rPr>
                <w:rFonts w:ascii="標楷體" w:eastAsia="標楷體" w:hAnsi="標楷體"/>
                <w:szCs w:val="24"/>
              </w:rPr>
            </w:pPr>
            <w:r w:rsidRPr="00361CC8">
              <w:rPr>
                <w:rFonts w:ascii="標楷體" w:eastAsia="標楷體" w:hAnsi="標楷體" w:hint="eastAsia"/>
                <w:szCs w:val="24"/>
              </w:rPr>
              <w:t>第一單元飲水思源</w:t>
            </w:r>
          </w:p>
          <w:p w:rsidR="00314854" w:rsidRPr="00361CC8" w:rsidRDefault="00314854" w:rsidP="00314854">
            <w:pPr>
              <w:snapToGrid w:val="0"/>
              <w:spacing w:before="57" w:after="57"/>
              <w:ind w:left="57" w:right="57"/>
              <w:rPr>
                <w:rFonts w:ascii="標楷體" w:eastAsia="標楷體" w:hAnsi="標楷體"/>
                <w:szCs w:val="24"/>
              </w:rPr>
            </w:pPr>
            <w:r w:rsidRPr="00361CC8">
              <w:rPr>
                <w:rFonts w:ascii="標楷體" w:eastAsia="標楷體" w:hAnsi="標楷體" w:hint="eastAsia"/>
                <w:szCs w:val="24"/>
              </w:rPr>
              <w:t>第1課家鄉的居民</w:t>
            </w:r>
          </w:p>
          <w:p w:rsidR="00314854" w:rsidRPr="00361CC8" w:rsidRDefault="00314854" w:rsidP="00314854">
            <w:pPr>
              <w:snapToGrid w:val="0"/>
              <w:spacing w:line="240" w:lineRule="exact"/>
              <w:ind w:left="57" w:right="57"/>
              <w:rPr>
                <w:rFonts w:ascii="標楷體" w:eastAsia="標楷體" w:hAnsi="標楷體"/>
                <w:szCs w:val="24"/>
              </w:rPr>
            </w:pPr>
            <w:r w:rsidRPr="00361CC8">
              <w:rPr>
                <w:rFonts w:ascii="標楷體" w:eastAsia="標楷體" w:hAnsi="標楷體" w:hint="eastAsia"/>
                <w:szCs w:val="24"/>
              </w:rPr>
              <w:t>教學媒體</w:t>
            </w:r>
          </w:p>
          <w:p w:rsidR="00ED22BA" w:rsidRPr="00361CC8" w:rsidRDefault="00ED22BA" w:rsidP="00ED22BA">
            <w:pPr>
              <w:rPr>
                <w:rFonts w:ascii="標楷體" w:eastAsia="標楷體" w:hAnsi="標楷體" w:cs="標楷體"/>
                <w:szCs w:val="24"/>
              </w:rPr>
            </w:pPr>
          </w:p>
        </w:tc>
        <w:tc>
          <w:tcPr>
            <w:tcW w:w="1276" w:type="dxa"/>
            <w:tcBorders>
              <w:bottom w:val="single" w:sz="4" w:space="0" w:color="000000"/>
            </w:tcBorders>
          </w:tcPr>
          <w:p w:rsidR="00314854" w:rsidRPr="00361CC8" w:rsidRDefault="00314854" w:rsidP="00314854">
            <w:pPr>
              <w:snapToGrid w:val="0"/>
              <w:spacing w:before="57" w:after="57"/>
              <w:ind w:left="57" w:right="57"/>
              <w:rPr>
                <w:rFonts w:ascii="標楷體" w:eastAsia="標楷體" w:hAnsi="標楷體"/>
                <w:szCs w:val="24"/>
              </w:rPr>
            </w:pPr>
            <w:r w:rsidRPr="00361CC8">
              <w:rPr>
                <w:rFonts w:ascii="標楷體" w:eastAsia="標楷體" w:hAnsi="標楷體" w:hint="eastAsia"/>
                <w:szCs w:val="24"/>
              </w:rPr>
              <w:t>1.口頭評量</w:t>
            </w:r>
          </w:p>
          <w:p w:rsidR="00314854" w:rsidRPr="00361CC8" w:rsidRDefault="00314854" w:rsidP="00314854">
            <w:pPr>
              <w:snapToGrid w:val="0"/>
              <w:spacing w:before="57" w:after="57"/>
              <w:ind w:left="57" w:right="57"/>
              <w:rPr>
                <w:rFonts w:ascii="標楷體" w:eastAsia="標楷體" w:hAnsi="標楷體"/>
                <w:szCs w:val="24"/>
              </w:rPr>
            </w:pPr>
            <w:r w:rsidRPr="00361CC8">
              <w:rPr>
                <w:rFonts w:ascii="標楷體" w:eastAsia="標楷體" w:hAnsi="標楷體" w:hint="eastAsia"/>
                <w:szCs w:val="24"/>
              </w:rPr>
              <w:t>2.實作評量</w:t>
            </w:r>
          </w:p>
          <w:p w:rsidR="00ED22BA" w:rsidRPr="00361CC8" w:rsidRDefault="00314854" w:rsidP="00314854">
            <w:pPr>
              <w:ind w:left="-18" w:hanging="5"/>
              <w:rPr>
                <w:rFonts w:ascii="標楷體" w:eastAsia="標楷體" w:hAnsi="標楷體" w:cs="標楷體"/>
                <w:szCs w:val="24"/>
              </w:rPr>
            </w:pPr>
            <w:r w:rsidRPr="00361CC8">
              <w:rPr>
                <w:rFonts w:ascii="標楷體" w:eastAsia="標楷體" w:hAnsi="標楷體" w:hint="eastAsia"/>
                <w:szCs w:val="24"/>
              </w:rPr>
              <w:t>3.習作練習</w:t>
            </w:r>
          </w:p>
        </w:tc>
        <w:tc>
          <w:tcPr>
            <w:tcW w:w="992" w:type="dxa"/>
            <w:tcBorders>
              <w:bottom w:val="single" w:sz="4" w:space="0" w:color="000000"/>
            </w:tcBorders>
          </w:tcPr>
          <w:p w:rsidR="00ED22BA" w:rsidRPr="00224EF7" w:rsidRDefault="00ED22BA" w:rsidP="00ED22BA">
            <w:pPr>
              <w:ind w:left="-18" w:hanging="5"/>
              <w:rPr>
                <w:rFonts w:ascii="標楷體" w:eastAsia="標楷體" w:hAnsi="標楷體" w:cs="標楷體"/>
                <w:sz w:val="24"/>
                <w:szCs w:val="24"/>
              </w:rPr>
            </w:pPr>
          </w:p>
        </w:tc>
      </w:tr>
    </w:tbl>
    <w:p w:rsidR="00314854" w:rsidRDefault="00314854">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2"/>
        <w:gridCol w:w="2272"/>
        <w:gridCol w:w="7300"/>
        <w:gridCol w:w="560"/>
        <w:gridCol w:w="1728"/>
        <w:gridCol w:w="1450"/>
        <w:gridCol w:w="486"/>
      </w:tblGrid>
      <w:tr w:rsidR="00314854" w:rsidRPr="002F5783" w:rsidTr="007F56A6">
        <w:trPr>
          <w:cantSplit/>
          <w:tblHeader/>
          <w:jc w:val="center"/>
        </w:trPr>
        <w:tc>
          <w:tcPr>
            <w:tcW w:w="1532" w:type="dxa"/>
            <w:vAlign w:val="center"/>
          </w:tcPr>
          <w:p w:rsidR="00314854" w:rsidRPr="00361CC8" w:rsidRDefault="00342949" w:rsidP="007F56A6">
            <w:pPr>
              <w:jc w:val="center"/>
              <w:rPr>
                <w:rFonts w:ascii="標楷體" w:eastAsia="標楷體" w:hAnsi="標楷體"/>
              </w:rPr>
            </w:pPr>
            <w:r w:rsidRPr="00361CC8">
              <w:rPr>
                <w:rFonts w:ascii="標楷體" w:eastAsia="標楷體" w:hAnsi="標楷體" w:hint="eastAsia"/>
              </w:rPr>
              <w:lastRenderedPageBreak/>
              <w:t>教</w:t>
            </w:r>
            <w:r w:rsidR="00314854" w:rsidRPr="00361CC8">
              <w:rPr>
                <w:rFonts w:ascii="標楷體" w:eastAsia="標楷體" w:hAnsi="標楷體"/>
              </w:rPr>
              <w:t>學期程</w:t>
            </w:r>
          </w:p>
        </w:tc>
        <w:tc>
          <w:tcPr>
            <w:tcW w:w="2272" w:type="dxa"/>
            <w:vAlign w:val="center"/>
          </w:tcPr>
          <w:p w:rsidR="00314854" w:rsidRPr="00361CC8" w:rsidRDefault="00314854" w:rsidP="007F56A6">
            <w:pPr>
              <w:jc w:val="center"/>
              <w:rPr>
                <w:rFonts w:ascii="細明體" w:eastAsia="標楷體" w:hAnsi="細明體"/>
              </w:rPr>
            </w:pPr>
            <w:r w:rsidRPr="00361CC8">
              <w:rPr>
                <w:rFonts w:ascii="細明體" w:eastAsia="標楷體" w:hAnsi="細明體"/>
              </w:rPr>
              <w:t>能力指標</w:t>
            </w:r>
            <w:r w:rsidRPr="00361CC8">
              <w:rPr>
                <w:rFonts w:ascii="細明體" w:eastAsia="標楷體" w:hAnsi="細明體" w:hint="eastAsia"/>
              </w:rPr>
              <w:t>(</w:t>
            </w:r>
            <w:r w:rsidRPr="00361CC8">
              <w:rPr>
                <w:rFonts w:ascii="細明體" w:eastAsia="標楷體" w:hAnsi="細明體" w:hint="eastAsia"/>
              </w:rPr>
              <w:t>含重大議題</w:t>
            </w:r>
            <w:r w:rsidRPr="00361CC8">
              <w:rPr>
                <w:rFonts w:ascii="細明體" w:eastAsia="標楷體" w:hAnsi="細明體" w:hint="eastAsia"/>
              </w:rPr>
              <w:t>)</w:t>
            </w:r>
          </w:p>
        </w:tc>
        <w:tc>
          <w:tcPr>
            <w:tcW w:w="7300" w:type="dxa"/>
            <w:vAlign w:val="center"/>
          </w:tcPr>
          <w:p w:rsidR="00314854" w:rsidRPr="00361CC8" w:rsidRDefault="00314854" w:rsidP="007F56A6">
            <w:pPr>
              <w:jc w:val="center"/>
              <w:rPr>
                <w:rFonts w:ascii="細明體" w:eastAsia="標楷體" w:hAnsi="細明體"/>
              </w:rPr>
            </w:pPr>
            <w:r w:rsidRPr="00361CC8">
              <w:rPr>
                <w:rFonts w:ascii="細明體" w:eastAsia="標楷體" w:hAnsi="細明體" w:hint="eastAsia"/>
                <w:spacing w:val="-10"/>
              </w:rPr>
              <w:t>主題或</w:t>
            </w:r>
            <w:r w:rsidRPr="00361CC8">
              <w:rPr>
                <w:rFonts w:ascii="細明體" w:eastAsia="標楷體" w:hAnsi="細明體"/>
                <w:spacing w:val="-10"/>
              </w:rPr>
              <w:t>單元</w:t>
            </w:r>
            <w:r w:rsidRPr="00361CC8">
              <w:rPr>
                <w:rFonts w:ascii="細明體" w:eastAsia="標楷體" w:hAnsi="細明體" w:hint="eastAsia"/>
                <w:spacing w:val="-10"/>
              </w:rPr>
              <w:t>活動內容</w:t>
            </w:r>
          </w:p>
        </w:tc>
        <w:tc>
          <w:tcPr>
            <w:tcW w:w="560" w:type="dxa"/>
            <w:vAlign w:val="center"/>
          </w:tcPr>
          <w:p w:rsidR="00314854" w:rsidRPr="00361CC8" w:rsidRDefault="00314854" w:rsidP="007F56A6">
            <w:pPr>
              <w:jc w:val="center"/>
              <w:rPr>
                <w:rFonts w:ascii="細明體" w:eastAsia="標楷體" w:hAnsi="細明體"/>
              </w:rPr>
            </w:pPr>
            <w:r w:rsidRPr="00361CC8">
              <w:rPr>
                <w:rFonts w:ascii="細明體" w:eastAsia="標楷體" w:hAnsi="細明體"/>
              </w:rPr>
              <w:t>節數</w:t>
            </w:r>
          </w:p>
        </w:tc>
        <w:tc>
          <w:tcPr>
            <w:tcW w:w="1728" w:type="dxa"/>
            <w:vAlign w:val="center"/>
          </w:tcPr>
          <w:p w:rsidR="00314854" w:rsidRPr="00361CC8" w:rsidRDefault="00314854" w:rsidP="007F56A6">
            <w:pPr>
              <w:jc w:val="center"/>
              <w:rPr>
                <w:rFonts w:ascii="細明體" w:eastAsia="標楷體" w:hAnsi="細明體"/>
              </w:rPr>
            </w:pPr>
            <w:r w:rsidRPr="00361CC8">
              <w:rPr>
                <w:rFonts w:ascii="細明體" w:eastAsia="標楷體" w:hAnsi="細明體"/>
              </w:rPr>
              <w:t>使用教材</w:t>
            </w:r>
          </w:p>
        </w:tc>
        <w:tc>
          <w:tcPr>
            <w:tcW w:w="1450" w:type="dxa"/>
            <w:vAlign w:val="center"/>
          </w:tcPr>
          <w:p w:rsidR="00314854" w:rsidRPr="00361CC8" w:rsidRDefault="00314854" w:rsidP="007F56A6">
            <w:pPr>
              <w:jc w:val="center"/>
              <w:rPr>
                <w:rFonts w:ascii="細明體" w:eastAsia="標楷體" w:hAnsi="細明體"/>
              </w:rPr>
            </w:pPr>
            <w:r w:rsidRPr="00361CC8">
              <w:rPr>
                <w:rFonts w:ascii="細明體" w:eastAsia="標楷體" w:hAnsi="細明體"/>
              </w:rPr>
              <w:t>評量方式</w:t>
            </w:r>
          </w:p>
        </w:tc>
        <w:tc>
          <w:tcPr>
            <w:tcW w:w="486" w:type="dxa"/>
            <w:vAlign w:val="center"/>
          </w:tcPr>
          <w:p w:rsidR="00314854" w:rsidRPr="00361CC8" w:rsidRDefault="00314854" w:rsidP="007F56A6">
            <w:pPr>
              <w:jc w:val="center"/>
              <w:rPr>
                <w:rFonts w:ascii="細明體" w:eastAsia="標楷體" w:hAnsi="細明體"/>
              </w:rPr>
            </w:pPr>
            <w:r w:rsidRPr="00361CC8">
              <w:rPr>
                <w:rFonts w:ascii="細明體" w:eastAsia="標楷體" w:hAnsi="細明體"/>
              </w:rPr>
              <w:t>備註</w:t>
            </w:r>
          </w:p>
        </w:tc>
      </w:tr>
      <w:tr w:rsidR="00314854" w:rsidRPr="002F5783" w:rsidTr="007F56A6">
        <w:trPr>
          <w:cantSplit/>
          <w:trHeight w:val="8309"/>
          <w:jc w:val="center"/>
        </w:trPr>
        <w:tc>
          <w:tcPr>
            <w:tcW w:w="1532" w:type="dxa"/>
            <w:vAlign w:val="center"/>
          </w:tcPr>
          <w:p w:rsidR="00314854" w:rsidRPr="00361CC8" w:rsidRDefault="00314854" w:rsidP="00314854">
            <w:pPr>
              <w:jc w:val="center"/>
              <w:rPr>
                <w:rFonts w:ascii="標楷體" w:eastAsia="標楷體" w:hAnsi="標楷體"/>
                <w:sz w:val="24"/>
                <w:szCs w:val="24"/>
              </w:rPr>
            </w:pPr>
            <w:r w:rsidRPr="00361CC8">
              <w:rPr>
                <w:rFonts w:ascii="標楷體" w:eastAsia="標楷體" w:hAnsi="標楷體" w:hint="eastAsia"/>
                <w:sz w:val="24"/>
                <w:szCs w:val="24"/>
              </w:rPr>
              <w:t>第二週</w:t>
            </w:r>
          </w:p>
          <w:p w:rsidR="00314854" w:rsidRPr="00361CC8" w:rsidRDefault="00314854" w:rsidP="00314854">
            <w:pPr>
              <w:jc w:val="center"/>
              <w:rPr>
                <w:rFonts w:ascii="標楷體" w:eastAsia="標楷體" w:hAnsi="標楷體"/>
                <w:sz w:val="24"/>
                <w:szCs w:val="24"/>
              </w:rPr>
            </w:pPr>
            <w:r w:rsidRPr="00361CC8">
              <w:rPr>
                <w:rFonts w:ascii="標楷體" w:eastAsia="標楷體" w:hAnsi="標楷體" w:hint="eastAsia"/>
                <w:sz w:val="24"/>
                <w:szCs w:val="24"/>
              </w:rPr>
              <w:t>2/</w:t>
            </w:r>
            <w:r w:rsidR="008A2D5C" w:rsidRPr="00361CC8">
              <w:rPr>
                <w:rFonts w:ascii="標楷體" w:eastAsia="標楷體" w:hAnsi="標楷體" w:hint="eastAsia"/>
                <w:sz w:val="24"/>
                <w:szCs w:val="24"/>
              </w:rPr>
              <w:t>21-2/27</w:t>
            </w:r>
          </w:p>
        </w:tc>
        <w:tc>
          <w:tcPr>
            <w:tcW w:w="2272" w:type="dxa"/>
          </w:tcPr>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1-2-1 描述居住地方的自然與人文特性。</w:t>
            </w:r>
          </w:p>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1-2-2 描述不同地方居民的生活方式。</w:t>
            </w:r>
          </w:p>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1-2-8 覺察生活空間的型態具有地區性差異。</w:t>
            </w:r>
          </w:p>
          <w:p w:rsidR="00314854" w:rsidRPr="00361CC8" w:rsidRDefault="00314854" w:rsidP="00314854">
            <w:pPr>
              <w:snapToGrid w:val="0"/>
              <w:spacing w:before="57" w:after="57"/>
              <w:ind w:left="57" w:right="57"/>
              <w:rPr>
                <w:rFonts w:ascii="標楷體" w:eastAsia="標楷體" w:hAnsi="標楷體"/>
                <w:color w:val="0000FF"/>
              </w:rPr>
            </w:pPr>
            <w:r w:rsidRPr="00361CC8">
              <w:rPr>
                <w:rFonts w:ascii="標楷體" w:eastAsia="標楷體" w:hAnsi="標楷體" w:hint="eastAsia"/>
                <w:color w:val="0000FF"/>
              </w:rPr>
              <w:t>【環境教育】</w:t>
            </w:r>
          </w:p>
          <w:p w:rsidR="00314854" w:rsidRPr="00361CC8" w:rsidRDefault="00314854" w:rsidP="00314854">
            <w:pPr>
              <w:snapToGrid w:val="0"/>
              <w:spacing w:before="57" w:after="57"/>
              <w:ind w:left="57" w:right="57"/>
              <w:rPr>
                <w:rFonts w:ascii="標楷體" w:eastAsia="標楷體" w:hAnsi="標楷體"/>
                <w:color w:val="0000FF"/>
              </w:rPr>
            </w:pPr>
            <w:r w:rsidRPr="00361CC8">
              <w:rPr>
                <w:rFonts w:ascii="標楷體" w:eastAsia="標楷體" w:hAnsi="標楷體" w:hint="eastAsia"/>
                <w:color w:val="0000FF"/>
              </w:rPr>
              <w:t>3-2-3尊重不同族群與文化背景對環境的態度及行為。</w:t>
            </w:r>
          </w:p>
          <w:p w:rsidR="00314854" w:rsidRPr="00361CC8" w:rsidRDefault="00314854" w:rsidP="00314854">
            <w:pPr>
              <w:snapToGrid w:val="0"/>
              <w:spacing w:before="57" w:after="57"/>
              <w:ind w:left="57" w:right="57"/>
              <w:rPr>
                <w:rFonts w:ascii="標楷體" w:eastAsia="標楷體" w:hAnsi="標楷體"/>
                <w:color w:val="0000FF"/>
              </w:rPr>
            </w:pPr>
            <w:r w:rsidRPr="00361CC8">
              <w:rPr>
                <w:rFonts w:ascii="標楷體" w:eastAsia="標楷體" w:hAnsi="標楷體" w:hint="eastAsia"/>
                <w:color w:val="0000FF"/>
              </w:rPr>
              <w:t>【海洋教育】</w:t>
            </w:r>
          </w:p>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color w:val="0000FF"/>
              </w:rPr>
              <w:t>1-2-4描述臨海或溪流附近地區居民的生活方式。</w:t>
            </w:r>
          </w:p>
        </w:tc>
        <w:tc>
          <w:tcPr>
            <w:tcW w:w="7300" w:type="dxa"/>
          </w:tcPr>
          <w:p w:rsidR="00314854" w:rsidRPr="00361CC8" w:rsidRDefault="00314854" w:rsidP="00314854">
            <w:pPr>
              <w:snapToGrid w:val="0"/>
              <w:spacing w:before="57" w:after="57"/>
              <w:ind w:left="57" w:right="57"/>
              <w:rPr>
                <w:rFonts w:ascii="標楷體" w:eastAsia="標楷體" w:hAnsi="標楷體"/>
                <w:color w:val="00B050"/>
              </w:rPr>
            </w:pPr>
            <w:r w:rsidRPr="00361CC8">
              <w:rPr>
                <w:rFonts w:ascii="標楷體" w:eastAsia="標楷體" w:hAnsi="標楷體" w:hint="eastAsia"/>
                <w:color w:val="00B050"/>
              </w:rPr>
              <w:t>第一單元飲水思源</w:t>
            </w:r>
          </w:p>
          <w:p w:rsidR="00314854" w:rsidRPr="00361CC8" w:rsidRDefault="00314854" w:rsidP="00314854">
            <w:pPr>
              <w:snapToGrid w:val="0"/>
              <w:spacing w:before="57" w:after="57"/>
              <w:ind w:left="57" w:right="57"/>
              <w:rPr>
                <w:rFonts w:ascii="標楷體" w:eastAsia="標楷體" w:hAnsi="標楷體"/>
                <w:color w:val="7030A0"/>
              </w:rPr>
            </w:pPr>
            <w:r w:rsidRPr="00361CC8">
              <w:rPr>
                <w:rFonts w:ascii="標楷體" w:eastAsia="標楷體" w:hAnsi="標楷體" w:hint="eastAsia"/>
                <w:color w:val="7030A0"/>
              </w:rPr>
              <w:t>第1課家鄉的居民</w:t>
            </w:r>
          </w:p>
          <w:p w:rsidR="00314854" w:rsidRPr="00361CC8" w:rsidRDefault="00314854" w:rsidP="00314854">
            <w:pPr>
              <w:snapToGrid w:val="0"/>
              <w:spacing w:before="57" w:after="57"/>
              <w:ind w:left="57" w:right="57"/>
              <w:rPr>
                <w:rFonts w:ascii="標楷體" w:eastAsia="標楷體" w:hAnsi="標楷體"/>
                <w:color w:val="FF00FF"/>
              </w:rPr>
            </w:pPr>
            <w:r w:rsidRPr="00361CC8">
              <w:rPr>
                <w:rFonts w:ascii="標楷體" w:eastAsia="標楷體" w:hAnsi="標楷體" w:hint="eastAsia"/>
                <w:color w:val="FF00FF"/>
              </w:rPr>
              <w:t>【活動二】家族歷史探源</w:t>
            </w:r>
          </w:p>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1.引起動機：教師事先請學生回家調查祖先從哪裡來的？</w:t>
            </w:r>
          </w:p>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2.習作配合：教師指導學生於課堂中完成【第1課習作】。</w:t>
            </w:r>
          </w:p>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3.觀察與討論：教師指導學生閱讀課本第10、11頁的圖文內容，並請學生回答下列問題。</w:t>
            </w:r>
          </w:p>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4.調查與分析：教師事先請學生回家調查祖父(母)或外祖父(母)從前在家鄉居住的地方，當地地形特色與從事的維生活動等內容。</w:t>
            </w:r>
          </w:p>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rPr>
              <w:t>5.</w:t>
            </w:r>
            <w:r w:rsidRPr="00361CC8">
              <w:rPr>
                <w:rFonts w:ascii="標楷體" w:eastAsia="標楷體" w:hAnsi="標楷體" w:hint="eastAsia"/>
              </w:rPr>
              <w:t>分組討論：教師將學生分為</w:t>
            </w:r>
            <w:r w:rsidRPr="00361CC8">
              <w:rPr>
                <w:rFonts w:ascii="標楷體" w:eastAsia="標楷體" w:hAnsi="標楷體"/>
              </w:rPr>
              <w:t>4</w:t>
            </w:r>
            <w:r w:rsidRPr="00361CC8">
              <w:rPr>
                <w:rFonts w:ascii="MS Mincho" w:eastAsia="MS Mincho" w:hAnsi="MS Mincho" w:cs="MS Mincho" w:hint="eastAsia"/>
              </w:rPr>
              <w:t>∼</w:t>
            </w:r>
            <w:r w:rsidRPr="00361CC8">
              <w:rPr>
                <w:rFonts w:ascii="標楷體" w:eastAsia="標楷體" w:hAnsi="標楷體" w:cs="標楷體" w:hint="eastAsia"/>
              </w:rPr>
              <w:t>6</w:t>
            </w:r>
            <w:r w:rsidRPr="00361CC8">
              <w:rPr>
                <w:rFonts w:ascii="標楷體" w:eastAsia="標楷體" w:hAnsi="標楷體" w:hint="eastAsia"/>
              </w:rPr>
              <w:t>組，討論「家鄉主要的地形是什麼？居民大多從事什麼維生活動？」並請各組上臺報告，教師歸納說明維生活動及居住地區地理環境的關聯</w:t>
            </w:r>
          </w:p>
          <w:p w:rsidR="002538A7" w:rsidRPr="00361CC8" w:rsidRDefault="009060E7" w:rsidP="00224EF7">
            <w:pPr>
              <w:pStyle w:val="a3"/>
              <w:tabs>
                <w:tab w:val="left" w:pos="480"/>
              </w:tabs>
              <w:snapToGrid/>
              <w:spacing w:line="0" w:lineRule="atLeast"/>
              <w:rPr>
                <w:rFonts w:ascii="標楷體" w:eastAsia="標楷體" w:hAnsi="標楷體"/>
                <w:bCs/>
                <w:snapToGrid w:val="0"/>
                <w:color w:val="00B0F0"/>
              </w:rPr>
            </w:pPr>
            <w:r w:rsidRPr="00361CC8">
              <w:rPr>
                <w:rFonts w:ascii="標楷體" w:eastAsia="標楷體" w:hAnsi="標楷體" w:hint="eastAsia"/>
                <w:color w:val="00B0F0"/>
              </w:rPr>
              <w:t>補充：</w:t>
            </w:r>
            <w:r w:rsidR="00314854" w:rsidRPr="00361CC8">
              <w:rPr>
                <w:rFonts w:ascii="標楷體" w:eastAsia="標楷體" w:hAnsi="標楷體" w:hint="eastAsia"/>
                <w:bCs/>
                <w:snapToGrid w:val="0"/>
                <w:color w:val="00B0F0"/>
              </w:rPr>
              <w:t>先民的開墾</w:t>
            </w:r>
            <w:r w:rsidR="00314854" w:rsidRPr="00361CC8">
              <w:rPr>
                <w:rFonts w:ascii="標楷體" w:eastAsia="標楷體" w:hAnsi="標楷體"/>
                <w:bCs/>
                <w:snapToGrid w:val="0"/>
                <w:color w:val="00B0F0"/>
              </w:rPr>
              <w:br/>
            </w:r>
            <w:r w:rsidR="00224EF7" w:rsidRPr="00361CC8">
              <w:rPr>
                <w:rFonts w:ascii="標楷體" w:eastAsia="標楷體" w:hAnsi="標楷體" w:hint="eastAsia"/>
                <w:bCs/>
                <w:snapToGrid w:val="0"/>
                <w:color w:val="00B0F0"/>
              </w:rPr>
              <w:t>介紹清朝台灣移民史-唐山過台灣-延伸比較</w:t>
            </w:r>
            <w:r w:rsidR="002538A7" w:rsidRPr="00361CC8">
              <w:rPr>
                <w:rFonts w:ascii="標楷體" w:eastAsia="標楷體" w:hAnsi="標楷體" w:hint="eastAsia"/>
                <w:bCs/>
                <w:snapToGrid w:val="0"/>
                <w:color w:val="00B0F0"/>
              </w:rPr>
              <w:t>祖籍地緣關係</w:t>
            </w:r>
          </w:p>
          <w:p w:rsidR="00314854" w:rsidRPr="00361CC8" w:rsidRDefault="002538A7" w:rsidP="00224EF7">
            <w:pPr>
              <w:pStyle w:val="a3"/>
              <w:tabs>
                <w:tab w:val="left" w:pos="480"/>
              </w:tabs>
              <w:snapToGrid/>
              <w:spacing w:line="0" w:lineRule="atLeast"/>
              <w:rPr>
                <w:rFonts w:ascii="標楷體" w:eastAsia="標楷體" w:hAnsi="標楷體"/>
                <w:bCs/>
                <w:snapToGrid w:val="0"/>
                <w:color w:val="00B0F0"/>
              </w:rPr>
            </w:pPr>
            <w:r w:rsidRPr="00361CC8">
              <w:rPr>
                <w:rFonts w:ascii="標楷體" w:eastAsia="標楷體" w:hAnsi="標楷體" w:hint="eastAsia"/>
                <w:bCs/>
                <w:snapToGrid w:val="0"/>
                <w:color w:val="00B0F0"/>
              </w:rPr>
              <w:t>介紹台灣原住民族群-山地族、平埔族。</w:t>
            </w:r>
          </w:p>
          <w:p w:rsidR="002538A7" w:rsidRPr="00361CC8" w:rsidRDefault="002538A7" w:rsidP="00224EF7">
            <w:pPr>
              <w:pStyle w:val="a3"/>
              <w:tabs>
                <w:tab w:val="left" w:pos="480"/>
              </w:tabs>
              <w:snapToGrid/>
              <w:spacing w:line="0" w:lineRule="atLeast"/>
              <w:rPr>
                <w:rFonts w:ascii="標楷體" w:eastAsia="標楷體" w:hAnsi="標楷體"/>
                <w:bCs/>
                <w:snapToGrid w:val="0"/>
                <w:color w:val="00B0F0"/>
              </w:rPr>
            </w:pPr>
            <w:r w:rsidRPr="00361CC8">
              <w:rPr>
                <w:rFonts w:ascii="標楷體" w:eastAsia="標楷體" w:hAnsi="標楷體" w:hint="eastAsia"/>
                <w:bCs/>
                <w:snapToGrid w:val="0"/>
                <w:color w:val="00B0F0"/>
              </w:rPr>
              <w:t>介紹明清時代台灣移民的族群分布。</w:t>
            </w:r>
          </w:p>
          <w:p w:rsidR="00314854" w:rsidRPr="00361CC8" w:rsidRDefault="00314854" w:rsidP="002538A7">
            <w:pPr>
              <w:snapToGrid w:val="0"/>
              <w:spacing w:before="57" w:after="57"/>
              <w:ind w:left="57" w:right="57" w:firstLine="0"/>
              <w:rPr>
                <w:rFonts w:ascii="標楷體" w:eastAsia="標楷體" w:hAnsi="標楷體"/>
                <w:color w:val="00B0F0"/>
              </w:rPr>
            </w:pPr>
            <w:r w:rsidRPr="00361CC8">
              <w:rPr>
                <w:rFonts w:ascii="標楷體" w:eastAsia="標楷體" w:hAnsi="標楷體" w:hint="eastAsia"/>
                <w:bCs/>
                <w:snapToGrid w:val="0"/>
                <w:color w:val="00B0F0"/>
              </w:rPr>
              <w:t>家鄉的開發過程中，有哪些重要的人物？</w:t>
            </w:r>
            <w:r w:rsidRPr="00361CC8">
              <w:rPr>
                <w:rFonts w:ascii="標楷體" w:eastAsia="標楷體" w:hAnsi="標楷體" w:hint="eastAsia"/>
                <w:color w:val="00B0F0"/>
              </w:rPr>
              <w:t>郎靜山</w:t>
            </w:r>
            <w:r w:rsidRPr="00361CC8">
              <w:rPr>
                <w:rFonts w:ascii="標楷體" w:eastAsia="標楷體" w:hAnsi="標楷體" w:hint="eastAsia"/>
                <w:bCs/>
                <w:snapToGrid w:val="0"/>
                <w:color w:val="00B0F0"/>
              </w:rPr>
              <w:t>、</w:t>
            </w:r>
            <w:r w:rsidRPr="00361CC8">
              <w:rPr>
                <w:rFonts w:ascii="標楷體" w:eastAsia="標楷體" w:hAnsi="標楷體" w:hint="eastAsia"/>
                <w:color w:val="00B0F0"/>
              </w:rPr>
              <w:t>張我軍</w:t>
            </w:r>
            <w:r w:rsidRPr="00361CC8">
              <w:rPr>
                <w:rFonts w:ascii="標楷體" w:eastAsia="標楷體" w:hAnsi="標楷體" w:hint="eastAsia"/>
                <w:bCs/>
                <w:snapToGrid w:val="0"/>
                <w:color w:val="00B0F0"/>
              </w:rPr>
              <w:t>、</w:t>
            </w:r>
            <w:r w:rsidRPr="00361CC8">
              <w:rPr>
                <w:rFonts w:ascii="標楷體" w:eastAsia="標楷體" w:hAnsi="標楷體" w:hint="eastAsia"/>
                <w:color w:val="00B0F0"/>
              </w:rPr>
              <w:t>林衡道</w:t>
            </w:r>
            <w:r w:rsidRPr="00361CC8">
              <w:rPr>
                <w:rFonts w:ascii="標楷體" w:eastAsia="標楷體" w:hAnsi="標楷體" w:hint="eastAsia"/>
                <w:bCs/>
                <w:snapToGrid w:val="0"/>
                <w:color w:val="00B0F0"/>
              </w:rPr>
              <w:t>、</w:t>
            </w:r>
            <w:r w:rsidRPr="00361CC8">
              <w:rPr>
                <w:rFonts w:ascii="標楷體" w:eastAsia="標楷體" w:hAnsi="標楷體" w:hint="eastAsia"/>
                <w:color w:val="00B0F0"/>
              </w:rPr>
              <w:t>朱銘、李翼文、郭台銘</w:t>
            </w:r>
            <w:r w:rsidRPr="00361CC8">
              <w:rPr>
                <w:rFonts w:ascii="標楷體" w:eastAsia="標楷體" w:hAnsi="標楷體" w:hint="eastAsia"/>
                <w:bCs/>
                <w:snapToGrid w:val="0"/>
                <w:color w:val="00B0F0"/>
              </w:rPr>
              <w:t>、</w:t>
            </w:r>
            <w:r w:rsidRPr="00361CC8">
              <w:rPr>
                <w:rFonts w:ascii="標楷體" w:eastAsia="標楷體" w:hAnsi="標楷體" w:hint="eastAsia"/>
                <w:color w:val="00B0F0"/>
              </w:rPr>
              <w:t>李安</w:t>
            </w:r>
            <w:r w:rsidRPr="00361CC8">
              <w:rPr>
                <w:rFonts w:ascii="標楷體" w:eastAsia="標楷體" w:hAnsi="標楷體" w:hint="eastAsia"/>
                <w:bCs/>
                <w:snapToGrid w:val="0"/>
                <w:color w:val="00B0F0"/>
              </w:rPr>
              <w:t>、</w:t>
            </w:r>
            <w:r w:rsidRPr="00361CC8">
              <w:rPr>
                <w:rFonts w:ascii="標楷體" w:eastAsia="標楷體" w:hAnsi="標楷體" w:hint="eastAsia"/>
                <w:color w:val="00B0F0"/>
              </w:rPr>
              <w:t>王芷蕾、茂伯</w:t>
            </w:r>
            <w:r w:rsidRPr="00361CC8">
              <w:rPr>
                <w:rFonts w:ascii="標楷體" w:eastAsia="標楷體" w:hAnsi="標楷體" w:hint="eastAsia"/>
                <w:bCs/>
                <w:snapToGrid w:val="0"/>
                <w:color w:val="00B0F0"/>
              </w:rPr>
              <w:t>。</w:t>
            </w:r>
            <w:r w:rsidRPr="00361CC8">
              <w:rPr>
                <w:rFonts w:ascii="標楷體" w:eastAsia="標楷體" w:hAnsi="標楷體"/>
                <w:bCs/>
                <w:snapToGrid w:val="0"/>
                <w:color w:val="00B0F0"/>
              </w:rPr>
              <w:br/>
            </w:r>
            <w:r w:rsidRPr="00361CC8">
              <w:rPr>
                <w:rFonts w:ascii="標楷體" w:eastAsia="標楷體" w:hAnsi="標楷體" w:hint="eastAsia"/>
                <w:bCs/>
                <w:snapToGrid w:val="0"/>
                <w:color w:val="00B0F0"/>
              </w:rPr>
              <w:t>活動二：先民開墾的智慧</w:t>
            </w:r>
            <w:r w:rsidRPr="00361CC8">
              <w:rPr>
                <w:rFonts w:ascii="標楷體" w:eastAsia="標楷體" w:hAnsi="標楷體"/>
                <w:bCs/>
                <w:snapToGrid w:val="0"/>
                <w:color w:val="00B0F0"/>
              </w:rPr>
              <w:br/>
            </w:r>
            <w:r w:rsidRPr="00361CC8">
              <w:rPr>
                <w:rFonts w:ascii="標楷體" w:eastAsia="標楷體" w:hAnsi="標楷體" w:hint="eastAsia"/>
                <w:bCs/>
                <w:snapToGrid w:val="0"/>
                <w:color w:val="00B0F0"/>
              </w:rPr>
              <w:t>【閱讀觀察】</w:t>
            </w:r>
            <w:r w:rsidRPr="00361CC8">
              <w:rPr>
                <w:rFonts w:ascii="標楷體" w:eastAsia="標楷體" w:hAnsi="標楷體"/>
                <w:bCs/>
                <w:snapToGrid w:val="0"/>
                <w:color w:val="00B0F0"/>
              </w:rPr>
              <w:t xml:space="preserve"> </w:t>
            </w:r>
            <w:r w:rsidRPr="00361CC8">
              <w:rPr>
                <w:rFonts w:ascii="標楷體" w:eastAsia="標楷體" w:hAnsi="標楷體"/>
                <w:bCs/>
                <w:snapToGrid w:val="0"/>
                <w:color w:val="00B0F0"/>
              </w:rPr>
              <w:br/>
            </w:r>
            <w:r w:rsidR="002538A7" w:rsidRPr="00361CC8">
              <w:rPr>
                <w:rFonts w:ascii="標楷體" w:eastAsia="標楷體" w:hAnsi="標楷體" w:hint="eastAsia"/>
                <w:bCs/>
                <w:snapToGrid w:val="0"/>
                <w:color w:val="00B0F0"/>
              </w:rPr>
              <w:t>以土城</w:t>
            </w:r>
            <w:r w:rsidRPr="00361CC8">
              <w:rPr>
                <w:rFonts w:ascii="標楷體" w:eastAsia="標楷體" w:hAnsi="標楷體" w:hint="eastAsia"/>
                <w:bCs/>
                <w:snapToGrid w:val="0"/>
                <w:color w:val="00B0F0"/>
              </w:rPr>
              <w:t>為主題，說明家鄉開發的過程：選擇靠近河川處居住、人口增多形成聚落、人口聚集後，買賣興盛行成市街、以廟宇當成居民社交活動場所、信仰的中心。</w:t>
            </w:r>
          </w:p>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統整：家鄉先民來臺後，依不同的地理環境辛勤的耕耘，為後代子孫建立美麗家園。我們除了感念祖先的恩德外，更應效法他們不畏艱難、辛勤開墾的精神，開創家鄉更美好的未來。</w:t>
            </w:r>
          </w:p>
        </w:tc>
        <w:tc>
          <w:tcPr>
            <w:tcW w:w="560" w:type="dxa"/>
            <w:vAlign w:val="center"/>
          </w:tcPr>
          <w:p w:rsidR="00314854" w:rsidRPr="00361CC8" w:rsidRDefault="00314854" w:rsidP="00314854">
            <w:pPr>
              <w:spacing w:line="240" w:lineRule="exact"/>
              <w:ind w:left="57" w:right="57"/>
              <w:jc w:val="center"/>
              <w:rPr>
                <w:rFonts w:ascii="標楷體" w:eastAsia="標楷體" w:hAnsi="標楷體"/>
              </w:rPr>
            </w:pPr>
            <w:r w:rsidRPr="00361CC8">
              <w:rPr>
                <w:rFonts w:ascii="標楷體" w:eastAsia="標楷體" w:hAnsi="標楷體" w:hint="eastAsia"/>
              </w:rPr>
              <w:t>3</w:t>
            </w:r>
          </w:p>
        </w:tc>
        <w:tc>
          <w:tcPr>
            <w:tcW w:w="1728" w:type="dxa"/>
          </w:tcPr>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康軒版教材</w:t>
            </w:r>
          </w:p>
          <w:p w:rsidR="00314854" w:rsidRPr="00361CC8" w:rsidRDefault="00314854" w:rsidP="00314854">
            <w:pPr>
              <w:spacing w:line="0" w:lineRule="atLeast"/>
              <w:ind w:left="57" w:right="57"/>
              <w:rPr>
                <w:rFonts w:ascii="標楷體" w:eastAsia="標楷體" w:hAnsi="標楷體"/>
              </w:rPr>
            </w:pPr>
            <w:r w:rsidRPr="00361CC8">
              <w:rPr>
                <w:rFonts w:ascii="標楷體" w:eastAsia="標楷體" w:hAnsi="標楷體" w:hint="eastAsia"/>
              </w:rPr>
              <w:t>第一單元飲水思源</w:t>
            </w:r>
          </w:p>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第1課家鄉的居民</w:t>
            </w:r>
          </w:p>
          <w:p w:rsidR="00314854" w:rsidRPr="00361CC8" w:rsidRDefault="00314854" w:rsidP="00314854">
            <w:pPr>
              <w:snapToGrid w:val="0"/>
              <w:spacing w:line="240" w:lineRule="exact"/>
              <w:ind w:left="57" w:right="57"/>
              <w:rPr>
                <w:rFonts w:ascii="標楷體" w:eastAsia="標楷體" w:hAnsi="標楷體"/>
              </w:rPr>
            </w:pPr>
            <w:r w:rsidRPr="00361CC8">
              <w:rPr>
                <w:rFonts w:ascii="標楷體" w:eastAsia="標楷體" w:hAnsi="標楷體" w:hint="eastAsia"/>
              </w:rPr>
              <w:t>教學媒體</w:t>
            </w:r>
          </w:p>
          <w:p w:rsidR="00314854" w:rsidRPr="00361CC8" w:rsidRDefault="00314854" w:rsidP="00314854">
            <w:pPr>
              <w:snapToGrid w:val="0"/>
              <w:spacing w:line="240" w:lineRule="exact"/>
              <w:ind w:left="57" w:right="57"/>
              <w:rPr>
                <w:rFonts w:ascii="標楷體" w:eastAsia="標楷體" w:hAnsi="標楷體"/>
                <w:color w:val="00B0F0"/>
              </w:rPr>
            </w:pPr>
            <w:r w:rsidRPr="00361CC8">
              <w:rPr>
                <w:rFonts w:ascii="標楷體" w:eastAsia="標楷體" w:hAnsi="標楷體" w:hint="eastAsia"/>
                <w:color w:val="00B0F0"/>
              </w:rPr>
              <w:t>融入</w:t>
            </w:r>
            <w:r w:rsidRPr="00361CC8">
              <w:rPr>
                <w:rFonts w:ascii="標楷體" w:eastAsia="標楷體" w:hAnsi="標楷體" w:cs="標楷體" w:hint="eastAsia"/>
                <w:color w:val="00B0F0"/>
              </w:rPr>
              <w:t>環境教育課程</w:t>
            </w:r>
          </w:p>
          <w:p w:rsidR="00314854" w:rsidRPr="00361CC8" w:rsidRDefault="00314854" w:rsidP="00314854">
            <w:pPr>
              <w:snapToGrid w:val="0"/>
              <w:spacing w:line="240" w:lineRule="exact"/>
              <w:ind w:left="57" w:right="57"/>
              <w:rPr>
                <w:rFonts w:ascii="新細明體" w:eastAsia="標楷體" w:hAnsi="新細明體"/>
              </w:rPr>
            </w:pPr>
          </w:p>
          <w:p w:rsidR="00314854" w:rsidRPr="00361CC8" w:rsidRDefault="00314854" w:rsidP="00314854">
            <w:pPr>
              <w:snapToGrid w:val="0"/>
              <w:spacing w:line="240" w:lineRule="exact"/>
              <w:ind w:left="57" w:right="57"/>
              <w:rPr>
                <w:rFonts w:ascii="新細明體" w:eastAsia="標楷體" w:hAnsi="新細明體"/>
              </w:rPr>
            </w:pPr>
          </w:p>
          <w:p w:rsidR="00314854" w:rsidRPr="00361CC8" w:rsidRDefault="00314854" w:rsidP="00314854">
            <w:pPr>
              <w:snapToGrid w:val="0"/>
              <w:spacing w:line="240" w:lineRule="exact"/>
              <w:ind w:left="57" w:right="57"/>
              <w:rPr>
                <w:rFonts w:ascii="新細明體" w:eastAsia="標楷體" w:hAnsi="新細明體"/>
              </w:rPr>
            </w:pPr>
          </w:p>
          <w:p w:rsidR="00314854" w:rsidRPr="00361CC8" w:rsidRDefault="00314854" w:rsidP="00314854">
            <w:pPr>
              <w:snapToGrid w:val="0"/>
              <w:spacing w:line="240" w:lineRule="exact"/>
              <w:ind w:left="57" w:right="57"/>
              <w:rPr>
                <w:rFonts w:ascii="新細明體" w:eastAsia="標楷體" w:hAnsi="新細明體"/>
              </w:rPr>
            </w:pPr>
          </w:p>
          <w:p w:rsidR="00314854" w:rsidRPr="00361CC8" w:rsidRDefault="00314854" w:rsidP="00314854">
            <w:pPr>
              <w:snapToGrid w:val="0"/>
              <w:spacing w:line="240" w:lineRule="exact"/>
              <w:ind w:left="57" w:right="57"/>
              <w:rPr>
                <w:rFonts w:ascii="新細明體" w:eastAsia="標楷體" w:hAnsi="新細明體"/>
              </w:rPr>
            </w:pPr>
          </w:p>
          <w:p w:rsidR="00314854" w:rsidRPr="00361CC8" w:rsidRDefault="00314854" w:rsidP="00314854">
            <w:pPr>
              <w:snapToGrid w:val="0"/>
              <w:spacing w:line="240" w:lineRule="exact"/>
              <w:ind w:left="57" w:right="57"/>
              <w:rPr>
                <w:rFonts w:ascii="新細明體" w:eastAsia="標楷體" w:hAnsi="新細明體"/>
              </w:rPr>
            </w:pPr>
          </w:p>
          <w:p w:rsidR="00314854" w:rsidRPr="00361CC8" w:rsidRDefault="00314854" w:rsidP="00314854">
            <w:pPr>
              <w:snapToGrid w:val="0"/>
              <w:spacing w:line="240" w:lineRule="exact"/>
              <w:ind w:left="57" w:right="57"/>
              <w:rPr>
                <w:rFonts w:ascii="新細明體" w:eastAsia="標楷體" w:hAnsi="新細明體"/>
              </w:rPr>
            </w:pPr>
          </w:p>
        </w:tc>
        <w:tc>
          <w:tcPr>
            <w:tcW w:w="1450" w:type="dxa"/>
          </w:tcPr>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1.口頭評量</w:t>
            </w:r>
          </w:p>
          <w:p w:rsidR="00314854" w:rsidRPr="00361CC8" w:rsidRDefault="00314854" w:rsidP="00314854">
            <w:pPr>
              <w:snapToGrid w:val="0"/>
              <w:spacing w:before="57" w:after="57"/>
              <w:ind w:left="57" w:right="57"/>
              <w:rPr>
                <w:rFonts w:ascii="標楷體" w:eastAsia="標楷體" w:hAnsi="標楷體"/>
              </w:rPr>
            </w:pPr>
            <w:r w:rsidRPr="00361CC8">
              <w:rPr>
                <w:rFonts w:ascii="標楷體" w:eastAsia="標楷體" w:hAnsi="標楷體" w:hint="eastAsia"/>
              </w:rPr>
              <w:t>2.實作評量</w:t>
            </w:r>
          </w:p>
          <w:p w:rsidR="00314854" w:rsidRPr="00361CC8" w:rsidRDefault="00314854" w:rsidP="00314854">
            <w:pPr>
              <w:snapToGrid w:val="0"/>
              <w:spacing w:line="240" w:lineRule="exact"/>
              <w:ind w:left="57" w:right="57"/>
              <w:rPr>
                <w:rFonts w:ascii="新細明體" w:eastAsia="標楷體" w:hAnsi="新細明體"/>
              </w:rPr>
            </w:pPr>
            <w:r w:rsidRPr="00361CC8">
              <w:rPr>
                <w:rFonts w:ascii="標楷體" w:eastAsia="標楷體" w:hAnsi="標楷體" w:hint="eastAsia"/>
              </w:rPr>
              <w:t>3.習作練習</w:t>
            </w:r>
          </w:p>
        </w:tc>
        <w:tc>
          <w:tcPr>
            <w:tcW w:w="486" w:type="dxa"/>
          </w:tcPr>
          <w:p w:rsidR="00314854" w:rsidRPr="00361CC8" w:rsidRDefault="00314854" w:rsidP="00314854">
            <w:pPr>
              <w:spacing w:line="240" w:lineRule="exact"/>
              <w:ind w:leftChars="-12" w:left="-18" w:right="57" w:hangingChars="3" w:hanging="6"/>
              <w:rPr>
                <w:rFonts w:ascii="新細明體" w:eastAsia="標楷體" w:hAnsi="新細明體"/>
              </w:rPr>
            </w:pPr>
          </w:p>
        </w:tc>
      </w:tr>
    </w:tbl>
    <w:p w:rsidR="00314854" w:rsidRDefault="00314854">
      <w:pPr>
        <w:ind w:firstLine="0"/>
        <w:jc w:val="left"/>
        <w:rPr>
          <w:rFonts w:ascii="標楷體" w:eastAsia="標楷體" w:hAnsi="標楷體" w:cs="標楷體"/>
          <w:sz w:val="24"/>
          <w:szCs w:val="24"/>
        </w:rPr>
      </w:pPr>
    </w:p>
    <w:p w:rsidR="006D1767" w:rsidRDefault="006D1767">
      <w:pPr>
        <w:ind w:firstLine="0"/>
        <w:jc w:val="left"/>
        <w:rPr>
          <w:rFonts w:ascii="標楷體" w:eastAsia="標楷體" w:hAnsi="標楷體" w:cs="標楷體"/>
          <w:sz w:val="24"/>
          <w:szCs w:val="24"/>
        </w:rPr>
      </w:pPr>
    </w:p>
    <w:p w:rsidR="006D1767" w:rsidRDefault="006D1767">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551"/>
        <w:gridCol w:w="7150"/>
        <w:gridCol w:w="560"/>
        <w:gridCol w:w="1728"/>
        <w:gridCol w:w="1450"/>
        <w:gridCol w:w="486"/>
      </w:tblGrid>
      <w:tr w:rsidR="006D1767" w:rsidRPr="00342949" w:rsidTr="00FF2709">
        <w:trPr>
          <w:cantSplit/>
          <w:tblHeader/>
          <w:jc w:val="center"/>
        </w:trPr>
        <w:tc>
          <w:tcPr>
            <w:tcW w:w="1403" w:type="dxa"/>
            <w:vAlign w:val="center"/>
          </w:tcPr>
          <w:p w:rsidR="006D1767" w:rsidRPr="00342949" w:rsidRDefault="006D1767" w:rsidP="007F56A6">
            <w:pPr>
              <w:jc w:val="center"/>
              <w:rPr>
                <w:rFonts w:ascii="標楷體" w:eastAsia="標楷體" w:hAnsi="標楷體"/>
                <w:sz w:val="24"/>
                <w:szCs w:val="24"/>
              </w:rPr>
            </w:pPr>
            <w:r>
              <w:rPr>
                <w:rFonts w:ascii="標楷體" w:eastAsia="標楷體" w:hAnsi="標楷體" w:hint="eastAsia"/>
                <w:sz w:val="24"/>
                <w:szCs w:val="24"/>
              </w:rPr>
              <w:lastRenderedPageBreak/>
              <w:t>教</w:t>
            </w:r>
            <w:r w:rsidRPr="00342949">
              <w:rPr>
                <w:rFonts w:ascii="標楷體" w:eastAsia="標楷體" w:hAnsi="標楷體"/>
                <w:sz w:val="24"/>
                <w:szCs w:val="24"/>
              </w:rPr>
              <w:t>學期程</w:t>
            </w:r>
          </w:p>
        </w:tc>
        <w:tc>
          <w:tcPr>
            <w:tcW w:w="2551" w:type="dxa"/>
            <w:vAlign w:val="center"/>
          </w:tcPr>
          <w:p w:rsidR="006D1767" w:rsidRPr="00342949" w:rsidRDefault="006D1767"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150" w:type="dxa"/>
            <w:vAlign w:val="center"/>
          </w:tcPr>
          <w:p w:rsidR="006D1767" w:rsidRPr="00342949" w:rsidRDefault="006D1767"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6D1767" w:rsidRPr="00342949" w:rsidRDefault="006D1767"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6D1767" w:rsidRPr="00342949" w:rsidRDefault="006D1767"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6D1767" w:rsidRPr="00342949" w:rsidRDefault="006D1767"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6D1767" w:rsidRPr="00342949" w:rsidRDefault="006D1767"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6D1767" w:rsidRPr="00342949" w:rsidTr="00FF2709">
        <w:trPr>
          <w:cantSplit/>
          <w:trHeight w:val="8309"/>
          <w:jc w:val="center"/>
        </w:trPr>
        <w:tc>
          <w:tcPr>
            <w:tcW w:w="1403" w:type="dxa"/>
            <w:vAlign w:val="center"/>
          </w:tcPr>
          <w:p w:rsidR="006D1767" w:rsidRPr="00342949" w:rsidRDefault="006D1767" w:rsidP="007F56A6">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三</w:t>
            </w:r>
            <w:r w:rsidRPr="00342949">
              <w:rPr>
                <w:rFonts w:ascii="標楷體" w:eastAsia="標楷體" w:hAnsi="標楷體" w:hint="eastAsia"/>
                <w:sz w:val="24"/>
                <w:szCs w:val="24"/>
              </w:rPr>
              <w:t>週</w:t>
            </w:r>
          </w:p>
          <w:p w:rsidR="006D1767" w:rsidRPr="00342949" w:rsidRDefault="006D1767" w:rsidP="007F56A6">
            <w:pPr>
              <w:jc w:val="center"/>
              <w:rPr>
                <w:rFonts w:ascii="標楷體" w:eastAsia="標楷體" w:hAnsi="標楷體"/>
                <w:sz w:val="24"/>
                <w:szCs w:val="24"/>
              </w:rPr>
            </w:pPr>
            <w:r w:rsidRPr="00342949">
              <w:rPr>
                <w:rFonts w:eastAsia="標楷體" w:hint="eastAsia"/>
                <w:sz w:val="24"/>
                <w:szCs w:val="24"/>
              </w:rPr>
              <w:t>2/</w:t>
            </w:r>
            <w:r w:rsidR="008A2D5C">
              <w:rPr>
                <w:rFonts w:eastAsia="標楷體" w:hint="eastAsia"/>
                <w:sz w:val="24"/>
                <w:szCs w:val="24"/>
              </w:rPr>
              <w:t>28-3/6</w:t>
            </w:r>
          </w:p>
        </w:tc>
        <w:tc>
          <w:tcPr>
            <w:tcW w:w="2551" w:type="dxa"/>
          </w:tcPr>
          <w:p w:rsidR="006D1767" w:rsidRPr="00043CC5" w:rsidRDefault="006D1767" w:rsidP="006D1767">
            <w:pPr>
              <w:snapToGrid w:val="0"/>
              <w:spacing w:before="57" w:after="57"/>
              <w:ind w:left="57" w:right="57"/>
              <w:rPr>
                <w:rFonts w:ascii="標楷體" w:eastAsia="標楷體" w:hAnsi="標楷體"/>
              </w:rPr>
            </w:pPr>
            <w:r w:rsidRPr="00043CC5">
              <w:rPr>
                <w:rFonts w:ascii="標楷體" w:eastAsia="標楷體" w:hAnsi="標楷體" w:hint="eastAsia"/>
              </w:rPr>
              <w:t>1-2-1 描述居住地方的自然與人文特性。</w:t>
            </w:r>
          </w:p>
          <w:p w:rsidR="006D1767" w:rsidRPr="00043CC5" w:rsidRDefault="006D1767" w:rsidP="006D1767">
            <w:pPr>
              <w:snapToGrid w:val="0"/>
              <w:spacing w:before="57" w:after="57"/>
              <w:ind w:left="57" w:right="57"/>
              <w:rPr>
                <w:rFonts w:ascii="標楷體" w:eastAsia="標楷體" w:hAnsi="標楷體"/>
              </w:rPr>
            </w:pPr>
            <w:r w:rsidRPr="00043CC5">
              <w:rPr>
                <w:rFonts w:ascii="標楷體" w:eastAsia="標楷體" w:hAnsi="標楷體" w:hint="eastAsia"/>
              </w:rPr>
              <w:t>1-2-5 調查居住地方人口的分布、組成和變遷狀況。</w:t>
            </w:r>
          </w:p>
          <w:p w:rsidR="006D1767" w:rsidRDefault="006D1767" w:rsidP="006D1767">
            <w:pPr>
              <w:snapToGrid w:val="0"/>
              <w:spacing w:before="57" w:after="57"/>
              <w:ind w:left="57" w:right="57"/>
              <w:rPr>
                <w:rFonts w:ascii="標楷體" w:eastAsia="標楷體" w:hAnsi="標楷體"/>
              </w:rPr>
            </w:pPr>
            <w:r w:rsidRPr="00043CC5">
              <w:rPr>
                <w:rFonts w:ascii="標楷體" w:eastAsia="標楷體" w:hAnsi="標楷體" w:hint="eastAsia"/>
              </w:rPr>
              <w:t>8-2-2 舉例說明科學和技術的發展，改變了人類生活和自然環境。</w:t>
            </w:r>
          </w:p>
          <w:p w:rsidR="006D1767" w:rsidRPr="00043CC5" w:rsidRDefault="006D1767" w:rsidP="006D1767">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【環境教育】</w:t>
            </w:r>
          </w:p>
          <w:p w:rsidR="009060E7" w:rsidRDefault="006D1767" w:rsidP="006D1767">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1-2-3察覺生活周遭人文歷史與生態環境的變</w:t>
            </w:r>
          </w:p>
          <w:p w:rsidR="006D1767" w:rsidRDefault="006D1767" w:rsidP="009060E7">
            <w:pPr>
              <w:snapToGrid w:val="0"/>
              <w:spacing w:before="57" w:after="57"/>
              <w:ind w:right="57" w:firstLine="0"/>
              <w:rPr>
                <w:rFonts w:ascii="標楷體" w:eastAsia="標楷體" w:hAnsi="標楷體"/>
                <w:color w:val="0000FF"/>
              </w:rPr>
            </w:pPr>
            <w:r w:rsidRPr="00043CC5">
              <w:rPr>
                <w:rFonts w:ascii="標楷體" w:eastAsia="標楷體" w:hAnsi="標楷體" w:hint="eastAsia"/>
                <w:color w:val="0000FF"/>
              </w:rPr>
              <w:t>遷。</w:t>
            </w:r>
          </w:p>
          <w:p w:rsidR="009060E7" w:rsidRDefault="009060E7" w:rsidP="009060E7">
            <w:pPr>
              <w:snapToGrid w:val="0"/>
              <w:spacing w:before="57" w:after="57"/>
              <w:ind w:right="57" w:firstLine="0"/>
              <w:rPr>
                <w:rFonts w:ascii="標楷體" w:eastAsia="標楷體" w:hAnsi="標楷體"/>
                <w:color w:val="0000FF"/>
              </w:rPr>
            </w:pPr>
          </w:p>
          <w:p w:rsidR="009060E7" w:rsidRDefault="009060E7" w:rsidP="009060E7">
            <w:pPr>
              <w:snapToGrid w:val="0"/>
              <w:spacing w:before="57" w:after="57"/>
              <w:ind w:left="57" w:right="57"/>
              <w:rPr>
                <w:rFonts w:ascii="標楷體" w:eastAsia="標楷體" w:hAnsi="標楷體"/>
                <w:color w:val="0000FF"/>
              </w:rPr>
            </w:pPr>
            <w:r>
              <w:rPr>
                <w:rFonts w:ascii="標楷體" w:eastAsia="標楷體" w:hAnsi="標楷體" w:hint="eastAsia"/>
                <w:color w:val="0000FF"/>
              </w:rPr>
              <w:t>【家政</w:t>
            </w:r>
            <w:r w:rsidRPr="00043CC5">
              <w:rPr>
                <w:rFonts w:ascii="標楷體" w:eastAsia="標楷體" w:hAnsi="標楷體" w:hint="eastAsia"/>
                <w:color w:val="0000FF"/>
              </w:rPr>
              <w:t>教育】</w:t>
            </w:r>
          </w:p>
          <w:p w:rsidR="009060E7" w:rsidRDefault="009060E7" w:rsidP="00F83CE9">
            <w:pPr>
              <w:snapToGrid w:val="0"/>
              <w:spacing w:before="57" w:after="57"/>
              <w:ind w:left="57" w:right="57"/>
              <w:rPr>
                <w:rFonts w:ascii="標楷體" w:eastAsia="標楷體" w:hAnsi="標楷體"/>
                <w:color w:val="0000FF"/>
              </w:rPr>
            </w:pPr>
            <w:r>
              <w:rPr>
                <w:rFonts w:ascii="標楷體" w:eastAsia="標楷體" w:hAnsi="標楷體" w:hint="eastAsia"/>
                <w:color w:val="0000FF"/>
              </w:rPr>
              <w:t>4-2-2 認識自己與家人在家庭中的角色。</w:t>
            </w:r>
          </w:p>
          <w:p w:rsidR="00F83CE9" w:rsidRDefault="00F83CE9" w:rsidP="00F83CE9">
            <w:pPr>
              <w:snapToGrid w:val="0"/>
              <w:spacing w:before="57" w:after="57"/>
              <w:ind w:left="57" w:right="57"/>
              <w:rPr>
                <w:rFonts w:ascii="標楷體" w:eastAsia="標楷體" w:hAnsi="標楷體"/>
                <w:color w:val="0000FF"/>
              </w:rPr>
            </w:pPr>
            <w:r>
              <w:rPr>
                <w:rFonts w:ascii="標楷體" w:eastAsia="標楷體" w:hAnsi="標楷體" w:hint="eastAsia"/>
                <w:color w:val="0000FF"/>
              </w:rPr>
              <w:t>4-3-1  接納自己</w:t>
            </w:r>
          </w:p>
          <w:p w:rsidR="00F83CE9" w:rsidRDefault="00F83CE9" w:rsidP="00F83CE9">
            <w:pPr>
              <w:snapToGrid w:val="0"/>
              <w:spacing w:before="57" w:after="57"/>
              <w:ind w:left="57" w:right="57"/>
              <w:rPr>
                <w:rFonts w:ascii="標楷體" w:eastAsia="標楷體" w:hAnsi="標楷體"/>
                <w:color w:val="0000FF"/>
              </w:rPr>
            </w:pPr>
            <w:r>
              <w:rPr>
                <w:rFonts w:ascii="標楷體" w:eastAsia="標楷體" w:hAnsi="標楷體" w:hint="eastAsia"/>
                <w:color w:val="0000FF"/>
              </w:rPr>
              <w:t>4-3-2 瞭解家人角色意義及其責任</w:t>
            </w:r>
          </w:p>
          <w:p w:rsidR="00F83CE9" w:rsidRDefault="00F83CE9" w:rsidP="00F83CE9">
            <w:pPr>
              <w:snapToGrid w:val="0"/>
              <w:spacing w:before="57" w:after="57"/>
              <w:ind w:left="57" w:right="57"/>
              <w:rPr>
                <w:rFonts w:ascii="標楷體" w:eastAsia="標楷體" w:hAnsi="標楷體"/>
                <w:color w:val="0000FF"/>
              </w:rPr>
            </w:pPr>
          </w:p>
          <w:p w:rsidR="00F83CE9" w:rsidRDefault="00F83CE9" w:rsidP="00F83CE9">
            <w:pPr>
              <w:snapToGrid w:val="0"/>
              <w:spacing w:before="57" w:after="57"/>
              <w:ind w:left="57" w:right="57"/>
              <w:rPr>
                <w:rFonts w:ascii="標楷體" w:eastAsia="標楷體" w:hAnsi="標楷體"/>
                <w:color w:val="0000FF"/>
              </w:rPr>
            </w:pPr>
            <w:r>
              <w:rPr>
                <w:rFonts w:ascii="標楷體" w:eastAsia="標楷體" w:hAnsi="標楷體" w:hint="eastAsia"/>
                <w:color w:val="0000FF"/>
              </w:rPr>
              <w:t>【家庭</w:t>
            </w:r>
            <w:r w:rsidRPr="00043CC5">
              <w:rPr>
                <w:rFonts w:ascii="標楷體" w:eastAsia="標楷體" w:hAnsi="標楷體" w:hint="eastAsia"/>
                <w:color w:val="0000FF"/>
              </w:rPr>
              <w:t>教育】</w:t>
            </w:r>
          </w:p>
          <w:p w:rsidR="00F83CE9" w:rsidRDefault="00F83CE9" w:rsidP="00F83CE9">
            <w:pPr>
              <w:snapToGrid w:val="0"/>
              <w:spacing w:before="57" w:after="57"/>
              <w:ind w:left="57" w:right="57"/>
              <w:rPr>
                <w:rFonts w:ascii="標楷體" w:eastAsia="標楷體" w:hAnsi="標楷體"/>
                <w:color w:val="0000FF"/>
              </w:rPr>
            </w:pPr>
            <w:r>
              <w:rPr>
                <w:rFonts w:ascii="標楷體" w:eastAsia="標楷體" w:hAnsi="標楷體" w:hint="eastAsia"/>
                <w:color w:val="0000FF"/>
              </w:rPr>
              <w:t>1-2-3-1瞭解家庭及家族中需要特殊照顧的人。</w:t>
            </w:r>
          </w:p>
          <w:p w:rsidR="00F83CE9" w:rsidRPr="00F83CE9" w:rsidRDefault="00F83CE9" w:rsidP="00F83CE9">
            <w:pPr>
              <w:snapToGrid w:val="0"/>
              <w:spacing w:before="57" w:after="57"/>
              <w:ind w:right="57"/>
              <w:rPr>
                <w:rFonts w:ascii="標楷體" w:eastAsia="標楷體" w:hAnsi="標楷體"/>
                <w:color w:val="0000FF"/>
              </w:rPr>
            </w:pPr>
            <w:r>
              <w:rPr>
                <w:rFonts w:ascii="標楷體" w:eastAsia="標楷體" w:hAnsi="標楷體" w:hint="eastAsia"/>
                <w:color w:val="0000FF"/>
              </w:rPr>
              <w:t>1-2-3-2  瞭解家庭中可能的語言或肢體暴力，並採用適當的方式避免傷害。</w:t>
            </w:r>
          </w:p>
        </w:tc>
        <w:tc>
          <w:tcPr>
            <w:tcW w:w="7150" w:type="dxa"/>
          </w:tcPr>
          <w:p w:rsidR="006D1767" w:rsidRPr="006D1767" w:rsidRDefault="006D1767" w:rsidP="006D1767">
            <w:pPr>
              <w:snapToGrid w:val="0"/>
              <w:spacing w:before="57" w:after="57"/>
              <w:ind w:left="57" w:right="57"/>
              <w:rPr>
                <w:rFonts w:ascii="標楷體" w:eastAsia="標楷體" w:hAnsi="標楷體"/>
                <w:color w:val="538135" w:themeColor="accent6" w:themeShade="BF"/>
              </w:rPr>
            </w:pPr>
            <w:r w:rsidRPr="006D1767">
              <w:rPr>
                <w:rFonts w:ascii="標楷體" w:eastAsia="標楷體" w:hAnsi="標楷體" w:hint="eastAsia"/>
                <w:color w:val="538135" w:themeColor="accent6" w:themeShade="BF"/>
              </w:rPr>
              <w:t>第二單元家鄉的人口</w:t>
            </w:r>
          </w:p>
          <w:p w:rsidR="006D1767" w:rsidRPr="006D1767" w:rsidRDefault="006D1767" w:rsidP="006D1767">
            <w:pPr>
              <w:snapToGrid w:val="0"/>
              <w:spacing w:before="57" w:after="57"/>
              <w:ind w:left="57" w:right="57"/>
              <w:rPr>
                <w:rFonts w:ascii="標楷體" w:eastAsia="標楷體" w:hAnsi="標楷體"/>
                <w:color w:val="7030A0"/>
              </w:rPr>
            </w:pPr>
            <w:r w:rsidRPr="006D1767">
              <w:rPr>
                <w:rFonts w:ascii="標楷體" w:eastAsia="標楷體" w:hAnsi="標楷體" w:hint="eastAsia"/>
                <w:color w:val="7030A0"/>
              </w:rPr>
              <w:t>第1課 人口的變化</w:t>
            </w:r>
          </w:p>
          <w:p w:rsidR="006D1767" w:rsidRPr="006D1767" w:rsidRDefault="006D1767" w:rsidP="006D1767">
            <w:pPr>
              <w:snapToGrid w:val="0"/>
              <w:spacing w:before="57" w:after="57"/>
              <w:ind w:left="57" w:right="57"/>
              <w:rPr>
                <w:rFonts w:ascii="標楷體" w:eastAsia="標楷體" w:hAnsi="標楷體"/>
                <w:color w:val="FF00FF"/>
              </w:rPr>
            </w:pPr>
            <w:r w:rsidRPr="006D1767">
              <w:rPr>
                <w:rFonts w:ascii="標楷體" w:eastAsia="標楷體" w:hAnsi="標楷體" w:hint="eastAsia"/>
                <w:color w:val="FF00FF"/>
              </w:rPr>
              <w:t>【活動一】人口大蒐集</w:t>
            </w:r>
          </w:p>
          <w:p w:rsidR="006D1767" w:rsidRPr="0065738C" w:rsidRDefault="006D1767" w:rsidP="006D1767">
            <w:pPr>
              <w:snapToGrid w:val="0"/>
              <w:spacing w:before="57" w:after="57"/>
              <w:ind w:left="57" w:right="57"/>
              <w:rPr>
                <w:rFonts w:ascii="標楷體" w:eastAsia="標楷體" w:hAnsi="標楷體"/>
              </w:rPr>
            </w:pPr>
            <w:r w:rsidRPr="0065738C">
              <w:rPr>
                <w:rFonts w:ascii="標楷體" w:eastAsia="標楷體" w:hAnsi="標楷體" w:hint="eastAsia"/>
              </w:rPr>
              <w:t>1.</w:t>
            </w:r>
            <w:r w:rsidR="007F56A6">
              <w:rPr>
                <w:rFonts w:ascii="標楷體" w:eastAsia="標楷體" w:hAnsi="標楷體" w:hint="eastAsia"/>
              </w:rPr>
              <w:t>引起動機</w:t>
            </w:r>
            <w:r w:rsidRPr="0065738C">
              <w:rPr>
                <w:rFonts w:ascii="標楷體" w:eastAsia="標楷體" w:hAnsi="標楷體" w:hint="eastAsia"/>
              </w:rPr>
              <w:t>：教師請學生發表</w:t>
            </w:r>
            <w:r w:rsidR="009D4643">
              <w:rPr>
                <w:rFonts w:ascii="標楷體" w:eastAsia="標楷體" w:hAnsi="標楷體" w:hint="eastAsia"/>
              </w:rPr>
              <w:t>近一年家中人口變化情形，讓學童探討人口變化因素</w:t>
            </w:r>
            <w:r w:rsidRPr="0065738C">
              <w:rPr>
                <w:rFonts w:ascii="標楷體" w:eastAsia="標楷體" w:hAnsi="標楷體" w:hint="eastAsia"/>
              </w:rPr>
              <w:t>。</w:t>
            </w:r>
          </w:p>
          <w:p w:rsidR="006D1767" w:rsidRPr="0065738C" w:rsidRDefault="006D1767" w:rsidP="006D1767">
            <w:pPr>
              <w:snapToGrid w:val="0"/>
              <w:spacing w:before="57" w:after="57"/>
              <w:ind w:left="57" w:right="57"/>
              <w:rPr>
                <w:rFonts w:ascii="標楷體" w:eastAsia="標楷體" w:hAnsi="標楷體"/>
              </w:rPr>
            </w:pPr>
            <w:r w:rsidRPr="0065738C">
              <w:rPr>
                <w:rFonts w:ascii="標楷體" w:eastAsia="標楷體" w:hAnsi="標楷體" w:hint="eastAsia"/>
              </w:rPr>
              <w:t>2.調查統計</w:t>
            </w:r>
          </w:p>
          <w:p w:rsidR="00164CE9" w:rsidRDefault="006D1767" w:rsidP="006D1767">
            <w:pPr>
              <w:snapToGrid w:val="0"/>
              <w:spacing w:before="57" w:after="57"/>
              <w:ind w:left="57" w:right="57"/>
              <w:rPr>
                <w:rFonts w:ascii="標楷體" w:eastAsia="標楷體" w:hAnsi="標楷體"/>
              </w:rPr>
            </w:pPr>
            <w:r w:rsidRPr="0065738C">
              <w:rPr>
                <w:rFonts w:ascii="標楷體" w:eastAsia="標楷體" w:hAnsi="標楷體" w:hint="eastAsia"/>
              </w:rPr>
              <w:t>(1)</w:t>
            </w:r>
            <w:r w:rsidR="00164CE9">
              <w:rPr>
                <w:rFonts w:ascii="標楷體" w:eastAsia="標楷體" w:hAnsi="標楷體" w:hint="eastAsia"/>
              </w:rPr>
              <w:t>教師指導學生調查班上同學家中人口變化情形。</w:t>
            </w:r>
          </w:p>
          <w:p w:rsidR="006D1767" w:rsidRPr="0065738C" w:rsidRDefault="00164CE9" w:rsidP="006D1767">
            <w:pPr>
              <w:snapToGrid w:val="0"/>
              <w:spacing w:before="57" w:after="57"/>
              <w:ind w:left="57" w:right="57"/>
              <w:rPr>
                <w:rFonts w:ascii="標楷體" w:eastAsia="標楷體" w:hAnsi="標楷體"/>
              </w:rPr>
            </w:pPr>
            <w:r w:rsidRPr="0065738C">
              <w:rPr>
                <w:rFonts w:ascii="標楷體" w:eastAsia="標楷體" w:hAnsi="標楷體" w:hint="eastAsia"/>
              </w:rPr>
              <w:t xml:space="preserve"> </w:t>
            </w:r>
            <w:r w:rsidR="006D1767" w:rsidRPr="0065738C">
              <w:rPr>
                <w:rFonts w:ascii="標楷體" w:eastAsia="標楷體" w:hAnsi="標楷體" w:hint="eastAsia"/>
              </w:rPr>
              <w:t>(2)調查學校近五年來新生入學的人數，就此現象，請學生發表想法。</w:t>
            </w:r>
          </w:p>
          <w:p w:rsidR="006D1767" w:rsidRPr="0065738C" w:rsidRDefault="006D1767" w:rsidP="006D1767">
            <w:pPr>
              <w:snapToGrid w:val="0"/>
              <w:spacing w:before="57" w:after="57"/>
              <w:ind w:left="57" w:right="57"/>
              <w:rPr>
                <w:rFonts w:ascii="標楷體" w:eastAsia="標楷體" w:hAnsi="標楷體"/>
              </w:rPr>
            </w:pPr>
            <w:r w:rsidRPr="0065738C">
              <w:rPr>
                <w:rFonts w:ascii="標楷體" w:eastAsia="標楷體" w:hAnsi="標楷體" w:hint="eastAsia"/>
              </w:rPr>
              <w:t>3.閱讀與觀察：請學生閱讀課本第20、21頁課文及圖片，並請學生回答問題。</w:t>
            </w:r>
          </w:p>
          <w:p w:rsidR="00164CE9" w:rsidRDefault="006D1767" w:rsidP="006D1767">
            <w:pPr>
              <w:snapToGrid w:val="0"/>
              <w:spacing w:before="57" w:after="57"/>
              <w:ind w:left="57" w:right="57"/>
              <w:rPr>
                <w:rFonts w:ascii="標楷體" w:eastAsia="標楷體" w:hAnsi="標楷體"/>
              </w:rPr>
            </w:pPr>
            <w:r w:rsidRPr="0065738C">
              <w:rPr>
                <w:rFonts w:ascii="標楷體" w:eastAsia="標楷體" w:hAnsi="標楷體" w:hint="eastAsia"/>
              </w:rPr>
              <w:t>4.統整：家鄉人口會因為居民出生、死亡、移出、移入而產生變化。</w:t>
            </w:r>
          </w:p>
          <w:p w:rsidR="006D1767" w:rsidRPr="006D1767" w:rsidRDefault="006D1767" w:rsidP="006D1767">
            <w:pPr>
              <w:snapToGrid w:val="0"/>
              <w:spacing w:before="57" w:after="57"/>
              <w:ind w:left="57" w:right="57"/>
              <w:rPr>
                <w:rFonts w:ascii="標楷體" w:eastAsia="標楷體" w:hAnsi="標楷體"/>
                <w:color w:val="FF00FF"/>
              </w:rPr>
            </w:pPr>
            <w:r w:rsidRPr="006D1767">
              <w:rPr>
                <w:rFonts w:ascii="標楷體" w:eastAsia="標楷體" w:hAnsi="標楷體" w:hint="eastAsia"/>
                <w:color w:val="FF00FF"/>
              </w:rPr>
              <w:t>【活動二】老人社會</w:t>
            </w:r>
          </w:p>
          <w:p w:rsidR="006D1767" w:rsidRPr="0065738C" w:rsidRDefault="006D1767" w:rsidP="006D1767">
            <w:pPr>
              <w:snapToGrid w:val="0"/>
              <w:spacing w:before="57" w:after="57"/>
              <w:ind w:left="57" w:right="57"/>
              <w:rPr>
                <w:rFonts w:ascii="標楷體" w:eastAsia="標楷體" w:hAnsi="標楷體"/>
              </w:rPr>
            </w:pPr>
            <w:r w:rsidRPr="0065738C">
              <w:rPr>
                <w:rFonts w:ascii="標楷體" w:eastAsia="標楷體" w:hAnsi="標楷體" w:hint="eastAsia"/>
              </w:rPr>
              <w:t>1.</w:t>
            </w:r>
            <w:r w:rsidR="009D4643">
              <w:rPr>
                <w:rFonts w:ascii="標楷體" w:eastAsia="標楷體" w:hAnsi="標楷體" w:hint="eastAsia"/>
              </w:rPr>
              <w:t>引起動機：</w:t>
            </w:r>
            <w:r w:rsidRPr="0065738C">
              <w:rPr>
                <w:rFonts w:ascii="標楷體" w:eastAsia="標楷體" w:hAnsi="標楷體" w:hint="eastAsia"/>
              </w:rPr>
              <w:t>讓學生了解古人壽命很少超過70</w:t>
            </w:r>
            <w:r w:rsidR="007F56A6">
              <w:rPr>
                <w:rFonts w:ascii="標楷體" w:eastAsia="標楷體" w:hAnsi="標楷體" w:hint="eastAsia"/>
              </w:rPr>
              <w:t>歲，現在國人平均壽命有逐漸提高</w:t>
            </w:r>
          </w:p>
          <w:p w:rsidR="006D1767" w:rsidRDefault="00941C42" w:rsidP="00941C42">
            <w:pPr>
              <w:snapToGrid w:val="0"/>
              <w:spacing w:before="57" w:after="57"/>
              <w:ind w:left="57" w:right="57"/>
              <w:rPr>
                <w:rFonts w:ascii="標楷體" w:eastAsia="標楷體" w:hAnsi="標楷體"/>
              </w:rPr>
            </w:pPr>
            <w:r>
              <w:rPr>
                <w:rFonts w:ascii="標楷體" w:eastAsia="標楷體" w:hAnsi="標楷體" w:hint="eastAsia"/>
              </w:rPr>
              <w:t>2.延伸活動：指導學生利用課餘時間蒐集報章雜誌上「老人照顧」、「老人醫療」</w:t>
            </w:r>
          </w:p>
          <w:p w:rsidR="00941C42" w:rsidRPr="006D1767" w:rsidRDefault="00FC683B" w:rsidP="00941C42">
            <w:pPr>
              <w:snapToGrid w:val="0"/>
              <w:spacing w:before="57" w:after="57"/>
              <w:ind w:left="57" w:right="57"/>
              <w:rPr>
                <w:rFonts w:ascii="標楷體" w:eastAsia="標楷體" w:hAnsi="標楷體"/>
                <w:color w:val="FF00FF"/>
              </w:rPr>
            </w:pPr>
            <w:r>
              <w:rPr>
                <w:rFonts w:ascii="標楷體" w:eastAsia="標楷體" w:hAnsi="標楷體" w:hint="eastAsia"/>
                <w:color w:val="FF00FF"/>
              </w:rPr>
              <w:t>【活動三】</w:t>
            </w:r>
            <w:r w:rsidR="00941C42">
              <w:rPr>
                <w:rFonts w:ascii="標楷體" w:eastAsia="標楷體" w:hAnsi="標楷體" w:hint="eastAsia"/>
                <w:color w:val="FF00FF"/>
              </w:rPr>
              <w:t>家庭型態</w:t>
            </w:r>
            <w:r>
              <w:rPr>
                <w:rFonts w:ascii="標楷體" w:eastAsia="標楷體" w:hAnsi="標楷體" w:hint="eastAsia"/>
                <w:color w:val="FF00FF"/>
              </w:rPr>
              <w:t>與組成要素</w:t>
            </w:r>
          </w:p>
          <w:p w:rsidR="00941C42" w:rsidRPr="00C50ED5" w:rsidRDefault="007F56A6" w:rsidP="00941C42">
            <w:pPr>
              <w:snapToGrid w:val="0"/>
              <w:spacing w:before="57" w:after="57"/>
              <w:ind w:left="57" w:right="57"/>
              <w:rPr>
                <w:rFonts w:ascii="標楷體" w:eastAsia="標楷體" w:hAnsi="標楷體"/>
                <w:color w:val="00B0F0"/>
              </w:rPr>
            </w:pPr>
            <w:r w:rsidRPr="00C50ED5">
              <w:rPr>
                <w:rFonts w:ascii="標楷體" w:eastAsia="標楷體" w:hAnsi="標楷體" w:hint="eastAsia"/>
                <w:color w:val="00B0F0"/>
              </w:rPr>
              <w:t>1.</w:t>
            </w:r>
            <w:r w:rsidR="0024119A" w:rsidRPr="00C50ED5">
              <w:rPr>
                <w:rFonts w:ascii="標楷體" w:eastAsia="標楷體" w:hAnsi="標楷體" w:hint="eastAsia"/>
                <w:color w:val="00B0F0"/>
              </w:rPr>
              <w:t>引起動機：觀看影片【青少年愛家教育課程首部曲~家的組成】</w:t>
            </w:r>
          </w:p>
          <w:p w:rsidR="007F56A6" w:rsidRPr="00C50ED5" w:rsidRDefault="007F56A6" w:rsidP="00941C42">
            <w:pPr>
              <w:snapToGrid w:val="0"/>
              <w:spacing w:before="57" w:after="57"/>
              <w:ind w:left="57" w:right="57"/>
              <w:rPr>
                <w:rFonts w:ascii="標楷體" w:eastAsia="標楷體" w:hAnsi="標楷體"/>
                <w:color w:val="00B0F0"/>
              </w:rPr>
            </w:pPr>
            <w:r w:rsidRPr="00C50ED5">
              <w:rPr>
                <w:rFonts w:ascii="標楷體" w:eastAsia="標楷體" w:hAnsi="標楷體" w:hint="eastAsia"/>
                <w:color w:val="00B0F0"/>
              </w:rPr>
              <w:t>2.</w:t>
            </w:r>
            <w:r w:rsidR="0024119A" w:rsidRPr="00C50ED5">
              <w:rPr>
                <w:rFonts w:ascii="標楷體" w:eastAsia="標楷體" w:hAnsi="標楷體" w:hint="eastAsia"/>
                <w:color w:val="00B0F0"/>
              </w:rPr>
              <w:t>調查統計班上家庭成員組成，整理出不同家庭類型。</w:t>
            </w:r>
          </w:p>
          <w:p w:rsidR="00FC683B" w:rsidRPr="00C50ED5" w:rsidRDefault="00FC683B" w:rsidP="00941C42">
            <w:pPr>
              <w:snapToGrid w:val="0"/>
              <w:spacing w:before="57" w:after="57"/>
              <w:ind w:left="57" w:right="57"/>
              <w:rPr>
                <w:rFonts w:ascii="標楷體" w:eastAsia="標楷體" w:hAnsi="標楷體"/>
                <w:color w:val="00B0F0"/>
              </w:rPr>
            </w:pPr>
            <w:r w:rsidRPr="00C50ED5">
              <w:rPr>
                <w:rFonts w:ascii="標楷體" w:eastAsia="標楷體" w:hAnsi="標楷體" w:hint="eastAsia"/>
                <w:color w:val="00B0F0"/>
              </w:rPr>
              <w:t>3.討論與分享：</w:t>
            </w:r>
          </w:p>
          <w:p w:rsidR="00FC683B" w:rsidRPr="00C50ED5" w:rsidRDefault="00FC683B" w:rsidP="00941C42">
            <w:pPr>
              <w:snapToGrid w:val="0"/>
              <w:spacing w:before="57" w:after="57"/>
              <w:ind w:left="57" w:right="57"/>
              <w:rPr>
                <w:rFonts w:ascii="標楷體" w:eastAsia="標楷體" w:hAnsi="標楷體"/>
                <w:color w:val="00B0F0"/>
              </w:rPr>
            </w:pPr>
            <w:r w:rsidRPr="00C50ED5">
              <w:rPr>
                <w:rFonts w:ascii="標楷體" w:eastAsia="標楷體" w:hAnsi="標楷體" w:hint="eastAsia"/>
                <w:color w:val="00B0F0"/>
              </w:rPr>
              <w:t>(1)無論是何種家庭型態，一個家庭組成的基本要素來自於愛。</w:t>
            </w:r>
          </w:p>
          <w:p w:rsidR="00FC683B" w:rsidRPr="00C50ED5" w:rsidRDefault="00FC683B" w:rsidP="00941C42">
            <w:pPr>
              <w:snapToGrid w:val="0"/>
              <w:spacing w:before="57" w:after="57"/>
              <w:ind w:left="57" w:right="57"/>
              <w:rPr>
                <w:rFonts w:ascii="標楷體" w:eastAsia="標楷體" w:hAnsi="標楷體"/>
                <w:color w:val="00B0F0"/>
              </w:rPr>
            </w:pPr>
            <w:r w:rsidRPr="00C50ED5">
              <w:rPr>
                <w:rFonts w:ascii="標楷體" w:eastAsia="標楷體" w:hAnsi="標楷體" w:hint="eastAsia"/>
                <w:color w:val="00B0F0"/>
              </w:rPr>
              <w:t>(2)新生命誕生前，有哪些人在為寶寶忙碌？為孩子預備什麼？</w:t>
            </w:r>
          </w:p>
          <w:p w:rsidR="00FC683B" w:rsidRPr="00C50ED5" w:rsidRDefault="00FC683B" w:rsidP="00941C42">
            <w:pPr>
              <w:snapToGrid w:val="0"/>
              <w:spacing w:before="57" w:after="57"/>
              <w:ind w:left="57" w:right="57"/>
              <w:rPr>
                <w:rFonts w:ascii="標楷體" w:eastAsia="標楷體" w:hAnsi="標楷體"/>
                <w:color w:val="00B0F0"/>
              </w:rPr>
            </w:pPr>
            <w:r w:rsidRPr="00C50ED5">
              <w:rPr>
                <w:rFonts w:ascii="標楷體" w:eastAsia="標楷體" w:hAnsi="標楷體" w:hint="eastAsia"/>
                <w:color w:val="00B0F0"/>
              </w:rPr>
              <w:t>4.總結：我們的出生，是何等的</w:t>
            </w:r>
            <w:r w:rsidR="00BB0B4C" w:rsidRPr="00C50ED5">
              <w:rPr>
                <w:rFonts w:ascii="標楷體" w:eastAsia="標楷體" w:hAnsi="標楷體" w:hint="eastAsia"/>
                <w:color w:val="00B0F0"/>
              </w:rPr>
              <w:t>寶貴</w:t>
            </w:r>
          </w:p>
          <w:p w:rsidR="00BB0B4C" w:rsidRPr="00C50ED5" w:rsidRDefault="00BB0B4C" w:rsidP="00FF2709">
            <w:pPr>
              <w:snapToGrid w:val="0"/>
              <w:spacing w:before="57" w:after="57"/>
              <w:ind w:left="57" w:right="57"/>
              <w:rPr>
                <w:rFonts w:ascii="標楷體" w:eastAsia="標楷體" w:hAnsi="標楷體"/>
                <w:color w:val="00B0F0"/>
              </w:rPr>
            </w:pPr>
            <w:r w:rsidRPr="00C50ED5">
              <w:rPr>
                <w:rFonts w:ascii="標楷體" w:eastAsia="標楷體" w:hAnsi="標楷體" w:hint="eastAsia"/>
                <w:color w:val="00B0F0"/>
              </w:rPr>
              <w:t xml:space="preserve"> 不管在何種家庭型態出生的孩子，都是在被期待與關愛下來到世上，在成長的過程中</w:t>
            </w:r>
            <w:r w:rsidR="00346A22" w:rsidRPr="00C50ED5">
              <w:rPr>
                <w:rFonts w:ascii="標楷體" w:eastAsia="標楷體" w:hAnsi="標楷體" w:hint="eastAsia"/>
                <w:color w:val="00B0F0"/>
              </w:rPr>
              <w:t>，我們應該向親愛的家人表達我們的感謝！</w:t>
            </w:r>
          </w:p>
          <w:p w:rsidR="00346A22" w:rsidRPr="00C50ED5" w:rsidRDefault="00346A22" w:rsidP="00BB0B4C">
            <w:pPr>
              <w:snapToGrid w:val="0"/>
              <w:spacing w:before="57" w:after="57"/>
              <w:ind w:left="57" w:right="57"/>
              <w:rPr>
                <w:rFonts w:ascii="標楷體" w:eastAsia="標楷體" w:hAnsi="標楷體"/>
                <w:color w:val="00B0F0"/>
              </w:rPr>
            </w:pPr>
            <w:r w:rsidRPr="00C50ED5">
              <w:rPr>
                <w:rFonts w:ascii="標楷體" w:eastAsia="標楷體" w:hAnsi="標楷體" w:hint="eastAsia"/>
                <w:color w:val="00B0F0"/>
              </w:rPr>
              <w:t>5.課後進行愛的行動~~謝謝您的給予~~</w:t>
            </w:r>
          </w:p>
          <w:p w:rsidR="00346A22" w:rsidRPr="00FF2709" w:rsidRDefault="00346A22" w:rsidP="00FF2709">
            <w:pPr>
              <w:snapToGrid w:val="0"/>
              <w:spacing w:before="57" w:after="57"/>
              <w:ind w:left="57" w:right="57"/>
              <w:rPr>
                <w:rFonts w:ascii="標楷體" w:eastAsia="標楷體" w:hAnsi="標楷體"/>
                <w:color w:val="00B0F0"/>
              </w:rPr>
            </w:pPr>
            <w:r w:rsidRPr="00C50ED5">
              <w:rPr>
                <w:rFonts w:ascii="標楷體" w:eastAsia="標楷體" w:hAnsi="標楷體" w:hint="eastAsia"/>
                <w:color w:val="00B0F0"/>
              </w:rPr>
              <w:t xml:space="preserve"> 請學生從人生中列出四階段，寫出每階段家</w:t>
            </w:r>
            <w:r w:rsidR="00FC73CB">
              <w:rPr>
                <w:rFonts w:ascii="標楷體" w:eastAsia="標楷體" w:hAnsi="標楷體" w:hint="eastAsia"/>
                <w:color w:val="00B0F0"/>
              </w:rPr>
              <w:t>人對自己的付出，並寫出當感受到家人對自己的付出時，自己的感覺是什麼？</w:t>
            </w:r>
          </w:p>
        </w:tc>
        <w:tc>
          <w:tcPr>
            <w:tcW w:w="560" w:type="dxa"/>
          </w:tcPr>
          <w:p w:rsidR="006D1767" w:rsidRDefault="006D1767" w:rsidP="006D1767">
            <w:pPr>
              <w:spacing w:line="240" w:lineRule="exact"/>
              <w:ind w:left="57" w:right="57"/>
              <w:rPr>
                <w:rFonts w:ascii="標楷體" w:eastAsia="標楷體" w:hAnsi="標楷體"/>
                <w:sz w:val="24"/>
                <w:szCs w:val="24"/>
              </w:rPr>
            </w:pPr>
            <w:r>
              <w:rPr>
                <w:rFonts w:ascii="標楷體" w:eastAsia="標楷體" w:hAnsi="標楷體" w:hint="eastAsia"/>
                <w:sz w:val="24"/>
                <w:szCs w:val="24"/>
              </w:rPr>
              <w:t>1</w:t>
            </w:r>
          </w:p>
          <w:p w:rsidR="006D1767" w:rsidRDefault="006D1767" w:rsidP="006D1767">
            <w:pPr>
              <w:spacing w:line="240" w:lineRule="exact"/>
              <w:ind w:left="57" w:right="57"/>
              <w:rPr>
                <w:rFonts w:ascii="標楷體" w:eastAsia="標楷體" w:hAnsi="標楷體"/>
                <w:sz w:val="24"/>
                <w:szCs w:val="24"/>
              </w:rPr>
            </w:pPr>
          </w:p>
          <w:p w:rsidR="006D1767" w:rsidRDefault="006D1767" w:rsidP="006D1767">
            <w:pPr>
              <w:spacing w:line="240" w:lineRule="exact"/>
              <w:ind w:left="57" w:right="57"/>
              <w:rPr>
                <w:rFonts w:ascii="標楷體" w:eastAsia="標楷體" w:hAnsi="標楷體"/>
                <w:sz w:val="24"/>
                <w:szCs w:val="24"/>
              </w:rPr>
            </w:pPr>
          </w:p>
          <w:p w:rsidR="006D1767" w:rsidRDefault="006D1767" w:rsidP="006D1767">
            <w:pPr>
              <w:spacing w:line="240" w:lineRule="exact"/>
              <w:ind w:left="57" w:right="57"/>
              <w:rPr>
                <w:rFonts w:ascii="標楷體" w:eastAsia="標楷體" w:hAnsi="標楷體"/>
                <w:sz w:val="24"/>
                <w:szCs w:val="24"/>
              </w:rPr>
            </w:pPr>
          </w:p>
          <w:p w:rsidR="006D1767" w:rsidRDefault="006D1767" w:rsidP="006D1767">
            <w:pPr>
              <w:spacing w:line="240" w:lineRule="exact"/>
              <w:ind w:left="57" w:right="57"/>
              <w:rPr>
                <w:rFonts w:ascii="標楷體" w:eastAsia="標楷體" w:hAnsi="標楷體"/>
                <w:sz w:val="24"/>
                <w:szCs w:val="24"/>
              </w:rPr>
            </w:pPr>
          </w:p>
          <w:p w:rsidR="006D1767" w:rsidRDefault="006D1767" w:rsidP="006D1767">
            <w:pPr>
              <w:spacing w:line="240" w:lineRule="exact"/>
              <w:ind w:left="57" w:right="57"/>
              <w:rPr>
                <w:rFonts w:ascii="標楷體" w:eastAsia="標楷體" w:hAnsi="標楷體"/>
                <w:sz w:val="24"/>
                <w:szCs w:val="24"/>
              </w:rPr>
            </w:pPr>
          </w:p>
          <w:p w:rsidR="006D1767" w:rsidRDefault="006D1767" w:rsidP="006D1767">
            <w:pPr>
              <w:spacing w:line="240" w:lineRule="exact"/>
              <w:ind w:left="57" w:right="57"/>
              <w:rPr>
                <w:rFonts w:ascii="標楷體" w:eastAsia="標楷體" w:hAnsi="標楷體"/>
                <w:sz w:val="24"/>
                <w:szCs w:val="24"/>
              </w:rPr>
            </w:pPr>
          </w:p>
          <w:p w:rsidR="006D1767" w:rsidRDefault="006D1767" w:rsidP="006D1767">
            <w:pPr>
              <w:spacing w:line="240" w:lineRule="exact"/>
              <w:ind w:left="57" w:right="57"/>
              <w:rPr>
                <w:rFonts w:ascii="標楷體" w:eastAsia="標楷體" w:hAnsi="標楷體"/>
                <w:sz w:val="24"/>
                <w:szCs w:val="24"/>
              </w:rPr>
            </w:pPr>
          </w:p>
          <w:p w:rsidR="006D1767" w:rsidRDefault="006D1767" w:rsidP="006D1767">
            <w:pPr>
              <w:spacing w:line="240" w:lineRule="exact"/>
              <w:ind w:left="57" w:right="57"/>
              <w:rPr>
                <w:rFonts w:ascii="標楷體" w:eastAsia="標楷體" w:hAnsi="標楷體"/>
                <w:sz w:val="24"/>
                <w:szCs w:val="24"/>
              </w:rPr>
            </w:pPr>
          </w:p>
          <w:p w:rsidR="006D1767" w:rsidRDefault="006D1767" w:rsidP="006D1767">
            <w:pPr>
              <w:spacing w:line="240" w:lineRule="exact"/>
              <w:ind w:left="57" w:right="57"/>
              <w:rPr>
                <w:rFonts w:ascii="標楷體" w:eastAsia="標楷體" w:hAnsi="標楷體"/>
                <w:sz w:val="24"/>
                <w:szCs w:val="24"/>
              </w:rPr>
            </w:pPr>
          </w:p>
          <w:p w:rsidR="006D1767" w:rsidRDefault="006D1767" w:rsidP="006D1767">
            <w:pPr>
              <w:spacing w:line="240" w:lineRule="exact"/>
              <w:ind w:left="57" w:right="57"/>
              <w:rPr>
                <w:rFonts w:ascii="標楷體" w:eastAsia="標楷體" w:hAnsi="標楷體"/>
                <w:sz w:val="24"/>
                <w:szCs w:val="24"/>
              </w:rPr>
            </w:pPr>
          </w:p>
          <w:p w:rsidR="006D1767" w:rsidRDefault="006D1767" w:rsidP="006D1767">
            <w:pPr>
              <w:spacing w:line="240" w:lineRule="exact"/>
              <w:ind w:left="57" w:right="57"/>
              <w:rPr>
                <w:rFonts w:ascii="標楷體" w:eastAsia="標楷體" w:hAnsi="標楷體"/>
                <w:sz w:val="24"/>
                <w:szCs w:val="24"/>
              </w:rPr>
            </w:pPr>
          </w:p>
          <w:p w:rsidR="006D1767" w:rsidRDefault="006D1767" w:rsidP="006D1767">
            <w:pPr>
              <w:spacing w:line="240" w:lineRule="exact"/>
              <w:ind w:left="57" w:right="57"/>
              <w:rPr>
                <w:rFonts w:ascii="標楷體" w:eastAsia="標楷體" w:hAnsi="標楷體"/>
                <w:sz w:val="24"/>
                <w:szCs w:val="24"/>
              </w:rPr>
            </w:pPr>
          </w:p>
          <w:p w:rsidR="00FC73CB" w:rsidRDefault="00FC73CB" w:rsidP="006D1767">
            <w:pPr>
              <w:spacing w:line="240" w:lineRule="exact"/>
              <w:ind w:left="57" w:right="57"/>
              <w:rPr>
                <w:rFonts w:ascii="標楷體" w:eastAsia="標楷體" w:hAnsi="標楷體"/>
                <w:sz w:val="24"/>
                <w:szCs w:val="24"/>
              </w:rPr>
            </w:pPr>
          </w:p>
          <w:p w:rsidR="00FC73CB" w:rsidRDefault="00FC73CB" w:rsidP="006D1767">
            <w:pPr>
              <w:spacing w:line="240" w:lineRule="exact"/>
              <w:ind w:left="57" w:right="57"/>
              <w:rPr>
                <w:rFonts w:ascii="標楷體" w:eastAsia="標楷體" w:hAnsi="標楷體"/>
                <w:sz w:val="24"/>
                <w:szCs w:val="24"/>
              </w:rPr>
            </w:pPr>
          </w:p>
          <w:p w:rsidR="00FC73CB" w:rsidRDefault="00FC73CB" w:rsidP="006D1767">
            <w:pPr>
              <w:spacing w:line="240" w:lineRule="exact"/>
              <w:ind w:left="57" w:right="57"/>
              <w:rPr>
                <w:rFonts w:ascii="標楷體" w:eastAsia="標楷體" w:hAnsi="標楷體"/>
                <w:sz w:val="24"/>
                <w:szCs w:val="24"/>
              </w:rPr>
            </w:pPr>
          </w:p>
          <w:p w:rsidR="00FC73CB" w:rsidRDefault="00FC73CB" w:rsidP="006D1767">
            <w:pPr>
              <w:spacing w:line="240" w:lineRule="exact"/>
              <w:ind w:left="57" w:right="57"/>
              <w:rPr>
                <w:rFonts w:ascii="標楷體" w:eastAsia="標楷體" w:hAnsi="標楷體"/>
                <w:sz w:val="24"/>
                <w:szCs w:val="24"/>
              </w:rPr>
            </w:pPr>
          </w:p>
          <w:p w:rsidR="006D1767" w:rsidRPr="00342949" w:rsidRDefault="006D1767" w:rsidP="006D1767">
            <w:pPr>
              <w:spacing w:line="240" w:lineRule="exact"/>
              <w:ind w:left="57" w:right="57"/>
              <w:rPr>
                <w:rFonts w:ascii="標楷體" w:eastAsia="標楷體" w:hAnsi="標楷體"/>
                <w:sz w:val="24"/>
                <w:szCs w:val="24"/>
              </w:rPr>
            </w:pPr>
            <w:r w:rsidRPr="00FC73CB">
              <w:rPr>
                <w:rFonts w:ascii="標楷體" w:eastAsia="標楷體" w:hAnsi="標楷體" w:hint="eastAsia"/>
                <w:color w:val="00B0F0"/>
                <w:sz w:val="24"/>
                <w:szCs w:val="24"/>
              </w:rPr>
              <w:t>2</w:t>
            </w:r>
          </w:p>
        </w:tc>
        <w:tc>
          <w:tcPr>
            <w:tcW w:w="1728" w:type="dxa"/>
          </w:tcPr>
          <w:p w:rsidR="006D1767" w:rsidRPr="00DA7430" w:rsidRDefault="006D1767" w:rsidP="006D1767">
            <w:pPr>
              <w:snapToGrid w:val="0"/>
              <w:spacing w:before="57" w:after="57"/>
              <w:ind w:left="57" w:right="57"/>
              <w:rPr>
                <w:rFonts w:ascii="標楷體" w:eastAsia="標楷體" w:hAnsi="標楷體"/>
              </w:rPr>
            </w:pPr>
            <w:r w:rsidRPr="00DA7430">
              <w:rPr>
                <w:rFonts w:ascii="標楷體" w:eastAsia="標楷體" w:hAnsi="標楷體" w:hint="eastAsia"/>
              </w:rPr>
              <w:t>康軒版教材</w:t>
            </w:r>
          </w:p>
          <w:p w:rsidR="006D1767" w:rsidRPr="00DA7430" w:rsidRDefault="006D1767" w:rsidP="006D1767">
            <w:pPr>
              <w:snapToGrid w:val="0"/>
              <w:spacing w:before="57" w:after="57"/>
              <w:ind w:left="57" w:right="57"/>
              <w:rPr>
                <w:rFonts w:ascii="標楷體" w:eastAsia="標楷體" w:hAnsi="標楷體"/>
              </w:rPr>
            </w:pPr>
            <w:r w:rsidRPr="00DA7430">
              <w:rPr>
                <w:rFonts w:ascii="標楷體" w:eastAsia="標楷體" w:hAnsi="標楷體" w:hint="eastAsia"/>
              </w:rPr>
              <w:t>第一單元飲水思源</w:t>
            </w:r>
          </w:p>
          <w:p w:rsidR="006D1767" w:rsidRPr="00DA7430" w:rsidRDefault="006D1767" w:rsidP="006D1767">
            <w:pPr>
              <w:snapToGrid w:val="0"/>
              <w:spacing w:before="57" w:after="57"/>
              <w:ind w:left="57" w:right="57"/>
              <w:rPr>
                <w:rFonts w:ascii="標楷體" w:eastAsia="標楷體" w:hAnsi="標楷體"/>
              </w:rPr>
            </w:pPr>
            <w:r w:rsidRPr="00DA7430">
              <w:rPr>
                <w:rFonts w:ascii="標楷體" w:eastAsia="標楷體" w:hAnsi="標楷體" w:hint="eastAsia"/>
              </w:rPr>
              <w:t>第2課家鄉的開發</w:t>
            </w:r>
          </w:p>
          <w:p w:rsidR="00FC73CB" w:rsidRDefault="00FC73CB" w:rsidP="006D1767">
            <w:pPr>
              <w:snapToGrid w:val="0"/>
              <w:spacing w:line="240" w:lineRule="exact"/>
              <w:ind w:left="57" w:right="57"/>
              <w:rPr>
                <w:rFonts w:ascii="標楷體" w:eastAsia="標楷體" w:hAnsi="標楷體"/>
                <w:color w:val="00B0F0"/>
              </w:rPr>
            </w:pPr>
          </w:p>
          <w:p w:rsidR="00FC73CB" w:rsidRDefault="00FF2709" w:rsidP="006D1767">
            <w:pPr>
              <w:snapToGrid w:val="0"/>
              <w:spacing w:line="240" w:lineRule="exact"/>
              <w:ind w:left="57" w:right="57"/>
              <w:rPr>
                <w:rFonts w:ascii="標楷體" w:eastAsia="標楷體" w:hAnsi="標楷體"/>
                <w:color w:val="00B0F0"/>
              </w:rPr>
            </w:pPr>
            <w:r>
              <w:rPr>
                <w:rFonts w:ascii="標楷體" w:eastAsia="標楷體" w:hAnsi="標楷體"/>
                <w:noProof/>
                <w:color w:val="00B0F0"/>
              </w:rPr>
              <w:drawing>
                <wp:anchor distT="0" distB="0" distL="114300" distR="114300" simplePos="0" relativeHeight="251671552" behindDoc="0" locked="0" layoutInCell="1" allowOverlap="1">
                  <wp:simplePos x="0" y="0"/>
                  <wp:positionH relativeFrom="column">
                    <wp:posOffset>49530</wp:posOffset>
                  </wp:positionH>
                  <wp:positionV relativeFrom="paragraph">
                    <wp:posOffset>157480</wp:posOffset>
                  </wp:positionV>
                  <wp:extent cx="865505" cy="450850"/>
                  <wp:effectExtent l="0" t="0" r="0" b="6350"/>
                  <wp:wrapNone/>
                  <wp:docPr id="5" name="圖片 5" descr="C:\Users\User\AppData\Local\Microsoft\Windows\INetCache\Content.MSO\9C94A5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9C94A5E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5505"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3CB" w:rsidRDefault="00FC73CB" w:rsidP="006D1767">
            <w:pPr>
              <w:snapToGrid w:val="0"/>
              <w:spacing w:line="240" w:lineRule="exact"/>
              <w:ind w:left="57" w:right="57"/>
              <w:rPr>
                <w:rFonts w:ascii="標楷體" w:eastAsia="標楷體" w:hAnsi="標楷體"/>
                <w:color w:val="00B0F0"/>
              </w:rPr>
            </w:pPr>
          </w:p>
          <w:p w:rsidR="00FC73CB" w:rsidRDefault="00FC73CB" w:rsidP="006D1767">
            <w:pPr>
              <w:snapToGrid w:val="0"/>
              <w:spacing w:line="240" w:lineRule="exact"/>
              <w:ind w:left="57" w:right="57"/>
              <w:rPr>
                <w:rFonts w:ascii="標楷體" w:eastAsia="標楷體" w:hAnsi="標楷體"/>
                <w:color w:val="00B0F0"/>
              </w:rPr>
            </w:pPr>
          </w:p>
          <w:p w:rsidR="00FC73CB" w:rsidRDefault="00FC73CB" w:rsidP="006D1767">
            <w:pPr>
              <w:snapToGrid w:val="0"/>
              <w:spacing w:line="240" w:lineRule="exact"/>
              <w:ind w:left="57" w:right="57"/>
              <w:rPr>
                <w:rFonts w:ascii="標楷體" w:eastAsia="標楷體" w:hAnsi="標楷體"/>
                <w:color w:val="00B0F0"/>
              </w:rPr>
            </w:pPr>
          </w:p>
          <w:p w:rsidR="00FC73CB" w:rsidRDefault="00FC73CB" w:rsidP="006D1767">
            <w:pPr>
              <w:snapToGrid w:val="0"/>
              <w:spacing w:line="240" w:lineRule="exact"/>
              <w:ind w:left="57" w:right="57"/>
              <w:rPr>
                <w:rFonts w:ascii="標楷體" w:eastAsia="標楷體" w:hAnsi="標楷體"/>
                <w:color w:val="00B0F0"/>
              </w:rPr>
            </w:pPr>
          </w:p>
          <w:p w:rsidR="00FC73CB" w:rsidRDefault="00004C65" w:rsidP="006D1767">
            <w:pPr>
              <w:snapToGrid w:val="0"/>
              <w:spacing w:line="240" w:lineRule="exact"/>
              <w:ind w:left="57" w:right="57"/>
              <w:rPr>
                <w:rFonts w:ascii="標楷體" w:eastAsia="標楷體" w:hAnsi="標楷體"/>
                <w:color w:val="00B0F0"/>
              </w:rPr>
            </w:pPr>
            <w:r>
              <w:rPr>
                <w:rFonts w:ascii="標楷體" w:eastAsia="標楷體" w:hAnsi="標楷體"/>
                <w:noProof/>
                <w:color w:val="00B0F0"/>
              </w:rPr>
              <w:drawing>
                <wp:anchor distT="0" distB="0" distL="114300" distR="114300" simplePos="0" relativeHeight="251673600" behindDoc="0" locked="0" layoutInCell="1" allowOverlap="1">
                  <wp:simplePos x="0" y="0"/>
                  <wp:positionH relativeFrom="column">
                    <wp:posOffset>6062345</wp:posOffset>
                  </wp:positionH>
                  <wp:positionV relativeFrom="paragraph">
                    <wp:posOffset>-1313815</wp:posOffset>
                  </wp:positionV>
                  <wp:extent cx="3076575" cy="1485900"/>
                  <wp:effectExtent l="0" t="0" r="9525" b="0"/>
                  <wp:wrapNone/>
                  <wp:docPr id="7" name="圖片 7" descr="C:\Users\User\AppData\Local\Microsoft\Windows\INetCache\Content.MSO\2493F7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MSO\2493F73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3CB" w:rsidRDefault="00FC73CB" w:rsidP="006D1767">
            <w:pPr>
              <w:snapToGrid w:val="0"/>
              <w:spacing w:line="240" w:lineRule="exact"/>
              <w:ind w:left="57" w:right="57"/>
              <w:rPr>
                <w:rFonts w:ascii="標楷體" w:eastAsia="標楷體" w:hAnsi="標楷體"/>
                <w:color w:val="00B0F0"/>
              </w:rPr>
            </w:pPr>
          </w:p>
          <w:p w:rsidR="00FC73CB" w:rsidRDefault="00FC73CB" w:rsidP="006D1767">
            <w:pPr>
              <w:snapToGrid w:val="0"/>
              <w:spacing w:line="240" w:lineRule="exact"/>
              <w:ind w:left="57" w:right="57"/>
              <w:rPr>
                <w:rFonts w:ascii="標楷體" w:eastAsia="標楷體" w:hAnsi="標楷體"/>
                <w:color w:val="00B0F0"/>
              </w:rPr>
            </w:pPr>
          </w:p>
          <w:p w:rsidR="00FC73CB" w:rsidRDefault="00FC73CB" w:rsidP="006D1767">
            <w:pPr>
              <w:snapToGrid w:val="0"/>
              <w:spacing w:line="240" w:lineRule="exact"/>
              <w:ind w:left="57" w:right="57"/>
              <w:rPr>
                <w:rFonts w:ascii="標楷體" w:eastAsia="標楷體" w:hAnsi="標楷體"/>
                <w:color w:val="00B0F0"/>
              </w:rPr>
            </w:pPr>
          </w:p>
          <w:p w:rsidR="006D1767" w:rsidRPr="00FC73CB" w:rsidRDefault="006D1767" w:rsidP="00FC73CB">
            <w:pPr>
              <w:snapToGrid w:val="0"/>
              <w:spacing w:line="240" w:lineRule="exact"/>
              <w:ind w:left="57" w:right="57"/>
              <w:rPr>
                <w:rFonts w:ascii="標楷體" w:eastAsia="標楷體" w:hAnsi="標楷體"/>
                <w:color w:val="00B0F0"/>
              </w:rPr>
            </w:pPr>
            <w:r w:rsidRPr="008A7D0E">
              <w:rPr>
                <w:rFonts w:ascii="標楷體" w:eastAsia="標楷體" w:hAnsi="標楷體" w:hint="eastAsia"/>
                <w:color w:val="00B0F0"/>
              </w:rPr>
              <w:t>融入</w:t>
            </w:r>
            <w:r>
              <w:rPr>
                <w:rFonts w:ascii="標楷體" w:eastAsia="標楷體" w:hAnsi="標楷體" w:cs="標楷體" w:hint="eastAsia"/>
                <w:color w:val="00B0F0"/>
              </w:rPr>
              <w:t>家庭</w:t>
            </w:r>
            <w:r w:rsidRPr="008A7D0E">
              <w:rPr>
                <w:rFonts w:ascii="標楷體" w:eastAsia="標楷體" w:hAnsi="標楷體" w:cs="標楷體" w:hint="eastAsia"/>
                <w:color w:val="00B0F0"/>
              </w:rPr>
              <w:t>教育課程</w:t>
            </w:r>
          </w:p>
          <w:p w:rsidR="00FC73CB" w:rsidRDefault="00FC73CB" w:rsidP="006D1767">
            <w:pPr>
              <w:snapToGrid w:val="0"/>
              <w:spacing w:line="240" w:lineRule="exact"/>
              <w:ind w:left="57" w:right="57"/>
              <w:rPr>
                <w:rFonts w:ascii="標楷體" w:eastAsia="標楷體" w:hAnsi="標楷體" w:cs="標楷體"/>
                <w:color w:val="00B0F0"/>
              </w:rPr>
            </w:pPr>
          </w:p>
          <w:p w:rsidR="00FC73CB" w:rsidRDefault="00FC73CB" w:rsidP="006D1767">
            <w:pPr>
              <w:snapToGrid w:val="0"/>
              <w:spacing w:line="240" w:lineRule="exact"/>
              <w:ind w:left="57" w:right="57"/>
              <w:rPr>
                <w:rFonts w:ascii="標楷體" w:eastAsia="標楷體" w:hAnsi="標楷體" w:cs="標楷體"/>
                <w:color w:val="00B0F0"/>
              </w:rPr>
            </w:pPr>
          </w:p>
          <w:p w:rsidR="00FC73CB" w:rsidRDefault="00FC73CB" w:rsidP="006D1767">
            <w:pPr>
              <w:snapToGrid w:val="0"/>
              <w:spacing w:line="240" w:lineRule="exact"/>
              <w:ind w:left="57" w:right="57"/>
              <w:rPr>
                <w:rFonts w:ascii="標楷體" w:eastAsia="標楷體" w:hAnsi="標楷體"/>
                <w:color w:val="00B0F0"/>
              </w:rPr>
            </w:pPr>
            <w:r>
              <w:rPr>
                <w:rFonts w:ascii="標楷體" w:eastAsia="標楷體" w:hAnsi="標楷體" w:hint="eastAsia"/>
                <w:color w:val="00B0F0"/>
              </w:rPr>
              <w:t>課程簡報(PPT)</w:t>
            </w:r>
          </w:p>
          <w:p w:rsidR="00FC73CB" w:rsidRDefault="00FC73CB" w:rsidP="006D1767">
            <w:pPr>
              <w:snapToGrid w:val="0"/>
              <w:spacing w:line="240" w:lineRule="exact"/>
              <w:ind w:left="57" w:right="57"/>
              <w:rPr>
                <w:rFonts w:ascii="標楷體" w:eastAsia="標楷體" w:hAnsi="標楷體"/>
                <w:color w:val="00B0F0"/>
              </w:rPr>
            </w:pPr>
          </w:p>
          <w:p w:rsidR="00FC73CB" w:rsidRDefault="00FC73CB" w:rsidP="006D1767">
            <w:pPr>
              <w:snapToGrid w:val="0"/>
              <w:spacing w:line="240" w:lineRule="exact"/>
              <w:ind w:left="57" w:right="57"/>
              <w:rPr>
                <w:rFonts w:ascii="標楷體" w:eastAsia="標楷體" w:hAnsi="標楷體"/>
                <w:color w:val="00B0F0"/>
              </w:rPr>
            </w:pPr>
            <w:r>
              <w:rPr>
                <w:rFonts w:ascii="標楷體" w:eastAsia="標楷體" w:hAnsi="標楷體" w:hint="eastAsia"/>
                <w:color w:val="00B0F0"/>
              </w:rPr>
              <w:t>愛家課程影片-</w:t>
            </w:r>
          </w:p>
          <w:p w:rsidR="00FC73CB" w:rsidRDefault="00FC73CB" w:rsidP="006D1767">
            <w:pPr>
              <w:snapToGrid w:val="0"/>
              <w:spacing w:line="240" w:lineRule="exact"/>
              <w:ind w:left="57" w:right="57"/>
              <w:rPr>
                <w:rFonts w:ascii="標楷體" w:eastAsia="標楷體" w:hAnsi="標楷體"/>
                <w:color w:val="00B0F0"/>
              </w:rPr>
            </w:pPr>
            <w:r>
              <w:rPr>
                <w:rFonts w:ascii="標楷體" w:eastAsia="標楷體" w:hAnsi="標楷體" w:hint="eastAsia"/>
                <w:color w:val="00B0F0"/>
              </w:rPr>
              <w:t>青少年愛家教育課程首部曲</w:t>
            </w:r>
          </w:p>
          <w:p w:rsidR="00FC73CB" w:rsidRDefault="00FC73CB" w:rsidP="006D1767">
            <w:pPr>
              <w:snapToGrid w:val="0"/>
              <w:spacing w:line="240" w:lineRule="exact"/>
              <w:ind w:left="57" w:right="57"/>
              <w:rPr>
                <w:rFonts w:ascii="標楷體" w:eastAsia="標楷體" w:hAnsi="標楷體"/>
                <w:color w:val="00B0F0"/>
              </w:rPr>
            </w:pPr>
          </w:p>
          <w:p w:rsidR="00FC73CB" w:rsidRDefault="00004C65" w:rsidP="006D1767">
            <w:pPr>
              <w:snapToGrid w:val="0"/>
              <w:spacing w:line="240" w:lineRule="exact"/>
              <w:ind w:left="57" w:right="57"/>
              <w:rPr>
                <w:rFonts w:ascii="標楷體" w:eastAsia="標楷體" w:hAnsi="標楷體"/>
                <w:color w:val="00B0F0"/>
              </w:rPr>
            </w:pPr>
            <w:r>
              <w:rPr>
                <w:rFonts w:ascii="標楷體" w:eastAsia="標楷體" w:hAnsi="標楷體"/>
                <w:noProof/>
                <w:color w:val="00B0F0"/>
              </w:rPr>
              <w:drawing>
                <wp:anchor distT="0" distB="0" distL="114300" distR="114300" simplePos="0" relativeHeight="251677696" behindDoc="0" locked="0" layoutInCell="1" allowOverlap="1">
                  <wp:simplePos x="0" y="0"/>
                  <wp:positionH relativeFrom="column">
                    <wp:posOffset>84455</wp:posOffset>
                  </wp:positionH>
                  <wp:positionV relativeFrom="paragraph">
                    <wp:posOffset>10795</wp:posOffset>
                  </wp:positionV>
                  <wp:extent cx="862330" cy="483870"/>
                  <wp:effectExtent l="0" t="0" r="0" b="0"/>
                  <wp:wrapNone/>
                  <wp:docPr id="13" name="圖片 13" descr="C:\Users\User\AppData\Local\Microsoft\Windows\INetCache\Content.MSO\CAB508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INetCache\Content.MSO\CAB508B2.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233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C65" w:rsidRDefault="00004C65" w:rsidP="006D1767">
            <w:pPr>
              <w:snapToGrid w:val="0"/>
              <w:spacing w:line="240" w:lineRule="exact"/>
              <w:ind w:left="57" w:right="57"/>
              <w:rPr>
                <w:rFonts w:ascii="標楷體" w:eastAsia="標楷體" w:hAnsi="標楷體"/>
                <w:color w:val="00B0F0"/>
              </w:rPr>
            </w:pPr>
          </w:p>
          <w:p w:rsidR="00004C65" w:rsidRDefault="00004C65" w:rsidP="006D1767">
            <w:pPr>
              <w:snapToGrid w:val="0"/>
              <w:spacing w:line="240" w:lineRule="exact"/>
              <w:ind w:left="57" w:right="57"/>
              <w:rPr>
                <w:rFonts w:ascii="標楷體" w:eastAsia="標楷體" w:hAnsi="標楷體"/>
                <w:color w:val="00B0F0"/>
              </w:rPr>
            </w:pPr>
          </w:p>
          <w:p w:rsidR="00004C65" w:rsidRDefault="00004C65" w:rsidP="006D1767">
            <w:pPr>
              <w:snapToGrid w:val="0"/>
              <w:spacing w:line="240" w:lineRule="exact"/>
              <w:ind w:left="57" w:right="57"/>
              <w:rPr>
                <w:rFonts w:ascii="標楷體" w:eastAsia="標楷體" w:hAnsi="標楷體"/>
                <w:color w:val="00B0F0"/>
              </w:rPr>
            </w:pPr>
          </w:p>
          <w:p w:rsidR="006D1767" w:rsidRPr="00004C65" w:rsidRDefault="00FC73CB" w:rsidP="00004C65">
            <w:pPr>
              <w:snapToGrid w:val="0"/>
              <w:spacing w:line="240" w:lineRule="exact"/>
              <w:ind w:left="57" w:right="57"/>
              <w:rPr>
                <w:rFonts w:ascii="標楷體" w:eastAsia="標楷體" w:hAnsi="標楷體"/>
                <w:color w:val="00B0F0"/>
              </w:rPr>
            </w:pPr>
            <w:r>
              <w:rPr>
                <w:rFonts w:ascii="標楷體" w:eastAsia="標楷體" w:hAnsi="標楷體" w:hint="eastAsia"/>
                <w:color w:val="00B0F0"/>
              </w:rPr>
              <w:t>學習單</w:t>
            </w:r>
          </w:p>
          <w:p w:rsidR="006D1767" w:rsidRPr="00342949" w:rsidRDefault="006D1767" w:rsidP="007F56A6">
            <w:pPr>
              <w:snapToGrid w:val="0"/>
              <w:spacing w:line="240" w:lineRule="exact"/>
              <w:ind w:left="57" w:right="57"/>
              <w:rPr>
                <w:rFonts w:ascii="新細明體" w:eastAsia="標楷體" w:hAnsi="新細明體"/>
                <w:sz w:val="24"/>
                <w:szCs w:val="24"/>
              </w:rPr>
            </w:pPr>
          </w:p>
        </w:tc>
        <w:tc>
          <w:tcPr>
            <w:tcW w:w="1450" w:type="dxa"/>
          </w:tcPr>
          <w:p w:rsidR="006D1767" w:rsidRPr="00342949" w:rsidRDefault="006D1767" w:rsidP="007F56A6">
            <w:pPr>
              <w:snapToGrid w:val="0"/>
              <w:spacing w:before="57" w:after="57"/>
              <w:ind w:left="57" w:right="57"/>
              <w:rPr>
                <w:rFonts w:ascii="標楷體" w:eastAsia="標楷體" w:hAnsi="標楷體"/>
                <w:sz w:val="24"/>
                <w:szCs w:val="24"/>
              </w:rPr>
            </w:pPr>
            <w:r w:rsidRPr="00342949">
              <w:rPr>
                <w:rFonts w:ascii="標楷體" w:eastAsia="標楷體" w:hAnsi="標楷體" w:hint="eastAsia"/>
                <w:sz w:val="24"/>
                <w:szCs w:val="24"/>
              </w:rPr>
              <w:t>1.口頭評量</w:t>
            </w:r>
          </w:p>
          <w:p w:rsidR="006D1767" w:rsidRPr="00342949" w:rsidRDefault="006D1767" w:rsidP="007F56A6">
            <w:pPr>
              <w:snapToGrid w:val="0"/>
              <w:spacing w:before="57" w:after="57"/>
              <w:ind w:left="57" w:right="57"/>
              <w:rPr>
                <w:rFonts w:ascii="標楷體" w:eastAsia="標楷體" w:hAnsi="標楷體"/>
                <w:sz w:val="24"/>
                <w:szCs w:val="24"/>
              </w:rPr>
            </w:pPr>
            <w:r w:rsidRPr="00342949">
              <w:rPr>
                <w:rFonts w:ascii="標楷體" w:eastAsia="標楷體" w:hAnsi="標楷體" w:hint="eastAsia"/>
                <w:sz w:val="24"/>
                <w:szCs w:val="24"/>
              </w:rPr>
              <w:t>2.實作評量</w:t>
            </w:r>
          </w:p>
          <w:p w:rsidR="006D1767" w:rsidRDefault="006D1767" w:rsidP="007F56A6">
            <w:pPr>
              <w:snapToGrid w:val="0"/>
              <w:spacing w:line="240" w:lineRule="exact"/>
              <w:ind w:left="57" w:right="57"/>
              <w:rPr>
                <w:rFonts w:ascii="標楷體" w:eastAsia="標楷體" w:hAnsi="標楷體"/>
                <w:sz w:val="24"/>
                <w:szCs w:val="24"/>
              </w:rPr>
            </w:pPr>
            <w:r w:rsidRPr="00342949">
              <w:rPr>
                <w:rFonts w:ascii="標楷體" w:eastAsia="標楷體" w:hAnsi="標楷體" w:hint="eastAsia"/>
                <w:sz w:val="24"/>
                <w:szCs w:val="24"/>
              </w:rPr>
              <w:t>3.習作練習</w:t>
            </w:r>
          </w:p>
          <w:p w:rsidR="00FC73CB" w:rsidRDefault="00FC73CB" w:rsidP="007F56A6">
            <w:pPr>
              <w:snapToGrid w:val="0"/>
              <w:spacing w:line="240" w:lineRule="exact"/>
              <w:ind w:left="57" w:right="57"/>
              <w:rPr>
                <w:rFonts w:ascii="標楷體" w:eastAsia="標楷體" w:hAnsi="標楷體"/>
                <w:sz w:val="24"/>
                <w:szCs w:val="24"/>
              </w:rPr>
            </w:pPr>
          </w:p>
          <w:p w:rsidR="00FC73CB" w:rsidRDefault="00FC73CB" w:rsidP="007F56A6">
            <w:pPr>
              <w:snapToGrid w:val="0"/>
              <w:spacing w:line="240" w:lineRule="exact"/>
              <w:ind w:left="57" w:right="57"/>
              <w:rPr>
                <w:rFonts w:ascii="標楷體" w:eastAsia="標楷體" w:hAnsi="標楷體"/>
                <w:sz w:val="24"/>
                <w:szCs w:val="24"/>
              </w:rPr>
            </w:pPr>
          </w:p>
          <w:p w:rsidR="00FC73CB" w:rsidRDefault="00FC73CB" w:rsidP="007F56A6">
            <w:pPr>
              <w:snapToGrid w:val="0"/>
              <w:spacing w:line="240" w:lineRule="exact"/>
              <w:ind w:left="57" w:right="57"/>
              <w:rPr>
                <w:rFonts w:ascii="標楷體" w:eastAsia="標楷體" w:hAnsi="標楷體"/>
                <w:sz w:val="24"/>
                <w:szCs w:val="24"/>
              </w:rPr>
            </w:pPr>
          </w:p>
          <w:p w:rsidR="00FC73CB" w:rsidRDefault="00FC73CB" w:rsidP="007F56A6">
            <w:pPr>
              <w:snapToGrid w:val="0"/>
              <w:spacing w:line="240" w:lineRule="exact"/>
              <w:ind w:left="57" w:right="57"/>
              <w:rPr>
                <w:rFonts w:ascii="標楷體" w:eastAsia="標楷體" w:hAnsi="標楷體"/>
                <w:sz w:val="24"/>
                <w:szCs w:val="24"/>
              </w:rPr>
            </w:pPr>
          </w:p>
          <w:p w:rsidR="00FC73CB" w:rsidRDefault="00FC73CB" w:rsidP="007F56A6">
            <w:pPr>
              <w:snapToGrid w:val="0"/>
              <w:spacing w:line="240" w:lineRule="exact"/>
              <w:ind w:left="57" w:right="57"/>
              <w:rPr>
                <w:rFonts w:ascii="標楷體" w:eastAsia="標楷體" w:hAnsi="標楷體"/>
                <w:sz w:val="24"/>
                <w:szCs w:val="24"/>
              </w:rPr>
            </w:pPr>
          </w:p>
          <w:p w:rsidR="00FC73CB" w:rsidRDefault="00FC73CB" w:rsidP="007F56A6">
            <w:pPr>
              <w:snapToGrid w:val="0"/>
              <w:spacing w:line="240" w:lineRule="exact"/>
              <w:ind w:left="57" w:right="57"/>
              <w:rPr>
                <w:rFonts w:ascii="標楷體" w:eastAsia="標楷體" w:hAnsi="標楷體"/>
                <w:sz w:val="24"/>
                <w:szCs w:val="24"/>
              </w:rPr>
            </w:pPr>
          </w:p>
          <w:p w:rsidR="00FC73CB" w:rsidRDefault="00FC73CB" w:rsidP="007F56A6">
            <w:pPr>
              <w:snapToGrid w:val="0"/>
              <w:spacing w:line="240" w:lineRule="exact"/>
              <w:ind w:left="57" w:right="57"/>
              <w:rPr>
                <w:rFonts w:ascii="標楷體" w:eastAsia="標楷體" w:hAnsi="標楷體"/>
                <w:sz w:val="24"/>
                <w:szCs w:val="24"/>
              </w:rPr>
            </w:pPr>
          </w:p>
          <w:p w:rsidR="00FC73CB" w:rsidRDefault="00FC73CB" w:rsidP="007F56A6">
            <w:pPr>
              <w:snapToGrid w:val="0"/>
              <w:spacing w:line="240" w:lineRule="exact"/>
              <w:ind w:left="57" w:right="57"/>
              <w:rPr>
                <w:rFonts w:ascii="標楷體" w:eastAsia="標楷體" w:hAnsi="標楷體"/>
                <w:sz w:val="24"/>
                <w:szCs w:val="24"/>
              </w:rPr>
            </w:pPr>
          </w:p>
          <w:p w:rsidR="00FC73CB" w:rsidRDefault="00FC73CB" w:rsidP="007F56A6">
            <w:pPr>
              <w:snapToGrid w:val="0"/>
              <w:spacing w:line="240" w:lineRule="exact"/>
              <w:ind w:left="57" w:right="57"/>
              <w:rPr>
                <w:rFonts w:ascii="標楷體" w:eastAsia="標楷體" w:hAnsi="標楷體"/>
                <w:sz w:val="24"/>
                <w:szCs w:val="24"/>
              </w:rPr>
            </w:pPr>
          </w:p>
          <w:p w:rsidR="00FC73CB" w:rsidRDefault="00FC73CB" w:rsidP="007F56A6">
            <w:pPr>
              <w:snapToGrid w:val="0"/>
              <w:spacing w:line="240" w:lineRule="exact"/>
              <w:ind w:left="57" w:right="57"/>
              <w:rPr>
                <w:rFonts w:ascii="標楷體" w:eastAsia="標楷體" w:hAnsi="標楷體"/>
                <w:sz w:val="24"/>
                <w:szCs w:val="24"/>
              </w:rPr>
            </w:pPr>
          </w:p>
          <w:p w:rsidR="00FC73CB" w:rsidRDefault="00FC73CB" w:rsidP="007F56A6">
            <w:pPr>
              <w:snapToGrid w:val="0"/>
              <w:spacing w:line="240" w:lineRule="exact"/>
              <w:ind w:left="57" w:right="57"/>
              <w:rPr>
                <w:rFonts w:ascii="標楷體" w:eastAsia="標楷體" w:hAnsi="標楷體"/>
                <w:sz w:val="24"/>
                <w:szCs w:val="24"/>
              </w:rPr>
            </w:pPr>
          </w:p>
          <w:p w:rsidR="00FC73CB" w:rsidRDefault="00FC73CB" w:rsidP="00FC73CB">
            <w:pPr>
              <w:snapToGrid w:val="0"/>
              <w:spacing w:line="240" w:lineRule="exact"/>
              <w:ind w:right="57" w:firstLine="0"/>
              <w:rPr>
                <w:rFonts w:ascii="標楷體" w:eastAsia="標楷體" w:hAnsi="標楷體"/>
                <w:sz w:val="24"/>
                <w:szCs w:val="24"/>
              </w:rPr>
            </w:pPr>
          </w:p>
          <w:p w:rsidR="00FC73CB" w:rsidRPr="00FC73CB" w:rsidRDefault="00FC73CB" w:rsidP="00FC73CB">
            <w:pPr>
              <w:snapToGrid w:val="0"/>
              <w:spacing w:line="240" w:lineRule="exact"/>
              <w:ind w:right="57" w:firstLine="0"/>
              <w:rPr>
                <w:rFonts w:ascii="標楷體" w:eastAsia="標楷體" w:hAnsi="標楷體"/>
                <w:sz w:val="24"/>
                <w:szCs w:val="24"/>
              </w:rPr>
            </w:pPr>
            <w:r w:rsidRPr="00FC73CB">
              <w:rPr>
                <w:rFonts w:ascii="標楷體" w:eastAsia="標楷體" w:hAnsi="標楷體" w:hint="eastAsia"/>
                <w:sz w:val="24"/>
                <w:szCs w:val="24"/>
              </w:rPr>
              <w:t>1.口頭評量</w:t>
            </w:r>
          </w:p>
          <w:p w:rsidR="00FC73CB" w:rsidRDefault="00FC73CB" w:rsidP="00FC73CB">
            <w:pPr>
              <w:snapToGrid w:val="0"/>
              <w:spacing w:line="240" w:lineRule="exact"/>
              <w:ind w:right="57"/>
              <w:rPr>
                <w:rFonts w:ascii="標楷體" w:eastAsia="標楷體" w:hAnsi="標楷體"/>
                <w:sz w:val="24"/>
                <w:szCs w:val="24"/>
              </w:rPr>
            </w:pPr>
            <w:r w:rsidRPr="00FC73CB">
              <w:rPr>
                <w:rFonts w:ascii="標楷體" w:eastAsia="標楷體" w:hAnsi="標楷體" w:hint="eastAsia"/>
                <w:sz w:val="24"/>
                <w:szCs w:val="24"/>
              </w:rPr>
              <w:t>2.</w:t>
            </w:r>
            <w:r>
              <w:rPr>
                <w:rFonts w:ascii="標楷體" w:eastAsia="標楷體" w:hAnsi="標楷體" w:hint="eastAsia"/>
                <w:sz w:val="24"/>
                <w:szCs w:val="24"/>
              </w:rPr>
              <w:t>小組互動表現</w:t>
            </w:r>
          </w:p>
          <w:p w:rsidR="00FC73CB" w:rsidRDefault="00FC73CB" w:rsidP="00FC73CB">
            <w:pPr>
              <w:snapToGrid w:val="0"/>
              <w:spacing w:line="240" w:lineRule="exact"/>
              <w:ind w:right="57"/>
              <w:rPr>
                <w:rFonts w:ascii="標楷體" w:eastAsia="標楷體" w:hAnsi="標楷體"/>
                <w:sz w:val="24"/>
                <w:szCs w:val="24"/>
              </w:rPr>
            </w:pPr>
            <w:r>
              <w:rPr>
                <w:rFonts w:ascii="標楷體" w:eastAsia="標楷體" w:hAnsi="標楷體" w:hint="eastAsia"/>
                <w:sz w:val="24"/>
                <w:szCs w:val="24"/>
              </w:rPr>
              <w:t>3.學習態度</w:t>
            </w:r>
          </w:p>
          <w:p w:rsidR="00FC73CB" w:rsidRPr="00342949" w:rsidRDefault="00FC73CB" w:rsidP="00FC73CB">
            <w:pPr>
              <w:snapToGrid w:val="0"/>
              <w:spacing w:line="240" w:lineRule="exact"/>
              <w:ind w:right="57"/>
              <w:rPr>
                <w:rFonts w:ascii="新細明體" w:eastAsia="標楷體" w:hAnsi="新細明體"/>
                <w:sz w:val="24"/>
                <w:szCs w:val="24"/>
              </w:rPr>
            </w:pPr>
            <w:r>
              <w:rPr>
                <w:rFonts w:ascii="標楷體" w:eastAsia="標楷體" w:hAnsi="標楷體" w:hint="eastAsia"/>
                <w:sz w:val="24"/>
                <w:szCs w:val="24"/>
              </w:rPr>
              <w:t>4.學習單</w:t>
            </w:r>
          </w:p>
        </w:tc>
        <w:tc>
          <w:tcPr>
            <w:tcW w:w="486" w:type="dxa"/>
          </w:tcPr>
          <w:p w:rsidR="006D1767" w:rsidRPr="00342949" w:rsidRDefault="006D1767" w:rsidP="007F56A6">
            <w:pPr>
              <w:spacing w:line="240" w:lineRule="exact"/>
              <w:ind w:leftChars="-12" w:left="-17" w:right="57" w:hangingChars="3" w:hanging="7"/>
              <w:rPr>
                <w:rFonts w:ascii="新細明體" w:eastAsia="標楷體" w:hAnsi="新細明體"/>
                <w:sz w:val="24"/>
                <w:szCs w:val="24"/>
              </w:rPr>
            </w:pPr>
          </w:p>
        </w:tc>
      </w:tr>
    </w:tbl>
    <w:p w:rsidR="006D1767" w:rsidRDefault="006D1767">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551"/>
        <w:gridCol w:w="7150"/>
        <w:gridCol w:w="560"/>
        <w:gridCol w:w="1728"/>
        <w:gridCol w:w="1450"/>
        <w:gridCol w:w="486"/>
      </w:tblGrid>
      <w:tr w:rsidR="008A2D5C" w:rsidRPr="00342949" w:rsidTr="00FF2709">
        <w:trPr>
          <w:cantSplit/>
          <w:tblHeader/>
          <w:jc w:val="center"/>
        </w:trPr>
        <w:tc>
          <w:tcPr>
            <w:tcW w:w="1403" w:type="dxa"/>
            <w:vAlign w:val="center"/>
          </w:tcPr>
          <w:p w:rsidR="008A2D5C" w:rsidRPr="00342949" w:rsidRDefault="008A2D5C" w:rsidP="007F56A6">
            <w:pPr>
              <w:jc w:val="center"/>
              <w:rPr>
                <w:rFonts w:ascii="標楷體" w:eastAsia="標楷體" w:hAnsi="標楷體"/>
                <w:sz w:val="24"/>
                <w:szCs w:val="24"/>
              </w:rPr>
            </w:pPr>
            <w:r>
              <w:rPr>
                <w:rFonts w:ascii="標楷體" w:eastAsia="標楷體" w:hAnsi="標楷體" w:hint="eastAsia"/>
                <w:sz w:val="24"/>
                <w:szCs w:val="24"/>
              </w:rPr>
              <w:lastRenderedPageBreak/>
              <w:t>教</w:t>
            </w:r>
            <w:r w:rsidRPr="00342949">
              <w:rPr>
                <w:rFonts w:ascii="標楷體" w:eastAsia="標楷體" w:hAnsi="標楷體"/>
                <w:sz w:val="24"/>
                <w:szCs w:val="24"/>
              </w:rPr>
              <w:t>學期程</w:t>
            </w:r>
          </w:p>
        </w:tc>
        <w:tc>
          <w:tcPr>
            <w:tcW w:w="2551"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15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897392" w:rsidRPr="00342949" w:rsidTr="00FF2709">
        <w:trPr>
          <w:cantSplit/>
          <w:trHeight w:val="8309"/>
          <w:jc w:val="center"/>
        </w:trPr>
        <w:tc>
          <w:tcPr>
            <w:tcW w:w="1403" w:type="dxa"/>
            <w:vAlign w:val="center"/>
          </w:tcPr>
          <w:p w:rsidR="00897392" w:rsidRPr="00342949" w:rsidRDefault="00897392" w:rsidP="00897392">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四</w:t>
            </w:r>
            <w:r w:rsidRPr="00342949">
              <w:rPr>
                <w:rFonts w:ascii="標楷體" w:eastAsia="標楷體" w:hAnsi="標楷體" w:hint="eastAsia"/>
                <w:sz w:val="24"/>
                <w:szCs w:val="24"/>
              </w:rPr>
              <w:t>週</w:t>
            </w:r>
          </w:p>
          <w:p w:rsidR="00897392" w:rsidRPr="00342949" w:rsidRDefault="00897392" w:rsidP="00897392">
            <w:pPr>
              <w:jc w:val="center"/>
              <w:rPr>
                <w:rFonts w:ascii="標楷體" w:eastAsia="標楷體" w:hAnsi="標楷體"/>
                <w:sz w:val="24"/>
                <w:szCs w:val="24"/>
              </w:rPr>
            </w:pPr>
            <w:r>
              <w:rPr>
                <w:rFonts w:eastAsia="標楷體" w:hint="eastAsia"/>
                <w:sz w:val="24"/>
                <w:szCs w:val="24"/>
              </w:rPr>
              <w:t>3/7-3/13</w:t>
            </w:r>
          </w:p>
        </w:tc>
        <w:tc>
          <w:tcPr>
            <w:tcW w:w="2551" w:type="dxa"/>
          </w:tcPr>
          <w:p w:rsidR="00897392" w:rsidRPr="00043CC5" w:rsidRDefault="00897392" w:rsidP="00897392">
            <w:pPr>
              <w:snapToGrid w:val="0"/>
              <w:spacing w:before="57" w:after="57"/>
              <w:ind w:left="57" w:right="57"/>
              <w:rPr>
                <w:rFonts w:ascii="標楷體" w:eastAsia="標楷體" w:hAnsi="標楷體"/>
              </w:rPr>
            </w:pPr>
            <w:r w:rsidRPr="00043CC5">
              <w:rPr>
                <w:rFonts w:ascii="標楷體" w:eastAsia="標楷體" w:hAnsi="標楷體" w:hint="eastAsia"/>
              </w:rPr>
              <w:t>1-2-1 描述居住地方的自然與人文特性。</w:t>
            </w:r>
          </w:p>
          <w:p w:rsidR="00897392" w:rsidRPr="00043CC5" w:rsidRDefault="00897392" w:rsidP="00897392">
            <w:pPr>
              <w:snapToGrid w:val="0"/>
              <w:spacing w:before="57" w:after="57"/>
              <w:ind w:left="57" w:right="57"/>
              <w:rPr>
                <w:rFonts w:ascii="標楷體" w:eastAsia="標楷體" w:hAnsi="標楷體"/>
              </w:rPr>
            </w:pPr>
            <w:r w:rsidRPr="00043CC5">
              <w:rPr>
                <w:rFonts w:ascii="標楷體" w:eastAsia="標楷體" w:hAnsi="標楷體" w:hint="eastAsia"/>
              </w:rPr>
              <w:t>1-2-5 調查居住地方人口的分布、組成和變遷狀況。</w:t>
            </w:r>
          </w:p>
          <w:p w:rsidR="00897392" w:rsidRDefault="00897392" w:rsidP="00897392">
            <w:pPr>
              <w:snapToGrid w:val="0"/>
              <w:spacing w:before="57" w:after="57"/>
              <w:ind w:left="57" w:right="57"/>
              <w:rPr>
                <w:rFonts w:ascii="標楷體" w:eastAsia="標楷體" w:hAnsi="標楷體"/>
              </w:rPr>
            </w:pPr>
            <w:r w:rsidRPr="00043CC5">
              <w:rPr>
                <w:rFonts w:ascii="標楷體" w:eastAsia="標楷體" w:hAnsi="標楷體" w:hint="eastAsia"/>
              </w:rPr>
              <w:t>8-2-2 舉例說明科學和技術的發展，改變了人類生活和自然環境。</w:t>
            </w:r>
          </w:p>
          <w:p w:rsidR="00897392" w:rsidRPr="00043CC5" w:rsidRDefault="00897392" w:rsidP="00897392">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【環境教育】</w:t>
            </w:r>
          </w:p>
          <w:p w:rsidR="00897392" w:rsidRPr="00342949" w:rsidRDefault="00897392" w:rsidP="00897392">
            <w:pPr>
              <w:snapToGrid w:val="0"/>
              <w:spacing w:before="57" w:after="57"/>
              <w:ind w:left="57" w:right="57"/>
              <w:rPr>
                <w:rFonts w:ascii="標楷體" w:eastAsia="標楷體" w:hAnsi="標楷體"/>
                <w:sz w:val="24"/>
                <w:szCs w:val="24"/>
              </w:rPr>
            </w:pPr>
            <w:r w:rsidRPr="00043CC5">
              <w:rPr>
                <w:rFonts w:ascii="標楷體" w:eastAsia="標楷體" w:hAnsi="標楷體" w:hint="eastAsia"/>
                <w:color w:val="0000FF"/>
              </w:rPr>
              <w:t>1-2-3察覺生活周遭人文歷史與生態環境的變遷。</w:t>
            </w:r>
          </w:p>
        </w:tc>
        <w:tc>
          <w:tcPr>
            <w:tcW w:w="7150" w:type="dxa"/>
          </w:tcPr>
          <w:p w:rsidR="00897392" w:rsidRPr="00361CC8" w:rsidRDefault="00897392" w:rsidP="00897392">
            <w:pPr>
              <w:snapToGrid w:val="0"/>
              <w:spacing w:before="57" w:after="57"/>
              <w:ind w:left="57" w:right="57"/>
              <w:rPr>
                <w:rFonts w:ascii="標楷體" w:eastAsia="標楷體" w:hAnsi="標楷體"/>
                <w:color w:val="70AD47" w:themeColor="accent6"/>
              </w:rPr>
            </w:pPr>
            <w:r w:rsidRPr="00361CC8">
              <w:rPr>
                <w:rFonts w:ascii="標楷體" w:eastAsia="標楷體" w:hAnsi="標楷體" w:hint="eastAsia"/>
                <w:color w:val="70AD47" w:themeColor="accent6"/>
              </w:rPr>
              <w:t>第二單元家鄉的人口</w:t>
            </w:r>
          </w:p>
          <w:p w:rsidR="00897392" w:rsidRPr="00361CC8" w:rsidRDefault="00897392" w:rsidP="00897392">
            <w:pPr>
              <w:snapToGrid w:val="0"/>
              <w:spacing w:before="57" w:after="57"/>
              <w:ind w:left="57" w:right="57"/>
              <w:rPr>
                <w:rFonts w:ascii="標楷體" w:eastAsia="標楷體" w:hAnsi="標楷體"/>
                <w:color w:val="7030A0"/>
              </w:rPr>
            </w:pPr>
            <w:r w:rsidRPr="00361CC8">
              <w:rPr>
                <w:rFonts w:ascii="標楷體" w:eastAsia="標楷體" w:hAnsi="標楷體" w:hint="eastAsia"/>
                <w:color w:val="7030A0"/>
              </w:rPr>
              <w:t>第1課 人口的變化</w:t>
            </w:r>
          </w:p>
          <w:p w:rsidR="00897392" w:rsidRPr="00361CC8" w:rsidRDefault="00897392" w:rsidP="00897392">
            <w:pPr>
              <w:snapToGrid w:val="0"/>
              <w:spacing w:before="57" w:after="57"/>
              <w:ind w:left="57" w:right="57"/>
              <w:rPr>
                <w:rFonts w:ascii="標楷體" w:eastAsia="標楷體" w:hAnsi="標楷體"/>
                <w:color w:val="FF00FF"/>
              </w:rPr>
            </w:pPr>
            <w:r w:rsidRPr="00361CC8">
              <w:rPr>
                <w:rFonts w:ascii="標楷體" w:eastAsia="標楷體" w:hAnsi="標楷體" w:hint="eastAsia"/>
                <w:color w:val="FF00FF"/>
              </w:rPr>
              <w:t>【活動三】人口遷移</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1.經驗分享：教師請學生發表自己搬家的經驗，經由此活動讓學生了解人口遷移的概念。</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2.配合動動腦：「想一想，你會因為什麼原因而想要搬家？」(請學生自由作答。例：由於學校距離我現在的家比較遠，所以想搬到交通設施比較完善的地方，搭乘大眾運輸工具上學、放學。)</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3.觀察與討論：請學生閱讀課本第22、23頁課文及圖片，並請學生回答下列問題。</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(1)現代的人常為了哪些原因而遷移？</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(2)在人口大量移入的家鄉，會造成哪些影響？</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(3)在人口大量移出的家鄉，會造成哪些影響？</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(4)近年來人口遷移的範圍有什麼改變？</w:t>
            </w:r>
          </w:p>
          <w:p w:rsidR="00897392" w:rsidRPr="00897392" w:rsidRDefault="00897392" w:rsidP="00897392">
            <w:pPr>
              <w:snapToGrid w:val="0"/>
              <w:spacing w:before="57" w:after="57"/>
              <w:ind w:left="57" w:right="57"/>
              <w:rPr>
                <w:rFonts w:ascii="標楷體" w:eastAsia="標楷體" w:hAnsi="標楷體"/>
                <w:color w:val="FF0000"/>
              </w:rPr>
            </w:pPr>
            <w:r w:rsidRPr="00897392">
              <w:rPr>
                <w:rFonts w:ascii="標楷體" w:eastAsia="標楷體" w:hAnsi="標楷體" w:hint="eastAsia"/>
                <w:color w:val="FF0000"/>
              </w:rPr>
              <w:t>4.遊戲：針對土城區人口變化圖，來做討論比較</w:t>
            </w:r>
          </w:p>
          <w:p w:rsidR="00897392" w:rsidRPr="00897392" w:rsidRDefault="00897392" w:rsidP="00897392">
            <w:pPr>
              <w:snapToGrid w:val="0"/>
              <w:spacing w:before="57" w:after="57"/>
              <w:ind w:left="57" w:right="57"/>
              <w:rPr>
                <w:rFonts w:ascii="標楷體" w:eastAsia="標楷體" w:hAnsi="標楷體"/>
                <w:color w:val="FF0000"/>
              </w:rPr>
            </w:pPr>
            <w:r w:rsidRPr="00897392">
              <w:rPr>
                <w:rFonts w:ascii="標楷體" w:eastAsia="標楷體" w:hAnsi="標楷體" w:hint="eastAsia"/>
                <w:color w:val="FF0000"/>
              </w:rPr>
              <w:t>(1)教師先描述家鄉地理、產業狀況，將學生分成兩組，一組說出家鄉吸引外地人口移入的因素(例：環境優美、交通發達)，並拉對方一人過來；另外一組說出家鄉人口外移的因素(例：交通不方便、治安不好)，則組中成員一人離開，最後看哪一組剩下的人數最多。</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(2)讓學生了解人口遷移的原因和影響，明暸家鄉吸引人們居住的原因，或是有待改進的地方。</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5.習作配合：教師指導學生於課堂中完成【第1課習作】。</w:t>
            </w:r>
          </w:p>
          <w:p w:rsidR="00897392" w:rsidRPr="00342949" w:rsidRDefault="00897392" w:rsidP="00897392">
            <w:pPr>
              <w:snapToGrid w:val="0"/>
              <w:spacing w:before="57" w:after="57"/>
              <w:ind w:left="57" w:right="57"/>
              <w:rPr>
                <w:rFonts w:ascii="標楷體" w:eastAsia="標楷體" w:hAnsi="標楷體"/>
                <w:sz w:val="24"/>
                <w:szCs w:val="24"/>
              </w:rPr>
            </w:pPr>
            <w:r w:rsidRPr="0065738C">
              <w:rPr>
                <w:rFonts w:ascii="標楷體" w:eastAsia="標楷體" w:hAnsi="標楷體" w:hint="eastAsia"/>
              </w:rPr>
              <w:t>6.統整：造成家鄉人口遷移的原因很多，例如：工作、求學、結婚等因素。不同的家鄉，人口遷移的情形也不一樣。近年來，人口遷移範圍更擴大到國外。了解家鄉人口遷移的情形和原因，能讓我們更進一步探討家鄉人口變化的情況。</w:t>
            </w:r>
          </w:p>
        </w:tc>
        <w:tc>
          <w:tcPr>
            <w:tcW w:w="560" w:type="dxa"/>
            <w:vAlign w:val="center"/>
          </w:tcPr>
          <w:p w:rsidR="00897392" w:rsidRPr="00342949" w:rsidRDefault="00897392" w:rsidP="00897392">
            <w:pPr>
              <w:spacing w:line="240" w:lineRule="exact"/>
              <w:ind w:left="57" w:right="57"/>
              <w:jc w:val="center"/>
              <w:rPr>
                <w:rFonts w:ascii="標楷體" w:eastAsia="標楷體" w:hAnsi="標楷體"/>
                <w:sz w:val="24"/>
                <w:szCs w:val="24"/>
              </w:rPr>
            </w:pPr>
            <w:r>
              <w:rPr>
                <w:rFonts w:ascii="標楷體" w:eastAsia="標楷體" w:hAnsi="標楷體" w:hint="eastAsia"/>
                <w:sz w:val="24"/>
                <w:szCs w:val="24"/>
              </w:rPr>
              <w:t>3</w:t>
            </w:r>
          </w:p>
        </w:tc>
        <w:tc>
          <w:tcPr>
            <w:tcW w:w="1728" w:type="dxa"/>
          </w:tcPr>
          <w:p w:rsidR="00897392" w:rsidRPr="00775C08" w:rsidRDefault="00897392" w:rsidP="00897392">
            <w:pPr>
              <w:snapToGrid w:val="0"/>
              <w:spacing w:before="57" w:after="57"/>
              <w:ind w:left="57" w:right="57"/>
              <w:rPr>
                <w:rFonts w:ascii="標楷體" w:eastAsia="標楷體" w:hAnsi="標楷體"/>
              </w:rPr>
            </w:pPr>
            <w:r w:rsidRPr="00775C08">
              <w:rPr>
                <w:rFonts w:ascii="標楷體" w:eastAsia="標楷體" w:hAnsi="標楷體" w:hint="eastAsia"/>
              </w:rPr>
              <w:t>康軒版教科書</w:t>
            </w:r>
          </w:p>
          <w:p w:rsidR="00897392" w:rsidRPr="00775C08" w:rsidRDefault="00897392" w:rsidP="00897392">
            <w:pPr>
              <w:snapToGrid w:val="0"/>
              <w:spacing w:before="57" w:after="57"/>
              <w:ind w:left="57" w:right="57"/>
              <w:rPr>
                <w:rFonts w:ascii="標楷體" w:eastAsia="標楷體" w:hAnsi="標楷體"/>
              </w:rPr>
            </w:pPr>
            <w:r w:rsidRPr="00775C08">
              <w:rPr>
                <w:rFonts w:ascii="標楷體" w:eastAsia="標楷體" w:hAnsi="標楷體" w:hint="eastAsia"/>
              </w:rPr>
              <w:t>第二單元家鄉的人口</w:t>
            </w:r>
          </w:p>
          <w:p w:rsidR="00897392" w:rsidRPr="00775C08" w:rsidRDefault="00897392" w:rsidP="00897392">
            <w:pPr>
              <w:snapToGrid w:val="0"/>
              <w:spacing w:before="57" w:after="57"/>
              <w:ind w:left="57" w:right="57"/>
              <w:rPr>
                <w:rFonts w:ascii="標楷體" w:eastAsia="標楷體" w:hAnsi="標楷體"/>
              </w:rPr>
            </w:pPr>
            <w:r w:rsidRPr="00775C08">
              <w:rPr>
                <w:rFonts w:ascii="標楷體" w:eastAsia="標楷體" w:hAnsi="標楷體" w:hint="eastAsia"/>
              </w:rPr>
              <w:t>第1課</w:t>
            </w:r>
          </w:p>
          <w:p w:rsidR="00897392" w:rsidRPr="00775C08" w:rsidRDefault="00897392" w:rsidP="00897392">
            <w:pPr>
              <w:snapToGrid w:val="0"/>
              <w:spacing w:before="57" w:after="57"/>
              <w:ind w:left="57" w:right="57"/>
              <w:rPr>
                <w:rFonts w:ascii="標楷體" w:eastAsia="標楷體" w:hAnsi="標楷體"/>
              </w:rPr>
            </w:pPr>
            <w:r w:rsidRPr="00775C08">
              <w:rPr>
                <w:rFonts w:ascii="標楷體" w:eastAsia="標楷體" w:hAnsi="標楷體" w:hint="eastAsia"/>
              </w:rPr>
              <w:t>人口的變化</w:t>
            </w:r>
          </w:p>
          <w:p w:rsidR="00004C65" w:rsidRDefault="00004C65" w:rsidP="00897392">
            <w:pPr>
              <w:snapToGrid w:val="0"/>
              <w:spacing w:before="57" w:after="57"/>
              <w:ind w:left="57" w:right="57"/>
              <w:rPr>
                <w:rFonts w:ascii="標楷體" w:eastAsia="標楷體" w:hAnsi="標楷體"/>
              </w:rPr>
            </w:pPr>
            <w:r>
              <w:rPr>
                <w:rFonts w:ascii="標楷體" w:eastAsia="標楷體" w:hAnsi="標楷體"/>
                <w:noProof/>
              </w:rPr>
              <w:drawing>
                <wp:anchor distT="0" distB="0" distL="114300" distR="114300" simplePos="0" relativeHeight="251674624" behindDoc="0" locked="0" layoutInCell="1" allowOverlap="1">
                  <wp:simplePos x="0" y="0"/>
                  <wp:positionH relativeFrom="column">
                    <wp:posOffset>44734</wp:posOffset>
                  </wp:positionH>
                  <wp:positionV relativeFrom="paragraph">
                    <wp:posOffset>37546</wp:posOffset>
                  </wp:positionV>
                  <wp:extent cx="933450" cy="451485"/>
                  <wp:effectExtent l="0" t="0" r="0" b="5715"/>
                  <wp:wrapNone/>
                  <wp:docPr id="10" name="圖片 10" descr="C:\Users\User\AppData\Local\Microsoft\Windows\INetCache\Content.MSO\356E1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MSO\356E1D9.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451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C65" w:rsidRDefault="00004C65" w:rsidP="00897392">
            <w:pPr>
              <w:snapToGrid w:val="0"/>
              <w:spacing w:before="57" w:after="57"/>
              <w:ind w:left="57" w:right="57"/>
              <w:rPr>
                <w:rFonts w:ascii="標楷體" w:eastAsia="標楷體" w:hAnsi="標楷體"/>
              </w:rPr>
            </w:pPr>
          </w:p>
          <w:p w:rsidR="00004C65" w:rsidRDefault="00004C65" w:rsidP="00897392">
            <w:pPr>
              <w:snapToGrid w:val="0"/>
              <w:spacing w:before="57" w:after="57"/>
              <w:ind w:left="57" w:right="57"/>
              <w:rPr>
                <w:rFonts w:ascii="標楷體" w:eastAsia="標楷體" w:hAnsi="標楷體"/>
              </w:rPr>
            </w:pPr>
          </w:p>
          <w:p w:rsidR="00897392" w:rsidRDefault="00897392" w:rsidP="00897392">
            <w:pPr>
              <w:snapToGrid w:val="0"/>
              <w:spacing w:before="57" w:after="57"/>
              <w:ind w:left="57" w:right="57"/>
              <w:rPr>
                <w:rFonts w:ascii="標楷體" w:eastAsia="標楷體" w:hAnsi="標楷體"/>
              </w:rPr>
            </w:pPr>
            <w:r w:rsidRPr="00775C08">
              <w:rPr>
                <w:rFonts w:ascii="標楷體" w:eastAsia="標楷體" w:hAnsi="標楷體" w:hint="eastAsia"/>
              </w:rPr>
              <w:t>教學媒體</w:t>
            </w:r>
          </w:p>
          <w:p w:rsidR="00004C65" w:rsidRDefault="00004C65" w:rsidP="00897392">
            <w:pPr>
              <w:snapToGrid w:val="0"/>
              <w:spacing w:before="57" w:after="57"/>
              <w:ind w:left="57" w:right="57"/>
              <w:rPr>
                <w:rFonts w:ascii="標楷體" w:eastAsia="標楷體" w:hAnsi="標楷體"/>
              </w:rPr>
            </w:pPr>
          </w:p>
          <w:p w:rsidR="00004C65" w:rsidRPr="0075636B" w:rsidRDefault="00004C65" w:rsidP="00004C65">
            <w:pPr>
              <w:snapToGrid w:val="0"/>
              <w:spacing w:before="57" w:after="57"/>
              <w:ind w:right="57" w:firstLine="0"/>
              <w:rPr>
                <w:rFonts w:ascii="標楷體" w:eastAsia="標楷體" w:hAnsi="標楷體"/>
              </w:rPr>
            </w:pPr>
            <w:r>
              <w:rPr>
                <w:rFonts w:ascii="標楷體" w:eastAsia="標楷體" w:hAnsi="標楷體" w:hint="eastAsia"/>
                <w:noProof/>
              </w:rPr>
              <w:drawing>
                <wp:anchor distT="0" distB="0" distL="114300" distR="114300" simplePos="0" relativeHeight="251675648" behindDoc="0" locked="0" layoutInCell="1" allowOverlap="1">
                  <wp:simplePos x="0" y="0"/>
                  <wp:positionH relativeFrom="column">
                    <wp:posOffset>116840</wp:posOffset>
                  </wp:positionH>
                  <wp:positionV relativeFrom="paragraph">
                    <wp:posOffset>482235</wp:posOffset>
                  </wp:positionV>
                  <wp:extent cx="840740" cy="579120"/>
                  <wp:effectExtent l="0" t="0" r="0" b="0"/>
                  <wp:wrapNone/>
                  <wp:docPr id="11" name="圖片 11" descr="C:\Users\User\AppData\Local\Microsoft\Windows\INetCache\Content.MSO\54167A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INetCache\Content.MSO\54167A4F.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074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simplePos x="0" y="0"/>
                  <wp:positionH relativeFrom="column">
                    <wp:posOffset>42951</wp:posOffset>
                  </wp:positionH>
                  <wp:positionV relativeFrom="paragraph">
                    <wp:posOffset>1859036</wp:posOffset>
                  </wp:positionV>
                  <wp:extent cx="992249" cy="553403"/>
                  <wp:effectExtent l="0" t="0" r="0" b="0"/>
                  <wp:wrapNone/>
                  <wp:docPr id="12" name="圖片 12" descr="土城區域房價解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土城區域房價解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2249" cy="55340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Pr>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1.口頭評量</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2.情境表演</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3.遊戲評量</w:t>
            </w:r>
          </w:p>
          <w:p w:rsidR="00897392" w:rsidRPr="0075636B"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4.習作練習</w:t>
            </w:r>
          </w:p>
        </w:tc>
        <w:tc>
          <w:tcPr>
            <w:tcW w:w="486" w:type="dxa"/>
          </w:tcPr>
          <w:p w:rsidR="00897392" w:rsidRPr="00342949" w:rsidRDefault="00897392" w:rsidP="00897392">
            <w:pPr>
              <w:spacing w:line="240" w:lineRule="exact"/>
              <w:ind w:leftChars="-12" w:left="-17" w:right="57" w:hangingChars="3" w:hanging="7"/>
              <w:rPr>
                <w:rFonts w:ascii="新細明體" w:eastAsia="標楷體" w:hAnsi="新細明體"/>
                <w:sz w:val="24"/>
                <w:szCs w:val="24"/>
              </w:rPr>
            </w:pPr>
          </w:p>
        </w:tc>
      </w:tr>
    </w:tbl>
    <w:p w:rsidR="008A2D5C" w:rsidRDefault="008A2D5C">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551"/>
        <w:gridCol w:w="7150"/>
        <w:gridCol w:w="560"/>
        <w:gridCol w:w="1728"/>
        <w:gridCol w:w="1450"/>
        <w:gridCol w:w="486"/>
      </w:tblGrid>
      <w:tr w:rsidR="008A2D5C" w:rsidRPr="00342949" w:rsidTr="00FF2709">
        <w:trPr>
          <w:cantSplit/>
          <w:tblHeader/>
          <w:jc w:val="center"/>
        </w:trPr>
        <w:tc>
          <w:tcPr>
            <w:tcW w:w="1403" w:type="dxa"/>
            <w:vAlign w:val="center"/>
          </w:tcPr>
          <w:p w:rsidR="008A2D5C" w:rsidRPr="00342949" w:rsidRDefault="008A2D5C" w:rsidP="007F56A6">
            <w:pPr>
              <w:jc w:val="center"/>
              <w:rPr>
                <w:rFonts w:ascii="標楷體" w:eastAsia="標楷體" w:hAnsi="標楷體"/>
                <w:sz w:val="24"/>
                <w:szCs w:val="24"/>
              </w:rPr>
            </w:pPr>
            <w:r>
              <w:rPr>
                <w:rFonts w:ascii="標楷體" w:eastAsia="標楷體" w:hAnsi="標楷體" w:hint="eastAsia"/>
                <w:sz w:val="24"/>
                <w:szCs w:val="24"/>
              </w:rPr>
              <w:lastRenderedPageBreak/>
              <w:t>教</w:t>
            </w:r>
            <w:r w:rsidRPr="00342949">
              <w:rPr>
                <w:rFonts w:ascii="標楷體" w:eastAsia="標楷體" w:hAnsi="標楷體"/>
                <w:sz w:val="24"/>
                <w:szCs w:val="24"/>
              </w:rPr>
              <w:t>學期程</w:t>
            </w:r>
          </w:p>
        </w:tc>
        <w:tc>
          <w:tcPr>
            <w:tcW w:w="2551"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15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897392" w:rsidRPr="00342949" w:rsidTr="00FF2709">
        <w:trPr>
          <w:cantSplit/>
          <w:trHeight w:val="8309"/>
          <w:jc w:val="center"/>
        </w:trPr>
        <w:tc>
          <w:tcPr>
            <w:tcW w:w="1403" w:type="dxa"/>
            <w:vAlign w:val="center"/>
          </w:tcPr>
          <w:p w:rsidR="00897392" w:rsidRPr="00342949" w:rsidRDefault="00897392" w:rsidP="00897392">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五</w:t>
            </w:r>
            <w:r w:rsidRPr="00342949">
              <w:rPr>
                <w:rFonts w:ascii="標楷體" w:eastAsia="標楷體" w:hAnsi="標楷體" w:hint="eastAsia"/>
                <w:sz w:val="24"/>
                <w:szCs w:val="24"/>
              </w:rPr>
              <w:t>週</w:t>
            </w:r>
          </w:p>
          <w:p w:rsidR="00897392" w:rsidRPr="00342949" w:rsidRDefault="00897392" w:rsidP="00897392">
            <w:pPr>
              <w:jc w:val="center"/>
              <w:rPr>
                <w:rFonts w:ascii="標楷體" w:eastAsia="標楷體" w:hAnsi="標楷體"/>
                <w:sz w:val="24"/>
                <w:szCs w:val="24"/>
              </w:rPr>
            </w:pPr>
            <w:r>
              <w:rPr>
                <w:rFonts w:eastAsia="標楷體" w:hint="eastAsia"/>
                <w:sz w:val="24"/>
                <w:szCs w:val="24"/>
              </w:rPr>
              <w:t>3/14-3/20</w:t>
            </w:r>
          </w:p>
        </w:tc>
        <w:tc>
          <w:tcPr>
            <w:tcW w:w="2551" w:type="dxa"/>
          </w:tcPr>
          <w:p w:rsidR="00897392" w:rsidRPr="00043CC5" w:rsidRDefault="00897392" w:rsidP="00897392">
            <w:pPr>
              <w:snapToGrid w:val="0"/>
              <w:spacing w:before="57" w:after="57"/>
              <w:ind w:left="57" w:right="57"/>
              <w:rPr>
                <w:rFonts w:ascii="標楷體" w:eastAsia="標楷體" w:hAnsi="標楷體"/>
              </w:rPr>
            </w:pPr>
            <w:r w:rsidRPr="00043CC5">
              <w:rPr>
                <w:rFonts w:ascii="標楷體" w:eastAsia="標楷體" w:hAnsi="標楷體" w:hint="eastAsia"/>
              </w:rPr>
              <w:t>1-2-1 描述居住地方的自然與人文特性。</w:t>
            </w:r>
          </w:p>
          <w:p w:rsidR="00897392" w:rsidRPr="00043CC5" w:rsidRDefault="00897392" w:rsidP="00897392">
            <w:pPr>
              <w:snapToGrid w:val="0"/>
              <w:spacing w:before="57" w:after="57"/>
              <w:ind w:left="57" w:right="57"/>
              <w:rPr>
                <w:rFonts w:ascii="標楷體" w:eastAsia="標楷體" w:hAnsi="標楷體"/>
              </w:rPr>
            </w:pPr>
            <w:r w:rsidRPr="00043CC5">
              <w:rPr>
                <w:rFonts w:ascii="標楷體" w:eastAsia="標楷體" w:hAnsi="標楷體" w:hint="eastAsia"/>
              </w:rPr>
              <w:t>1-2-2 描述不同地方居民的生活方式。</w:t>
            </w:r>
          </w:p>
          <w:p w:rsidR="00897392" w:rsidRDefault="00897392" w:rsidP="00897392">
            <w:pPr>
              <w:snapToGrid w:val="0"/>
              <w:spacing w:before="57" w:after="57"/>
              <w:ind w:left="57" w:right="57"/>
              <w:rPr>
                <w:rFonts w:ascii="標楷體" w:eastAsia="標楷體" w:hAnsi="標楷體"/>
              </w:rPr>
            </w:pPr>
            <w:r w:rsidRPr="00043CC5">
              <w:rPr>
                <w:rFonts w:ascii="標楷體" w:eastAsia="標楷體" w:hAnsi="標楷體" w:hint="eastAsia"/>
              </w:rPr>
              <w:t>1-2-5 調查居住地方人口的分布、組成和變遷狀況。</w:t>
            </w:r>
          </w:p>
          <w:p w:rsidR="00897392" w:rsidRPr="00043CC5" w:rsidRDefault="00897392" w:rsidP="00897392">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【性別平等教育】</w:t>
            </w:r>
          </w:p>
          <w:p w:rsidR="00897392" w:rsidRPr="00043CC5" w:rsidRDefault="00897392" w:rsidP="00897392">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2-2-1瞭解不同性別者在團體中均扮演重要的角色。</w:t>
            </w:r>
          </w:p>
          <w:p w:rsidR="00897392" w:rsidRPr="00043CC5" w:rsidRDefault="00897392" w:rsidP="00897392">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【環境教育】</w:t>
            </w:r>
          </w:p>
          <w:p w:rsidR="00897392" w:rsidRPr="00342949" w:rsidRDefault="00897392" w:rsidP="00897392">
            <w:pPr>
              <w:snapToGrid w:val="0"/>
              <w:spacing w:before="57" w:after="57"/>
              <w:ind w:left="57" w:right="57"/>
              <w:rPr>
                <w:rFonts w:ascii="標楷體" w:eastAsia="標楷體" w:hAnsi="標楷體"/>
                <w:sz w:val="24"/>
                <w:szCs w:val="24"/>
              </w:rPr>
            </w:pPr>
            <w:r w:rsidRPr="00043CC5">
              <w:rPr>
                <w:rFonts w:ascii="標楷體" w:eastAsia="標楷體" w:hAnsi="標楷體" w:hint="eastAsia"/>
                <w:color w:val="0000FF"/>
              </w:rPr>
              <w:t>1-2-3察覺生活周遭人文歷史與生態環境的變遷。</w:t>
            </w:r>
          </w:p>
        </w:tc>
        <w:tc>
          <w:tcPr>
            <w:tcW w:w="7150" w:type="dxa"/>
          </w:tcPr>
          <w:p w:rsidR="00897392" w:rsidRPr="00897392" w:rsidRDefault="00897392" w:rsidP="00897392">
            <w:pPr>
              <w:snapToGrid w:val="0"/>
              <w:spacing w:before="57" w:after="57"/>
              <w:ind w:left="57" w:right="57"/>
              <w:rPr>
                <w:rFonts w:ascii="標楷體" w:eastAsia="標楷體" w:hAnsi="標楷體"/>
                <w:color w:val="70AD47" w:themeColor="accent6"/>
              </w:rPr>
            </w:pPr>
            <w:r w:rsidRPr="00897392">
              <w:rPr>
                <w:rFonts w:ascii="標楷體" w:eastAsia="標楷體" w:hAnsi="標楷體" w:hint="eastAsia"/>
                <w:color w:val="70AD47" w:themeColor="accent6"/>
              </w:rPr>
              <w:t>第二單元家鄉的人口</w:t>
            </w:r>
          </w:p>
          <w:p w:rsidR="00897392" w:rsidRPr="00897392" w:rsidRDefault="00897392" w:rsidP="00897392">
            <w:pPr>
              <w:snapToGrid w:val="0"/>
              <w:spacing w:before="57" w:after="57"/>
              <w:ind w:left="57" w:right="57"/>
              <w:rPr>
                <w:rFonts w:ascii="標楷體" w:eastAsia="標楷體" w:hAnsi="標楷體"/>
                <w:color w:val="7030A0"/>
              </w:rPr>
            </w:pPr>
            <w:r w:rsidRPr="00897392">
              <w:rPr>
                <w:rFonts w:ascii="標楷體" w:eastAsia="標楷體" w:hAnsi="標楷體" w:hint="eastAsia"/>
                <w:color w:val="7030A0"/>
              </w:rPr>
              <w:t>第2課 人口的組成</w:t>
            </w:r>
          </w:p>
          <w:p w:rsidR="00897392" w:rsidRPr="00897392" w:rsidRDefault="00897392" w:rsidP="00897392">
            <w:pPr>
              <w:snapToGrid w:val="0"/>
              <w:spacing w:before="57" w:after="57"/>
              <w:ind w:left="57" w:right="57"/>
              <w:rPr>
                <w:rFonts w:ascii="標楷體" w:eastAsia="標楷體" w:hAnsi="標楷體"/>
                <w:color w:val="FF00FF"/>
              </w:rPr>
            </w:pPr>
            <w:r w:rsidRPr="00897392">
              <w:rPr>
                <w:rFonts w:ascii="標楷體" w:eastAsia="標楷體" w:hAnsi="標楷體" w:hint="eastAsia"/>
                <w:color w:val="FF00FF"/>
              </w:rPr>
              <w:t>【活動一】男女平等</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1.引起動機：教師講解早期臺灣男女人口失衡情況及早期男尊女卑觀念。</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2.討論與發表。</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3.閱讀與觀察：請學生閱讀課本第24頁課文及圖片，並請學生回答問題。</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4.角色扮演：教師設計簡單情境，讓學生了解性別平等觀念，並能培養尊重他人的態度。</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5.統整：現在社會講求性別平等觀念，使得女性地位愈來愈受到重視。</w:t>
            </w:r>
          </w:p>
          <w:p w:rsidR="00897392" w:rsidRPr="00897392" w:rsidRDefault="00897392" w:rsidP="00897392">
            <w:pPr>
              <w:snapToGrid w:val="0"/>
              <w:spacing w:before="57" w:after="57"/>
              <w:ind w:left="57" w:right="57"/>
              <w:rPr>
                <w:rFonts w:ascii="標楷體" w:eastAsia="標楷體" w:hAnsi="標楷體"/>
                <w:color w:val="FF00FF"/>
              </w:rPr>
            </w:pPr>
            <w:r w:rsidRPr="00897392">
              <w:rPr>
                <w:rFonts w:ascii="標楷體" w:eastAsia="標楷體" w:hAnsi="標楷體" w:hint="eastAsia"/>
                <w:color w:val="FF00FF"/>
              </w:rPr>
              <w:t>【活動二】沉重的壓力</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1.調查統計：教師指導學生調查班上同學家庭人口年齡分布情形。</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2.觀察與討論：請學生閱讀課本第25頁課文及圖片，並請學生回答問題。</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3.分組討論：教師設計問題情境，指導學生分組討論。</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4.統整：臺灣面臨少子化、人口老化的社會趨勢，未來青壯年人口的負擔將愈來愈重。</w:t>
            </w:r>
          </w:p>
          <w:p w:rsidR="00897392" w:rsidRPr="00897392" w:rsidRDefault="00897392" w:rsidP="00897392">
            <w:pPr>
              <w:snapToGrid w:val="0"/>
              <w:spacing w:before="57" w:after="57"/>
              <w:ind w:left="57" w:right="57"/>
              <w:rPr>
                <w:rFonts w:ascii="標楷體" w:eastAsia="標楷體" w:hAnsi="標楷體"/>
                <w:color w:val="FF00FF"/>
              </w:rPr>
            </w:pPr>
            <w:r w:rsidRPr="00897392">
              <w:rPr>
                <w:rFonts w:ascii="標楷體" w:eastAsia="標楷體" w:hAnsi="標楷體" w:hint="eastAsia"/>
                <w:color w:val="FF00FF"/>
              </w:rPr>
              <w:t>【活動三】描繪家鄉人口</w:t>
            </w:r>
          </w:p>
          <w:p w:rsidR="00897392" w:rsidRPr="00897392" w:rsidRDefault="00897392" w:rsidP="00897392">
            <w:pPr>
              <w:snapToGrid w:val="0"/>
              <w:spacing w:before="57" w:after="57"/>
              <w:ind w:left="57" w:right="57"/>
              <w:rPr>
                <w:rFonts w:ascii="標楷體" w:eastAsia="標楷體" w:hAnsi="標楷體"/>
                <w:color w:val="FF0000"/>
              </w:rPr>
            </w:pPr>
            <w:r w:rsidRPr="00897392">
              <w:rPr>
                <w:rFonts w:ascii="標楷體" w:eastAsia="標楷體" w:hAnsi="標楷體" w:hint="eastAsia"/>
                <w:color w:val="FF0000"/>
              </w:rPr>
              <w:t>1.引起動機：教師展示都市及鄉村人們從事不同工作的圖像，並探討土城區的屬性為城市還是鄉村，同時讓學生了解不同地區經濟活動發展情形也不同。</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2.觀察與討論：請學生閱讀課本第26、27頁課文及圖片，並回答問題。</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3.家鄉圖像：指導學生將家鄉最具代表性的行業居民工作情形畫下來。</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4.統計分析：教師指導學童依統計結果分析，不同年代的教育程度有什麼變化。</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5.習作配合：完成【第2課習作】。</w:t>
            </w:r>
          </w:p>
          <w:p w:rsidR="00897392" w:rsidRPr="00897392" w:rsidRDefault="00897392" w:rsidP="00897392">
            <w:pPr>
              <w:snapToGrid w:val="0"/>
              <w:spacing w:before="57" w:after="57"/>
              <w:ind w:left="57" w:right="57"/>
              <w:rPr>
                <w:rFonts w:ascii="標楷體" w:eastAsia="標楷體" w:hAnsi="標楷體"/>
                <w:color w:val="FF00FF"/>
              </w:rPr>
            </w:pPr>
            <w:r w:rsidRPr="00897392">
              <w:rPr>
                <w:rFonts w:ascii="標楷體" w:eastAsia="標楷體" w:hAnsi="標楷體" w:hint="eastAsia"/>
                <w:color w:val="FF00FF"/>
              </w:rPr>
              <w:t>【活動四】圖表小小分析師</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1.樹狀圖</w:t>
            </w:r>
            <w:r w:rsidR="00FF2709">
              <w:rPr>
                <w:rFonts w:ascii="標楷體" w:eastAsia="標楷體" w:hAnsi="標楷體" w:hint="eastAsia"/>
              </w:rPr>
              <w:t>–時間表-流程圖-比較圖</w:t>
            </w:r>
            <w:r w:rsidRPr="0065738C">
              <w:rPr>
                <w:rFonts w:ascii="標楷體" w:eastAsia="標楷體" w:hAnsi="標楷體" w:hint="eastAsia"/>
              </w:rPr>
              <w:t>教學活動。</w:t>
            </w:r>
          </w:p>
          <w:p w:rsidR="00897392" w:rsidRPr="0075636B" w:rsidRDefault="00897392" w:rsidP="00FF2709">
            <w:pPr>
              <w:snapToGrid w:val="0"/>
              <w:spacing w:before="57" w:after="57"/>
              <w:ind w:left="57" w:right="57"/>
              <w:rPr>
                <w:rFonts w:ascii="標楷體" w:eastAsia="標楷體" w:hAnsi="標楷體"/>
              </w:rPr>
            </w:pPr>
            <w:r w:rsidRPr="0065738C">
              <w:rPr>
                <w:rFonts w:ascii="標楷體" w:eastAsia="標楷體" w:hAnsi="標楷體" w:hint="eastAsia"/>
              </w:rPr>
              <w:t>2.提問：「讓學生想一想，除了這裡介紹的四種圖表，你還看過哪些圖表？」透過這個問題，讓學生回顧之前社會課本中所學過的相關圖表。</w:t>
            </w:r>
          </w:p>
        </w:tc>
        <w:tc>
          <w:tcPr>
            <w:tcW w:w="560" w:type="dxa"/>
          </w:tcPr>
          <w:p w:rsidR="00897392" w:rsidRDefault="00897392" w:rsidP="00897392">
            <w:pPr>
              <w:spacing w:line="240" w:lineRule="exact"/>
              <w:ind w:left="57" w:right="57"/>
              <w:rPr>
                <w:rFonts w:ascii="標楷體" w:eastAsia="標楷體" w:hAnsi="標楷體"/>
                <w:sz w:val="24"/>
                <w:szCs w:val="24"/>
              </w:rPr>
            </w:pPr>
            <w:r>
              <w:rPr>
                <w:rFonts w:ascii="標楷體" w:eastAsia="標楷體" w:hAnsi="標楷體" w:hint="eastAsia"/>
                <w:sz w:val="24"/>
                <w:szCs w:val="24"/>
              </w:rPr>
              <w:t>1</w:t>
            </w:r>
          </w:p>
          <w:p w:rsidR="00897392" w:rsidRDefault="00897392" w:rsidP="00897392">
            <w:pPr>
              <w:spacing w:line="240" w:lineRule="exact"/>
              <w:ind w:left="57" w:right="57"/>
              <w:rPr>
                <w:rFonts w:ascii="標楷體" w:eastAsia="標楷體" w:hAnsi="標楷體"/>
                <w:sz w:val="24"/>
                <w:szCs w:val="24"/>
              </w:rPr>
            </w:pPr>
          </w:p>
          <w:p w:rsidR="00897392" w:rsidRDefault="00897392" w:rsidP="00897392">
            <w:pPr>
              <w:spacing w:line="240" w:lineRule="exact"/>
              <w:ind w:left="57" w:right="57"/>
              <w:rPr>
                <w:rFonts w:ascii="標楷體" w:eastAsia="標楷體" w:hAnsi="標楷體"/>
                <w:sz w:val="24"/>
                <w:szCs w:val="24"/>
              </w:rPr>
            </w:pPr>
          </w:p>
          <w:p w:rsidR="00897392" w:rsidRDefault="00897392" w:rsidP="00897392">
            <w:pPr>
              <w:spacing w:line="240" w:lineRule="exact"/>
              <w:ind w:left="57" w:right="57"/>
              <w:rPr>
                <w:rFonts w:ascii="標楷體" w:eastAsia="標楷體" w:hAnsi="標楷體"/>
                <w:sz w:val="24"/>
                <w:szCs w:val="24"/>
              </w:rPr>
            </w:pPr>
          </w:p>
          <w:p w:rsidR="00897392" w:rsidRDefault="00897392" w:rsidP="00897392">
            <w:pPr>
              <w:spacing w:line="240" w:lineRule="exact"/>
              <w:ind w:left="57" w:right="57"/>
              <w:rPr>
                <w:rFonts w:ascii="標楷體" w:eastAsia="標楷體" w:hAnsi="標楷體"/>
                <w:sz w:val="24"/>
                <w:szCs w:val="24"/>
              </w:rPr>
            </w:pPr>
          </w:p>
          <w:p w:rsidR="00897392" w:rsidRDefault="00897392" w:rsidP="00897392">
            <w:pPr>
              <w:spacing w:line="240" w:lineRule="exact"/>
              <w:ind w:left="57" w:right="57"/>
              <w:rPr>
                <w:rFonts w:ascii="標楷體" w:eastAsia="標楷體" w:hAnsi="標楷體"/>
                <w:sz w:val="24"/>
                <w:szCs w:val="24"/>
              </w:rPr>
            </w:pPr>
          </w:p>
          <w:p w:rsidR="00897392" w:rsidRDefault="00897392" w:rsidP="00897392">
            <w:pPr>
              <w:spacing w:line="240" w:lineRule="exact"/>
              <w:ind w:left="57" w:right="57"/>
              <w:rPr>
                <w:rFonts w:ascii="標楷體" w:eastAsia="標楷體" w:hAnsi="標楷體"/>
                <w:sz w:val="24"/>
                <w:szCs w:val="24"/>
              </w:rPr>
            </w:pPr>
          </w:p>
          <w:p w:rsidR="00897392" w:rsidRDefault="00897392" w:rsidP="00897392">
            <w:pPr>
              <w:spacing w:line="240" w:lineRule="exact"/>
              <w:ind w:left="57" w:right="57"/>
              <w:rPr>
                <w:rFonts w:ascii="標楷體" w:eastAsia="標楷體" w:hAnsi="標楷體"/>
                <w:sz w:val="24"/>
                <w:szCs w:val="24"/>
              </w:rPr>
            </w:pPr>
          </w:p>
          <w:p w:rsidR="00897392" w:rsidRDefault="00897392" w:rsidP="00897392">
            <w:pPr>
              <w:spacing w:line="240" w:lineRule="exact"/>
              <w:ind w:left="57" w:right="57"/>
              <w:rPr>
                <w:rFonts w:ascii="標楷體" w:eastAsia="標楷體" w:hAnsi="標楷體"/>
                <w:sz w:val="24"/>
                <w:szCs w:val="24"/>
              </w:rPr>
            </w:pPr>
          </w:p>
          <w:p w:rsidR="00897392" w:rsidRDefault="00897392" w:rsidP="00897392">
            <w:pPr>
              <w:spacing w:line="240" w:lineRule="exact"/>
              <w:ind w:left="57" w:right="57"/>
              <w:rPr>
                <w:rFonts w:ascii="標楷體" w:eastAsia="標楷體" w:hAnsi="標楷體"/>
                <w:sz w:val="24"/>
                <w:szCs w:val="24"/>
              </w:rPr>
            </w:pPr>
          </w:p>
          <w:p w:rsidR="00897392" w:rsidRDefault="00897392" w:rsidP="00897392">
            <w:pPr>
              <w:spacing w:line="240" w:lineRule="exact"/>
              <w:ind w:left="57" w:right="57"/>
              <w:rPr>
                <w:rFonts w:ascii="標楷體" w:eastAsia="標楷體" w:hAnsi="標楷體"/>
                <w:sz w:val="24"/>
                <w:szCs w:val="24"/>
              </w:rPr>
            </w:pPr>
          </w:p>
          <w:p w:rsidR="00897392" w:rsidRDefault="00897392" w:rsidP="00897392">
            <w:pPr>
              <w:spacing w:line="240" w:lineRule="exact"/>
              <w:ind w:left="57" w:right="57"/>
              <w:rPr>
                <w:rFonts w:ascii="標楷體" w:eastAsia="標楷體" w:hAnsi="標楷體"/>
                <w:sz w:val="24"/>
                <w:szCs w:val="24"/>
              </w:rPr>
            </w:pPr>
          </w:p>
          <w:p w:rsidR="00897392" w:rsidRDefault="00897392" w:rsidP="00897392">
            <w:pPr>
              <w:spacing w:line="240" w:lineRule="exact"/>
              <w:ind w:left="57" w:right="57"/>
              <w:rPr>
                <w:rFonts w:ascii="標楷體" w:eastAsia="標楷體" w:hAnsi="標楷體"/>
                <w:sz w:val="24"/>
                <w:szCs w:val="24"/>
              </w:rPr>
            </w:pPr>
          </w:p>
          <w:p w:rsidR="00897392" w:rsidRPr="00342949" w:rsidRDefault="00897392" w:rsidP="00897392">
            <w:pPr>
              <w:spacing w:line="240" w:lineRule="exact"/>
              <w:ind w:left="57" w:right="57"/>
              <w:rPr>
                <w:rFonts w:ascii="標楷體" w:eastAsia="標楷體" w:hAnsi="標楷體"/>
                <w:sz w:val="24"/>
                <w:szCs w:val="24"/>
              </w:rPr>
            </w:pPr>
            <w:r>
              <w:rPr>
                <w:rFonts w:ascii="標楷體" w:eastAsia="標楷體" w:hAnsi="標楷體" w:hint="eastAsia"/>
                <w:sz w:val="24"/>
                <w:szCs w:val="24"/>
              </w:rPr>
              <w:t>2</w:t>
            </w:r>
          </w:p>
        </w:tc>
        <w:tc>
          <w:tcPr>
            <w:tcW w:w="1728" w:type="dxa"/>
          </w:tcPr>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康軒版教科書</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第二單元家鄉的人口</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第2課</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人口的組成</w:t>
            </w:r>
          </w:p>
          <w:p w:rsidR="00897392"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教學媒體</w:t>
            </w:r>
          </w:p>
          <w:p w:rsidR="00FF2709" w:rsidRDefault="00004C65" w:rsidP="00897392">
            <w:pPr>
              <w:snapToGrid w:val="0"/>
              <w:spacing w:before="57" w:after="57"/>
              <w:ind w:left="57" w:right="57"/>
              <w:rPr>
                <w:rFonts w:ascii="標楷體" w:eastAsia="標楷體" w:hAnsi="標楷體"/>
              </w:rPr>
            </w:pPr>
            <w:r>
              <w:rPr>
                <w:rFonts w:ascii="標楷體" w:eastAsia="標楷體" w:hAnsi="標楷體"/>
                <w:noProof/>
              </w:rPr>
              <w:drawing>
                <wp:anchor distT="0" distB="0" distL="114300" distR="114300" simplePos="0" relativeHeight="251672576" behindDoc="0" locked="0" layoutInCell="1" allowOverlap="1">
                  <wp:simplePos x="0" y="0"/>
                  <wp:positionH relativeFrom="column">
                    <wp:posOffset>192405</wp:posOffset>
                  </wp:positionH>
                  <wp:positionV relativeFrom="paragraph">
                    <wp:posOffset>15240</wp:posOffset>
                  </wp:positionV>
                  <wp:extent cx="876300" cy="876300"/>
                  <wp:effectExtent l="0" t="0" r="0" b="0"/>
                  <wp:wrapNone/>
                  <wp:docPr id="6" name="圖片 6" descr="C:\Users\User\AppData\Local\Microsoft\Windows\INetCache\Content.MSO\75310E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MSO\75310E17.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709" w:rsidRDefault="00FF2709" w:rsidP="00897392">
            <w:pPr>
              <w:snapToGrid w:val="0"/>
              <w:spacing w:before="57" w:after="57"/>
              <w:ind w:left="57" w:right="57"/>
              <w:rPr>
                <w:rFonts w:ascii="標楷體" w:eastAsia="標楷體" w:hAnsi="標楷體"/>
              </w:rPr>
            </w:pPr>
          </w:p>
          <w:p w:rsidR="00FF2709" w:rsidRDefault="00FF2709" w:rsidP="00897392">
            <w:pPr>
              <w:snapToGrid w:val="0"/>
              <w:spacing w:before="57" w:after="57"/>
              <w:ind w:left="57" w:right="57"/>
              <w:rPr>
                <w:rFonts w:ascii="標楷體" w:eastAsia="標楷體" w:hAnsi="標楷體"/>
              </w:rPr>
            </w:pPr>
          </w:p>
          <w:p w:rsidR="00FF2709" w:rsidRDefault="00FF2709" w:rsidP="00897392">
            <w:pPr>
              <w:snapToGrid w:val="0"/>
              <w:spacing w:before="57" w:after="57"/>
              <w:ind w:left="57" w:right="57"/>
              <w:rPr>
                <w:rFonts w:ascii="標楷體" w:eastAsia="標楷體" w:hAnsi="標楷體"/>
              </w:rPr>
            </w:pPr>
          </w:p>
          <w:p w:rsidR="00FF2709" w:rsidRDefault="00FF2709" w:rsidP="00897392">
            <w:pPr>
              <w:snapToGrid w:val="0"/>
              <w:spacing w:before="57" w:after="57"/>
              <w:ind w:left="57" w:right="57"/>
              <w:rPr>
                <w:rFonts w:ascii="標楷體" w:eastAsia="標楷體" w:hAnsi="標楷體"/>
              </w:rPr>
            </w:pPr>
          </w:p>
          <w:p w:rsidR="00FF2709" w:rsidRPr="0065738C" w:rsidRDefault="00004C65" w:rsidP="00897392">
            <w:pPr>
              <w:snapToGrid w:val="0"/>
              <w:spacing w:before="57" w:after="57"/>
              <w:ind w:left="57" w:right="57"/>
              <w:rPr>
                <w:rFonts w:ascii="標楷體" w:eastAsia="標楷體" w:hAnsi="標楷體"/>
              </w:rPr>
            </w:pPr>
            <w:r w:rsidRPr="00FF2709">
              <w:rPr>
                <w:rFonts w:ascii="標楷體" w:eastAsia="標楷體" w:hAnsi="標楷體" w:hint="eastAsia"/>
                <w:noProof/>
              </w:rPr>
              <w:drawing>
                <wp:anchor distT="0" distB="0" distL="114300" distR="114300" simplePos="0" relativeHeight="251670528" behindDoc="0" locked="0" layoutInCell="1" allowOverlap="1">
                  <wp:simplePos x="0" y="0"/>
                  <wp:positionH relativeFrom="column">
                    <wp:posOffset>98169</wp:posOffset>
                  </wp:positionH>
                  <wp:positionV relativeFrom="paragraph">
                    <wp:posOffset>280170</wp:posOffset>
                  </wp:positionV>
                  <wp:extent cx="828384" cy="751162"/>
                  <wp:effectExtent l="0" t="0" r="0" b="0"/>
                  <wp:wrapNone/>
                  <wp:docPr id="4" name="圖片 4" descr="C:\Users\User\AppData\Local\Microsoft\Windows\INetCache\Content.MSO\1F7E2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1F7E282.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384" cy="75116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Pr>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1.口頭評量</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2.實作評量</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3.情境表演</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4.習作練習</w:t>
            </w:r>
          </w:p>
          <w:p w:rsidR="00897392" w:rsidRPr="0065738C" w:rsidRDefault="00897392" w:rsidP="00897392">
            <w:pPr>
              <w:snapToGrid w:val="0"/>
              <w:spacing w:before="57" w:after="57"/>
              <w:ind w:left="57" w:right="57"/>
              <w:rPr>
                <w:rFonts w:ascii="標楷體" w:eastAsia="標楷體" w:hAnsi="標楷體" w:cs="新細明體"/>
              </w:rPr>
            </w:pPr>
            <w:r w:rsidRPr="0065738C">
              <w:rPr>
                <w:rFonts w:ascii="標楷體" w:eastAsia="標楷體" w:hAnsi="標楷體" w:hint="eastAsia"/>
              </w:rPr>
              <w:t>5.資料蒐集</w:t>
            </w:r>
          </w:p>
        </w:tc>
        <w:tc>
          <w:tcPr>
            <w:tcW w:w="486" w:type="dxa"/>
          </w:tcPr>
          <w:p w:rsidR="00897392" w:rsidRPr="00342949" w:rsidRDefault="00897392" w:rsidP="00897392">
            <w:pPr>
              <w:spacing w:line="240" w:lineRule="exact"/>
              <w:ind w:leftChars="-12" w:left="-17" w:right="57" w:hangingChars="3" w:hanging="7"/>
              <w:rPr>
                <w:rFonts w:ascii="新細明體" w:eastAsia="標楷體" w:hAnsi="新細明體"/>
                <w:sz w:val="24"/>
                <w:szCs w:val="24"/>
              </w:rPr>
            </w:pPr>
          </w:p>
        </w:tc>
      </w:tr>
    </w:tbl>
    <w:p w:rsidR="008A2D5C" w:rsidRDefault="008A2D5C">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551"/>
        <w:gridCol w:w="7150"/>
        <w:gridCol w:w="560"/>
        <w:gridCol w:w="1728"/>
        <w:gridCol w:w="1450"/>
        <w:gridCol w:w="486"/>
      </w:tblGrid>
      <w:tr w:rsidR="008A2D5C" w:rsidRPr="00342949" w:rsidTr="00435BB9">
        <w:trPr>
          <w:cantSplit/>
          <w:tblHeader/>
          <w:jc w:val="center"/>
        </w:trPr>
        <w:tc>
          <w:tcPr>
            <w:tcW w:w="1403" w:type="dxa"/>
            <w:vAlign w:val="center"/>
          </w:tcPr>
          <w:p w:rsidR="008A2D5C" w:rsidRPr="00342949" w:rsidRDefault="008A2D5C" w:rsidP="007F56A6">
            <w:pPr>
              <w:jc w:val="center"/>
              <w:rPr>
                <w:rFonts w:ascii="標楷體" w:eastAsia="標楷體" w:hAnsi="標楷體"/>
                <w:sz w:val="24"/>
                <w:szCs w:val="24"/>
              </w:rPr>
            </w:pPr>
            <w:r>
              <w:rPr>
                <w:rFonts w:ascii="標楷體" w:eastAsia="標楷體" w:hAnsi="標楷體" w:hint="eastAsia"/>
                <w:sz w:val="24"/>
                <w:szCs w:val="24"/>
              </w:rPr>
              <w:lastRenderedPageBreak/>
              <w:t>教</w:t>
            </w:r>
            <w:r w:rsidRPr="00342949">
              <w:rPr>
                <w:rFonts w:ascii="標楷體" w:eastAsia="標楷體" w:hAnsi="標楷體"/>
                <w:sz w:val="24"/>
                <w:szCs w:val="24"/>
              </w:rPr>
              <w:t>學期程</w:t>
            </w:r>
          </w:p>
        </w:tc>
        <w:tc>
          <w:tcPr>
            <w:tcW w:w="2551"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15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897392" w:rsidRPr="00342949" w:rsidTr="00435BB9">
        <w:trPr>
          <w:cantSplit/>
          <w:trHeight w:val="8309"/>
          <w:jc w:val="center"/>
        </w:trPr>
        <w:tc>
          <w:tcPr>
            <w:tcW w:w="1403" w:type="dxa"/>
            <w:vAlign w:val="center"/>
          </w:tcPr>
          <w:p w:rsidR="00897392" w:rsidRPr="00342949" w:rsidRDefault="00897392" w:rsidP="00897392">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六</w:t>
            </w:r>
            <w:r w:rsidRPr="00342949">
              <w:rPr>
                <w:rFonts w:ascii="標楷體" w:eastAsia="標楷體" w:hAnsi="標楷體" w:hint="eastAsia"/>
                <w:sz w:val="24"/>
                <w:szCs w:val="24"/>
              </w:rPr>
              <w:t>週</w:t>
            </w:r>
          </w:p>
          <w:p w:rsidR="00897392" w:rsidRPr="00342949" w:rsidRDefault="00897392" w:rsidP="00897392">
            <w:pPr>
              <w:jc w:val="center"/>
              <w:rPr>
                <w:rFonts w:ascii="標楷體" w:eastAsia="標楷體" w:hAnsi="標楷體"/>
                <w:sz w:val="24"/>
                <w:szCs w:val="24"/>
              </w:rPr>
            </w:pPr>
            <w:r>
              <w:rPr>
                <w:rFonts w:eastAsia="標楷體" w:hint="eastAsia"/>
                <w:sz w:val="24"/>
                <w:szCs w:val="24"/>
              </w:rPr>
              <w:t>3/21-3/27</w:t>
            </w:r>
          </w:p>
        </w:tc>
        <w:tc>
          <w:tcPr>
            <w:tcW w:w="2551" w:type="dxa"/>
          </w:tcPr>
          <w:p w:rsidR="00897392" w:rsidRPr="00043CC5" w:rsidRDefault="00897392" w:rsidP="00897392">
            <w:pPr>
              <w:snapToGrid w:val="0"/>
              <w:spacing w:before="57" w:after="57"/>
              <w:ind w:left="57" w:right="57"/>
              <w:rPr>
                <w:rFonts w:ascii="標楷體" w:eastAsia="標楷體" w:hAnsi="標楷體"/>
              </w:rPr>
            </w:pPr>
            <w:r w:rsidRPr="00043CC5">
              <w:rPr>
                <w:rFonts w:ascii="標楷體" w:eastAsia="標楷體" w:hAnsi="標楷體" w:hint="eastAsia"/>
              </w:rPr>
              <w:t>8-2-1舉例說明為了生活所需和解決問題，人類才從事科學和技術的發展。</w:t>
            </w:r>
          </w:p>
          <w:p w:rsidR="00897392" w:rsidRDefault="00897392" w:rsidP="00897392">
            <w:pPr>
              <w:snapToGrid w:val="0"/>
              <w:spacing w:before="57" w:after="57"/>
              <w:ind w:left="57" w:right="57"/>
              <w:rPr>
                <w:rFonts w:ascii="標楷體" w:eastAsia="標楷體" w:hAnsi="標楷體"/>
              </w:rPr>
            </w:pPr>
            <w:r w:rsidRPr="00043CC5">
              <w:rPr>
                <w:rFonts w:ascii="標楷體" w:eastAsia="標楷體" w:hAnsi="標楷體" w:hint="eastAsia"/>
              </w:rPr>
              <w:t>8-2-2舉例說明科學和技術的發展，改變了人類生活和自然環境。</w:t>
            </w:r>
          </w:p>
          <w:p w:rsidR="00897392" w:rsidRPr="00043CC5" w:rsidRDefault="00897392" w:rsidP="00897392">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【生涯發展教育】</w:t>
            </w:r>
          </w:p>
          <w:p w:rsidR="00897392" w:rsidRPr="00043CC5" w:rsidRDefault="00897392" w:rsidP="00897392">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2-2-2 激發對工作世界的好奇心。</w:t>
            </w:r>
          </w:p>
          <w:p w:rsidR="00897392" w:rsidRPr="00043CC5" w:rsidRDefault="00897392" w:rsidP="00897392">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2-2-3認識不同類型工作內容。</w:t>
            </w:r>
          </w:p>
          <w:p w:rsidR="00897392" w:rsidRPr="00043CC5" w:rsidRDefault="00897392" w:rsidP="00897392">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【海洋教育】</w:t>
            </w:r>
          </w:p>
          <w:p w:rsidR="00897392" w:rsidRPr="00043CC5" w:rsidRDefault="00897392" w:rsidP="00897392">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1-2-4描述臨海或溪流附近地區居的生活方式。</w:t>
            </w:r>
          </w:p>
          <w:p w:rsidR="00897392" w:rsidRPr="00342949" w:rsidRDefault="00897392" w:rsidP="00897392">
            <w:pPr>
              <w:snapToGrid w:val="0"/>
              <w:spacing w:before="57" w:after="57"/>
              <w:ind w:left="57" w:right="57"/>
              <w:rPr>
                <w:rFonts w:ascii="標楷體" w:eastAsia="標楷體" w:hAnsi="標楷體"/>
                <w:sz w:val="24"/>
                <w:szCs w:val="24"/>
              </w:rPr>
            </w:pPr>
            <w:r w:rsidRPr="00043CC5">
              <w:rPr>
                <w:rFonts w:ascii="標楷體" w:eastAsia="標楷體" w:hAnsi="標楷體" w:hint="eastAsia"/>
                <w:color w:val="0000FF"/>
              </w:rPr>
              <w:t>5-2-1認識生活中常見的水產食物。</w:t>
            </w:r>
          </w:p>
        </w:tc>
        <w:tc>
          <w:tcPr>
            <w:tcW w:w="7150" w:type="dxa"/>
          </w:tcPr>
          <w:p w:rsidR="00897392" w:rsidRPr="00724464" w:rsidRDefault="00897392" w:rsidP="00897392">
            <w:pPr>
              <w:snapToGrid w:val="0"/>
              <w:spacing w:before="57" w:after="57"/>
              <w:ind w:left="57" w:right="57"/>
              <w:rPr>
                <w:rFonts w:ascii="標楷體" w:eastAsia="標楷體" w:hAnsi="標楷體"/>
                <w:color w:val="70AD47" w:themeColor="accent6"/>
              </w:rPr>
            </w:pPr>
            <w:r w:rsidRPr="00724464">
              <w:rPr>
                <w:rFonts w:ascii="標楷體" w:eastAsia="標楷體" w:hAnsi="標楷體" w:hint="eastAsia"/>
                <w:color w:val="70AD47" w:themeColor="accent6"/>
              </w:rPr>
              <w:t>第三單元家鄉的產業</w:t>
            </w:r>
          </w:p>
          <w:p w:rsidR="00897392" w:rsidRPr="00724464" w:rsidRDefault="00897392" w:rsidP="00897392">
            <w:pPr>
              <w:snapToGrid w:val="0"/>
              <w:spacing w:before="57" w:after="57"/>
              <w:ind w:left="57" w:right="57"/>
              <w:rPr>
                <w:rFonts w:ascii="標楷體" w:eastAsia="標楷體" w:hAnsi="標楷體"/>
                <w:color w:val="7030A0"/>
              </w:rPr>
            </w:pPr>
            <w:r w:rsidRPr="00724464">
              <w:rPr>
                <w:rFonts w:ascii="標楷體" w:eastAsia="標楷體" w:hAnsi="標楷體" w:hint="eastAsia"/>
                <w:color w:val="7030A0"/>
              </w:rPr>
              <w:t>第1課 農、牧業和漁業</w:t>
            </w:r>
          </w:p>
          <w:p w:rsidR="00897392" w:rsidRPr="0065738C" w:rsidRDefault="00897392" w:rsidP="00897392">
            <w:pPr>
              <w:snapToGrid w:val="0"/>
              <w:spacing w:before="57" w:after="57"/>
              <w:ind w:left="57" w:right="57"/>
              <w:rPr>
                <w:rFonts w:ascii="標楷體" w:eastAsia="標楷體" w:hAnsi="標楷體"/>
              </w:rPr>
            </w:pPr>
            <w:r w:rsidRPr="00724464">
              <w:rPr>
                <w:rFonts w:ascii="標楷體" w:eastAsia="標楷體" w:hAnsi="標楷體" w:hint="eastAsia"/>
                <w:color w:val="FF00FF"/>
              </w:rPr>
              <w:t>【活動一】家鄉的農業</w:t>
            </w:r>
            <w:r w:rsidRPr="0065738C">
              <w:rPr>
                <w:rFonts w:ascii="標楷體" w:eastAsia="標楷體" w:hAnsi="標楷體" w:hint="eastAsia"/>
              </w:rPr>
              <w:t xml:space="preserve"> </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1.引起動機：教師請學生發表家鄉居民常種植的作物有哪些？引導學生了解農民種植的作物。</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2.觀察與討論：教師引導學生閱讀與觀察課本第32、33頁的課文及圖片，並請學生回答問題。</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3.統整：農業是先民最早發展的產業，種植蔬果、茶樹和花卉都是屬於農業活動的一部分。水稻是家鄉居民主要的糧食作物，種植水稻的過程十分辛苦。近年來，農民為了獲得更好的利潤，也進一步發展精緻農業。而在農業發展上，有許多兢兢業業、默默努力的達人，例如：陳文郁先生，我們應該感謝他們的努力，並效法他們孜孜不倦的研究精神。</w:t>
            </w:r>
          </w:p>
          <w:p w:rsidR="00897392" w:rsidRPr="00724464" w:rsidRDefault="00897392" w:rsidP="00897392">
            <w:pPr>
              <w:snapToGrid w:val="0"/>
              <w:spacing w:before="57" w:after="57"/>
              <w:ind w:left="57" w:right="57"/>
              <w:rPr>
                <w:rFonts w:ascii="標楷體" w:eastAsia="標楷體" w:hAnsi="標楷體"/>
                <w:color w:val="FF00FF"/>
              </w:rPr>
            </w:pPr>
            <w:r w:rsidRPr="00724464">
              <w:rPr>
                <w:rFonts w:ascii="標楷體" w:eastAsia="標楷體" w:hAnsi="標楷體" w:hint="eastAsia"/>
                <w:color w:val="FF00FF"/>
              </w:rPr>
              <w:t>【活動二】禽畜總動員</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1.觀察與討論：教師提醒學生複習社會4上，了解早期家鄉的居民飼養禽畜當作副業的原因，並閱讀課本第34、35頁課文及圖片，進行問題討論。</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(1)現代專業的禽畜飼養和技術革新有什麼關係？</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 xml:space="preserve">(2)你的家鄉現在是否還有居民飼養禽畜？他們如何飼養禽畜？如果沒有，禽畜肉品是從哪裡來的？ </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2.調查活動－市場調查員：師生共同調查傳統市場和超級市場的差別、雜貨店和便利商店的差別，讓學生透過實地調查，了解農業活動和日常生活的關係。</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3.習作配合：教師指導學生回家完成【第1課習作】第一、二大題。</w:t>
            </w:r>
          </w:p>
          <w:p w:rsidR="00897392" w:rsidRPr="0075636B"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4.統整：作物的種植及禽畜的飼養都屬於農、牧業活動。不同的家鄉，發展的農、牧業活動雖然不同，但在先民勇於創新，追求技術革新的努力下，使得生產效率提高，生產日漸專業化，不同行業間的互動也日益密切，不但影響到現在的生活方式及品質，同時也影響家鄉的經濟活動發展。</w:t>
            </w:r>
          </w:p>
        </w:tc>
        <w:tc>
          <w:tcPr>
            <w:tcW w:w="560" w:type="dxa"/>
          </w:tcPr>
          <w:p w:rsidR="00897392" w:rsidRPr="00342949" w:rsidRDefault="00603486" w:rsidP="00897392">
            <w:pPr>
              <w:spacing w:line="240" w:lineRule="exact"/>
              <w:ind w:left="57" w:right="57"/>
              <w:rPr>
                <w:rFonts w:ascii="標楷體" w:eastAsia="標楷體" w:hAnsi="標楷體"/>
                <w:sz w:val="24"/>
                <w:szCs w:val="24"/>
              </w:rPr>
            </w:pPr>
            <w:r>
              <w:rPr>
                <w:rFonts w:ascii="標楷體" w:eastAsia="標楷體" w:hAnsi="標楷體" w:hint="eastAsia"/>
                <w:sz w:val="24"/>
                <w:szCs w:val="24"/>
              </w:rPr>
              <w:t>3</w:t>
            </w:r>
          </w:p>
        </w:tc>
        <w:tc>
          <w:tcPr>
            <w:tcW w:w="1728" w:type="dxa"/>
          </w:tcPr>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康軒版教科書</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第三單元家鄉的產業</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第1課</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農、牧業和漁業</w:t>
            </w:r>
          </w:p>
          <w:p w:rsidR="00897392"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教學媒體</w:t>
            </w:r>
          </w:p>
          <w:p w:rsidR="00FF2709" w:rsidRPr="0075636B" w:rsidRDefault="00FF2709" w:rsidP="00897392">
            <w:pPr>
              <w:snapToGrid w:val="0"/>
              <w:spacing w:before="57" w:after="57"/>
              <w:ind w:left="57" w:right="57"/>
              <w:rPr>
                <w:rFonts w:ascii="標楷體" w:eastAsia="標楷體" w:hAnsi="標楷體"/>
              </w:rPr>
            </w:pPr>
            <w:r>
              <w:rPr>
                <w:rFonts w:ascii="標楷體" w:eastAsia="標楷體" w:hAnsi="標楷體" w:hint="eastAsia"/>
                <w:noProof/>
              </w:rPr>
              <w:drawing>
                <wp:anchor distT="0" distB="0" distL="114300" distR="114300" simplePos="0" relativeHeight="251669504" behindDoc="0" locked="0" layoutInCell="1" allowOverlap="1">
                  <wp:simplePos x="0" y="0"/>
                  <wp:positionH relativeFrom="column">
                    <wp:posOffset>49530</wp:posOffset>
                  </wp:positionH>
                  <wp:positionV relativeFrom="paragraph">
                    <wp:posOffset>149860</wp:posOffset>
                  </wp:positionV>
                  <wp:extent cx="856818" cy="601051"/>
                  <wp:effectExtent l="0" t="0" r="635" b="8890"/>
                  <wp:wrapNone/>
                  <wp:docPr id="8" name="圖片 8" descr="C:\Users\User\AppData\Local\Microsoft\Windows\INetCache\Content.MSO\9DB545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MSO\9DB545E9.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856818" cy="60105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Pr>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1.口頭評量</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2.實作評量</w:t>
            </w:r>
          </w:p>
          <w:p w:rsidR="00897392" w:rsidRPr="0065738C"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3.習作練習</w:t>
            </w:r>
          </w:p>
          <w:p w:rsidR="00897392" w:rsidRPr="0075636B" w:rsidRDefault="00897392" w:rsidP="00897392">
            <w:pPr>
              <w:snapToGrid w:val="0"/>
              <w:spacing w:before="57" w:after="57"/>
              <w:ind w:left="57" w:right="57"/>
              <w:rPr>
                <w:rFonts w:ascii="標楷體" w:eastAsia="標楷體" w:hAnsi="標楷體"/>
              </w:rPr>
            </w:pPr>
            <w:r w:rsidRPr="0065738C">
              <w:rPr>
                <w:rFonts w:ascii="標楷體" w:eastAsia="標楷體" w:hAnsi="標楷體" w:hint="eastAsia"/>
              </w:rPr>
              <w:t>4.調查訪問</w:t>
            </w:r>
          </w:p>
        </w:tc>
        <w:tc>
          <w:tcPr>
            <w:tcW w:w="486" w:type="dxa"/>
          </w:tcPr>
          <w:p w:rsidR="00897392" w:rsidRPr="00342949" w:rsidRDefault="00897392" w:rsidP="00897392">
            <w:pPr>
              <w:spacing w:line="240" w:lineRule="exact"/>
              <w:ind w:leftChars="-12" w:left="-17" w:right="57" w:hangingChars="3" w:hanging="7"/>
              <w:rPr>
                <w:rFonts w:ascii="新細明體" w:eastAsia="標楷體" w:hAnsi="新細明體"/>
                <w:sz w:val="24"/>
                <w:szCs w:val="24"/>
              </w:rPr>
            </w:pPr>
          </w:p>
        </w:tc>
      </w:tr>
    </w:tbl>
    <w:p w:rsidR="008A2D5C" w:rsidRDefault="008A2D5C">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551"/>
        <w:gridCol w:w="7150"/>
        <w:gridCol w:w="560"/>
        <w:gridCol w:w="1728"/>
        <w:gridCol w:w="1450"/>
        <w:gridCol w:w="486"/>
      </w:tblGrid>
      <w:tr w:rsidR="008A2D5C" w:rsidRPr="00342949" w:rsidTr="00435BB9">
        <w:trPr>
          <w:cantSplit/>
          <w:tblHeader/>
          <w:jc w:val="center"/>
        </w:trPr>
        <w:tc>
          <w:tcPr>
            <w:tcW w:w="1403" w:type="dxa"/>
            <w:vAlign w:val="center"/>
          </w:tcPr>
          <w:p w:rsidR="008A2D5C" w:rsidRPr="00342949" w:rsidRDefault="008A2D5C" w:rsidP="007F56A6">
            <w:pPr>
              <w:jc w:val="center"/>
              <w:rPr>
                <w:rFonts w:ascii="標楷體" w:eastAsia="標楷體" w:hAnsi="標楷體"/>
                <w:sz w:val="24"/>
                <w:szCs w:val="24"/>
              </w:rPr>
            </w:pPr>
            <w:r>
              <w:rPr>
                <w:rFonts w:ascii="標楷體" w:eastAsia="標楷體" w:hAnsi="標楷體" w:hint="eastAsia"/>
                <w:sz w:val="24"/>
                <w:szCs w:val="24"/>
              </w:rPr>
              <w:lastRenderedPageBreak/>
              <w:t>教</w:t>
            </w:r>
            <w:r w:rsidRPr="00342949">
              <w:rPr>
                <w:rFonts w:ascii="標楷體" w:eastAsia="標楷體" w:hAnsi="標楷體"/>
                <w:sz w:val="24"/>
                <w:szCs w:val="24"/>
              </w:rPr>
              <w:t>學期程</w:t>
            </w:r>
          </w:p>
        </w:tc>
        <w:tc>
          <w:tcPr>
            <w:tcW w:w="2551"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15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8A2D5C" w:rsidRPr="00342949" w:rsidTr="00435BB9">
        <w:trPr>
          <w:cantSplit/>
          <w:trHeight w:val="8309"/>
          <w:jc w:val="center"/>
        </w:trPr>
        <w:tc>
          <w:tcPr>
            <w:tcW w:w="1403" w:type="dxa"/>
            <w:vAlign w:val="center"/>
          </w:tcPr>
          <w:p w:rsidR="008A2D5C" w:rsidRPr="00342949" w:rsidRDefault="008A2D5C" w:rsidP="007F56A6">
            <w:pPr>
              <w:jc w:val="center"/>
              <w:rPr>
                <w:rFonts w:ascii="標楷體" w:eastAsia="標楷體" w:hAnsi="標楷體"/>
                <w:sz w:val="24"/>
                <w:szCs w:val="24"/>
              </w:rPr>
            </w:pPr>
            <w:r w:rsidRPr="00342949">
              <w:rPr>
                <w:rFonts w:ascii="標楷體" w:eastAsia="標楷體" w:hAnsi="標楷體" w:hint="eastAsia"/>
                <w:sz w:val="24"/>
                <w:szCs w:val="24"/>
              </w:rPr>
              <w:t>第</w:t>
            </w:r>
            <w:r w:rsidR="00227213">
              <w:rPr>
                <w:rFonts w:ascii="標楷體" w:eastAsia="標楷體" w:hAnsi="標楷體" w:hint="eastAsia"/>
                <w:sz w:val="24"/>
                <w:szCs w:val="24"/>
              </w:rPr>
              <w:t>七</w:t>
            </w:r>
            <w:r w:rsidRPr="00342949">
              <w:rPr>
                <w:rFonts w:ascii="標楷體" w:eastAsia="標楷體" w:hAnsi="標楷體" w:hint="eastAsia"/>
                <w:sz w:val="24"/>
                <w:szCs w:val="24"/>
              </w:rPr>
              <w:t>週</w:t>
            </w:r>
          </w:p>
          <w:p w:rsidR="008A2D5C" w:rsidRDefault="00227213" w:rsidP="007F56A6">
            <w:pPr>
              <w:jc w:val="center"/>
              <w:rPr>
                <w:rFonts w:eastAsia="標楷體"/>
                <w:sz w:val="24"/>
                <w:szCs w:val="24"/>
              </w:rPr>
            </w:pPr>
            <w:r>
              <w:rPr>
                <w:rFonts w:eastAsia="標楷體" w:hint="eastAsia"/>
                <w:sz w:val="24"/>
                <w:szCs w:val="24"/>
              </w:rPr>
              <w:t>3/28-4/3</w:t>
            </w:r>
          </w:p>
          <w:p w:rsidR="00227213" w:rsidRPr="00342949" w:rsidRDefault="00227213" w:rsidP="007F56A6">
            <w:pPr>
              <w:jc w:val="center"/>
              <w:rPr>
                <w:rFonts w:ascii="標楷體" w:eastAsia="標楷體" w:hAnsi="標楷體"/>
                <w:sz w:val="24"/>
                <w:szCs w:val="24"/>
              </w:rPr>
            </w:pPr>
          </w:p>
        </w:tc>
        <w:tc>
          <w:tcPr>
            <w:tcW w:w="2551" w:type="dxa"/>
          </w:tcPr>
          <w:p w:rsidR="00FF2709" w:rsidRPr="00180281" w:rsidRDefault="00FF2709" w:rsidP="00FF2709">
            <w:pPr>
              <w:snapToGrid w:val="0"/>
              <w:spacing w:before="57" w:after="57"/>
              <w:ind w:left="57" w:right="57"/>
              <w:rPr>
                <w:rFonts w:ascii="標楷體" w:eastAsia="標楷體" w:hAnsi="標楷體"/>
              </w:rPr>
            </w:pPr>
            <w:r w:rsidRPr="00180281">
              <w:rPr>
                <w:rFonts w:ascii="標楷體" w:eastAsia="標楷體" w:hAnsi="標楷體" w:hint="eastAsia"/>
              </w:rPr>
              <w:t>8-2-1舉例說明為了生活所需和解決問題，人類才從事科學和技術的發展。</w:t>
            </w:r>
          </w:p>
          <w:p w:rsidR="00FF2709" w:rsidRPr="00180281" w:rsidRDefault="00FF2709" w:rsidP="00FF2709">
            <w:pPr>
              <w:snapToGrid w:val="0"/>
              <w:spacing w:before="57" w:after="57"/>
              <w:ind w:left="57" w:right="57"/>
              <w:rPr>
                <w:rFonts w:ascii="標楷體" w:eastAsia="標楷體" w:hAnsi="標楷體"/>
              </w:rPr>
            </w:pPr>
            <w:r w:rsidRPr="00180281">
              <w:rPr>
                <w:rFonts w:ascii="標楷體" w:eastAsia="標楷體" w:hAnsi="標楷體" w:hint="eastAsia"/>
              </w:rPr>
              <w:t>8-2-2舉例說明科學和技術的發展，改變了人類生活和自然環境。</w:t>
            </w:r>
          </w:p>
          <w:p w:rsidR="00FF2709" w:rsidRPr="00180281" w:rsidRDefault="00FF2709" w:rsidP="00FF2709">
            <w:pPr>
              <w:snapToGrid w:val="0"/>
              <w:spacing w:before="57" w:after="57"/>
              <w:ind w:left="57" w:right="57"/>
              <w:rPr>
                <w:rFonts w:ascii="標楷體" w:eastAsia="標楷體" w:hAnsi="標楷體"/>
                <w:color w:val="0000FF"/>
              </w:rPr>
            </w:pPr>
            <w:r w:rsidRPr="00180281">
              <w:rPr>
                <w:rFonts w:ascii="標楷體" w:eastAsia="標楷體" w:hAnsi="標楷體" w:hint="eastAsia"/>
                <w:color w:val="0000FF"/>
              </w:rPr>
              <w:t>【生涯發展教育】</w:t>
            </w:r>
          </w:p>
          <w:p w:rsidR="00FF2709" w:rsidRPr="00180281" w:rsidRDefault="00FF2709" w:rsidP="00FF2709">
            <w:pPr>
              <w:snapToGrid w:val="0"/>
              <w:spacing w:before="57" w:after="57"/>
              <w:ind w:left="57" w:right="57"/>
              <w:rPr>
                <w:rFonts w:ascii="標楷體" w:eastAsia="標楷體" w:hAnsi="標楷體"/>
                <w:color w:val="0000FF"/>
              </w:rPr>
            </w:pPr>
            <w:r w:rsidRPr="00180281">
              <w:rPr>
                <w:rFonts w:ascii="標楷體" w:eastAsia="標楷體" w:hAnsi="標楷體" w:hint="eastAsia"/>
                <w:color w:val="0000FF"/>
              </w:rPr>
              <w:t>2-2-2 激發對工作世界的好奇心。</w:t>
            </w:r>
          </w:p>
          <w:p w:rsidR="00FF2709" w:rsidRPr="00180281" w:rsidRDefault="00FF2709" w:rsidP="00FF2709">
            <w:pPr>
              <w:snapToGrid w:val="0"/>
              <w:spacing w:before="57" w:after="57"/>
              <w:ind w:left="57" w:right="57"/>
              <w:rPr>
                <w:rFonts w:ascii="標楷體" w:eastAsia="標楷體" w:hAnsi="標楷體"/>
                <w:color w:val="0000FF"/>
              </w:rPr>
            </w:pPr>
            <w:r w:rsidRPr="00180281">
              <w:rPr>
                <w:rFonts w:ascii="標楷體" w:eastAsia="標楷體" w:hAnsi="標楷體" w:hint="eastAsia"/>
                <w:color w:val="0000FF"/>
              </w:rPr>
              <w:t>2-2-3認識不同類型工作內容。</w:t>
            </w:r>
          </w:p>
          <w:p w:rsidR="00FF2709" w:rsidRPr="00180281" w:rsidRDefault="00FF2709" w:rsidP="00FF2709">
            <w:pPr>
              <w:snapToGrid w:val="0"/>
              <w:spacing w:before="57" w:after="57"/>
              <w:ind w:left="57" w:right="57"/>
              <w:rPr>
                <w:rFonts w:ascii="標楷體" w:eastAsia="標楷體" w:hAnsi="標楷體"/>
                <w:color w:val="0000FF"/>
              </w:rPr>
            </w:pPr>
            <w:r w:rsidRPr="00180281">
              <w:rPr>
                <w:rFonts w:ascii="標楷體" w:eastAsia="標楷體" w:hAnsi="標楷體" w:hint="eastAsia"/>
                <w:color w:val="0000FF"/>
              </w:rPr>
              <w:t>【海洋教育】</w:t>
            </w:r>
          </w:p>
          <w:p w:rsidR="00FF2709" w:rsidRPr="00180281" w:rsidRDefault="00FF2709" w:rsidP="00FF2709">
            <w:pPr>
              <w:snapToGrid w:val="0"/>
              <w:spacing w:before="57" w:after="57"/>
              <w:ind w:left="57" w:right="57"/>
              <w:rPr>
                <w:rFonts w:ascii="標楷體" w:eastAsia="標楷體" w:hAnsi="標楷體"/>
                <w:color w:val="0000FF"/>
              </w:rPr>
            </w:pPr>
            <w:r w:rsidRPr="00180281">
              <w:rPr>
                <w:rFonts w:ascii="標楷體" w:eastAsia="標楷體" w:hAnsi="標楷體" w:hint="eastAsia"/>
                <w:color w:val="0000FF"/>
              </w:rPr>
              <w:t>1-2-4描述臨海或溪流附近地區居的生活方式。</w:t>
            </w:r>
          </w:p>
          <w:p w:rsidR="008A2D5C" w:rsidRPr="00342949" w:rsidRDefault="00FF2709" w:rsidP="00FF2709">
            <w:pPr>
              <w:snapToGrid w:val="0"/>
              <w:spacing w:before="57" w:after="57"/>
              <w:ind w:left="57" w:right="57"/>
              <w:rPr>
                <w:rFonts w:ascii="標楷體" w:eastAsia="標楷體" w:hAnsi="標楷體"/>
                <w:sz w:val="24"/>
                <w:szCs w:val="24"/>
              </w:rPr>
            </w:pPr>
            <w:r w:rsidRPr="00180281">
              <w:rPr>
                <w:rFonts w:ascii="標楷體" w:eastAsia="標楷體" w:hAnsi="標楷體" w:hint="eastAsia"/>
                <w:color w:val="0000FF"/>
              </w:rPr>
              <w:t>5-2-1認識生活中常見的水產食物。</w:t>
            </w:r>
          </w:p>
        </w:tc>
        <w:tc>
          <w:tcPr>
            <w:tcW w:w="7150" w:type="dxa"/>
          </w:tcPr>
          <w:p w:rsidR="00FF2709" w:rsidRPr="00A42DDE" w:rsidRDefault="00FF2709" w:rsidP="00FF2709">
            <w:pPr>
              <w:snapToGrid w:val="0"/>
              <w:spacing w:before="57" w:after="57"/>
              <w:ind w:left="57" w:right="57"/>
              <w:rPr>
                <w:rFonts w:ascii="標楷體" w:eastAsia="標楷體" w:hAnsi="標楷體"/>
                <w:color w:val="00B050"/>
              </w:rPr>
            </w:pPr>
            <w:r w:rsidRPr="00A42DDE">
              <w:rPr>
                <w:rFonts w:ascii="標楷體" w:eastAsia="標楷體" w:hAnsi="標楷體" w:hint="eastAsia"/>
                <w:color w:val="00B050"/>
              </w:rPr>
              <w:t>第三單元家鄉的產業</w:t>
            </w:r>
          </w:p>
          <w:p w:rsidR="00FF2709" w:rsidRPr="00A42DDE" w:rsidRDefault="00FF2709" w:rsidP="00FF2709">
            <w:pPr>
              <w:snapToGrid w:val="0"/>
              <w:spacing w:before="57" w:after="57"/>
              <w:ind w:left="57" w:right="57"/>
              <w:rPr>
                <w:rFonts w:ascii="標楷體" w:eastAsia="標楷體" w:hAnsi="標楷體"/>
                <w:color w:val="7030A0"/>
              </w:rPr>
            </w:pPr>
            <w:r w:rsidRPr="00A42DDE">
              <w:rPr>
                <w:rFonts w:ascii="標楷體" w:eastAsia="標楷體" w:hAnsi="標楷體" w:hint="eastAsia"/>
                <w:color w:val="7030A0"/>
              </w:rPr>
              <w:t>第1課農、牧業和漁業</w:t>
            </w:r>
          </w:p>
          <w:p w:rsidR="00FF2709" w:rsidRPr="00520F08" w:rsidRDefault="00FF2709" w:rsidP="00FF2709">
            <w:pPr>
              <w:snapToGrid w:val="0"/>
              <w:spacing w:before="57" w:after="57"/>
              <w:ind w:left="57" w:right="57"/>
              <w:rPr>
                <w:rFonts w:ascii="標楷體" w:eastAsia="標楷體" w:hAnsi="標楷體"/>
                <w:color w:val="FF00FF"/>
              </w:rPr>
            </w:pPr>
            <w:r w:rsidRPr="00520F08">
              <w:rPr>
                <w:rFonts w:ascii="標楷體" w:eastAsia="標楷體" w:hAnsi="標楷體" w:hint="eastAsia"/>
                <w:color w:val="FF00FF"/>
              </w:rPr>
              <w:t>【活動三】捕條大魚笑哈哈</w:t>
            </w:r>
          </w:p>
          <w:p w:rsidR="00FF2709" w:rsidRPr="00DA7430"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1.</w:t>
            </w:r>
            <w:r w:rsidRPr="00DA7430">
              <w:rPr>
                <w:rFonts w:ascii="標楷體" w:eastAsia="標楷體" w:hAnsi="標楷體"/>
              </w:rPr>
              <w:t>引起動機：教師請學</w:t>
            </w:r>
            <w:r w:rsidRPr="00DA7430">
              <w:rPr>
                <w:rFonts w:ascii="標楷體" w:eastAsia="標楷體" w:hAnsi="標楷體" w:hint="eastAsia"/>
              </w:rPr>
              <w:t>生事先蒐集市場上常見的魚類、貝類、蝦子等海鮮的圖片，說一說家中經常食用的海鮮類食物有哪些？知不知道它們是捕撈或養殖方式收獲而來？</w:t>
            </w:r>
            <w:r w:rsidRPr="00DA7430">
              <w:rPr>
                <w:rFonts w:ascii="標楷體" w:eastAsia="標楷體" w:hAnsi="標楷體"/>
              </w:rPr>
              <w:t xml:space="preserve"> </w:t>
            </w:r>
          </w:p>
          <w:p w:rsidR="00FF2709" w:rsidRPr="00DA7430"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2.</w:t>
            </w:r>
            <w:r w:rsidRPr="00DA7430">
              <w:rPr>
                <w:rFonts w:ascii="標楷體" w:eastAsia="標楷體" w:hAnsi="標楷體"/>
              </w:rPr>
              <w:t>觀察與討論：教師引導學</w:t>
            </w:r>
            <w:r w:rsidRPr="00DA7430">
              <w:rPr>
                <w:rFonts w:ascii="標楷體" w:eastAsia="標楷體" w:hAnsi="標楷體" w:hint="eastAsia"/>
              </w:rPr>
              <w:t>生</w:t>
            </w:r>
            <w:r w:rsidRPr="00DA7430">
              <w:rPr>
                <w:rFonts w:ascii="標楷體" w:eastAsia="標楷體" w:hAnsi="標楷體"/>
              </w:rPr>
              <w:t xml:space="preserve">閱讀與觀察課本第 </w:t>
            </w:r>
            <w:r w:rsidRPr="00DA7430">
              <w:rPr>
                <w:rFonts w:ascii="標楷體" w:eastAsia="標楷體" w:hAnsi="標楷體" w:hint="eastAsia"/>
              </w:rPr>
              <w:t>36、37</w:t>
            </w:r>
            <w:r w:rsidRPr="00DA7430">
              <w:rPr>
                <w:rFonts w:ascii="標楷體" w:eastAsia="標楷體" w:hAnsi="標楷體"/>
              </w:rPr>
              <w:t xml:space="preserve"> 頁的課文及圖片，並請學</w:t>
            </w:r>
            <w:r w:rsidRPr="00DA7430">
              <w:rPr>
                <w:rFonts w:ascii="標楷體" w:eastAsia="標楷體" w:hAnsi="標楷體" w:hint="eastAsia"/>
              </w:rPr>
              <w:t>生</w:t>
            </w:r>
            <w:r w:rsidRPr="00DA7430">
              <w:rPr>
                <w:rFonts w:ascii="標楷體" w:eastAsia="標楷體" w:hAnsi="標楷體"/>
              </w:rPr>
              <w:t>回答下列問題。</w:t>
            </w:r>
          </w:p>
          <w:p w:rsidR="00FF2709" w:rsidRPr="00DA7430"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3.</w:t>
            </w:r>
            <w:r w:rsidRPr="00DA7430">
              <w:rPr>
                <w:rFonts w:ascii="標楷體" w:eastAsia="標楷體" w:hAnsi="標楷體"/>
              </w:rPr>
              <w:t>經驗分享：教師</w:t>
            </w:r>
            <w:r w:rsidRPr="00DA7430">
              <w:rPr>
                <w:rFonts w:ascii="標楷體" w:eastAsia="標楷體" w:hAnsi="標楷體" w:hint="eastAsia"/>
              </w:rPr>
              <w:t>就下列主題請學生上臺分享經驗，並發表心得。</w:t>
            </w:r>
          </w:p>
          <w:p w:rsidR="00FF2709" w:rsidRPr="00DA7430"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(1)分享</w:t>
            </w:r>
            <w:r w:rsidRPr="00DA7430">
              <w:rPr>
                <w:rFonts w:ascii="標楷體" w:eastAsia="標楷體" w:hAnsi="標楷體"/>
              </w:rPr>
              <w:t>曾經跟家人或親友捕撈或釣過魚蝦的</w:t>
            </w:r>
            <w:r w:rsidRPr="00DA7430">
              <w:rPr>
                <w:rFonts w:ascii="標楷體" w:eastAsia="標楷體" w:hAnsi="標楷體" w:hint="eastAsia"/>
              </w:rPr>
              <w:t>經驗。</w:t>
            </w:r>
          </w:p>
          <w:p w:rsidR="00FF2709"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(2)</w:t>
            </w:r>
            <w:r w:rsidRPr="00DA7430">
              <w:rPr>
                <w:rFonts w:ascii="標楷體" w:eastAsia="標楷體" w:hAnsi="標楷體"/>
              </w:rPr>
              <w:t>分享曾經在生活、影片或兒童讀物中看過的漁船種類(可從漁船的外觀、大小、捕魚的地點、捕獲的魚類等方面來討論 )。</w:t>
            </w:r>
          </w:p>
          <w:p w:rsidR="00FF2709" w:rsidRPr="00293CCB" w:rsidRDefault="00FF2709" w:rsidP="00FF2709">
            <w:pPr>
              <w:snapToGrid w:val="0"/>
              <w:spacing w:before="57" w:after="57"/>
              <w:ind w:left="57" w:right="57"/>
              <w:rPr>
                <w:rFonts w:ascii="標楷體" w:eastAsia="標楷體" w:hAnsi="標楷體"/>
              </w:rPr>
            </w:pPr>
            <w:r>
              <w:rPr>
                <w:rFonts w:ascii="標楷體" w:eastAsia="標楷體" w:hAnsi="標楷體" w:hint="eastAsia"/>
                <w:color w:val="FF0000"/>
              </w:rPr>
              <w:t>4.</w:t>
            </w:r>
            <w:r w:rsidRPr="00293CCB">
              <w:rPr>
                <w:rFonts w:ascii="標楷體" w:eastAsia="標楷體" w:hAnsi="標楷體" w:hint="eastAsia"/>
                <w:color w:val="FF0000"/>
              </w:rPr>
              <w:t>觀看影片＜魚市場的一天＞：學童透過影片更加了解漁產販售的過程以及和生活的關係。</w:t>
            </w:r>
          </w:p>
          <w:p w:rsidR="00FF2709" w:rsidRPr="00DA7430" w:rsidRDefault="00FF2709" w:rsidP="00FF2709">
            <w:pPr>
              <w:snapToGrid w:val="0"/>
              <w:spacing w:before="57" w:after="57"/>
              <w:ind w:left="57" w:right="57"/>
              <w:rPr>
                <w:rFonts w:ascii="標楷體" w:eastAsia="標楷體" w:hAnsi="標楷體"/>
              </w:rPr>
            </w:pPr>
            <w:r w:rsidRPr="00DA7430">
              <w:rPr>
                <w:rFonts w:ascii="標楷體" w:eastAsia="標楷體" w:hAnsi="標楷體"/>
              </w:rPr>
              <w:t>統整：早期的捕魚方式及工具都十分簡單，因此漁獲量不多。</w:t>
            </w:r>
            <w:r w:rsidRPr="00DA7430">
              <w:rPr>
                <w:rFonts w:ascii="標楷體" w:eastAsia="標楷體" w:hAnsi="標楷體" w:hint="eastAsia"/>
              </w:rPr>
              <w:t>隨著漁業發展，</w:t>
            </w:r>
            <w:r w:rsidRPr="00DA7430">
              <w:rPr>
                <w:rFonts w:ascii="標楷體" w:eastAsia="標楷體" w:hAnsi="標楷體"/>
              </w:rPr>
              <w:t>漁業技術革新，改變生產工具及生產方式，使得漁產品能銷售到國外；</w:t>
            </w:r>
            <w:r w:rsidRPr="00DA7430">
              <w:rPr>
                <w:rFonts w:ascii="標楷體" w:eastAsia="標楷體" w:hAnsi="標楷體" w:hint="eastAsia"/>
              </w:rPr>
              <w:t>而</w:t>
            </w:r>
            <w:r w:rsidRPr="00DA7430">
              <w:rPr>
                <w:rFonts w:ascii="標楷體" w:eastAsia="標楷體" w:hAnsi="標楷體"/>
              </w:rPr>
              <w:t>繁殖技術的進步，</w:t>
            </w:r>
            <w:r w:rsidRPr="00DA7430">
              <w:rPr>
                <w:rFonts w:ascii="標楷體" w:eastAsia="標楷體" w:hAnsi="標楷體" w:hint="eastAsia"/>
              </w:rPr>
              <w:t>使得家鄉的養殖業也更加興盛</w:t>
            </w:r>
            <w:r w:rsidRPr="00DA7430">
              <w:rPr>
                <w:rFonts w:ascii="標楷體" w:eastAsia="標楷體" w:hAnsi="標楷體"/>
              </w:rPr>
              <w:t>。</w:t>
            </w:r>
          </w:p>
          <w:p w:rsidR="00FF2709" w:rsidRPr="00520F08" w:rsidRDefault="00FF2709" w:rsidP="00FF2709">
            <w:pPr>
              <w:snapToGrid w:val="0"/>
              <w:spacing w:before="57" w:after="57"/>
              <w:ind w:left="57" w:right="57"/>
              <w:rPr>
                <w:rFonts w:ascii="標楷體" w:eastAsia="標楷體" w:hAnsi="標楷體"/>
                <w:color w:val="FF00FF"/>
              </w:rPr>
            </w:pPr>
            <w:r w:rsidRPr="00520F08">
              <w:rPr>
                <w:rFonts w:ascii="標楷體" w:eastAsia="標楷體" w:hAnsi="標楷體" w:hint="eastAsia"/>
                <w:color w:val="FF00FF"/>
              </w:rPr>
              <w:t>【活動四】食在安心</w:t>
            </w:r>
          </w:p>
          <w:p w:rsidR="00FF2709" w:rsidRPr="0063291D" w:rsidRDefault="00FF2709" w:rsidP="00FF2709">
            <w:pPr>
              <w:snapToGrid w:val="0"/>
              <w:spacing w:before="57" w:after="57"/>
              <w:ind w:left="57" w:right="57"/>
              <w:rPr>
                <w:rFonts w:ascii="標楷體" w:eastAsia="標楷體" w:hAnsi="標楷體"/>
                <w:color w:val="FF0000"/>
              </w:rPr>
            </w:pPr>
            <w:r w:rsidRPr="00DA7430">
              <w:rPr>
                <w:rFonts w:ascii="標楷體" w:eastAsia="標楷體" w:hAnsi="標楷體" w:hint="eastAsia"/>
              </w:rPr>
              <w:t>1.</w:t>
            </w:r>
            <w:r w:rsidRPr="00DA7430">
              <w:rPr>
                <w:rFonts w:ascii="標楷體" w:eastAsia="標楷體" w:hAnsi="標楷體"/>
              </w:rPr>
              <w:t>引起動機：</w:t>
            </w:r>
            <w:r w:rsidRPr="0063291D">
              <w:rPr>
                <w:rFonts w:ascii="標楷體" w:eastAsia="標楷體" w:hAnsi="標楷體"/>
                <w:color w:val="FF0000"/>
              </w:rPr>
              <w:t>教師</w:t>
            </w:r>
            <w:r w:rsidR="0063291D" w:rsidRPr="0063291D">
              <w:rPr>
                <w:rFonts w:ascii="標楷體" w:eastAsia="標楷體" w:hAnsi="標楷體" w:hint="eastAsia"/>
                <w:color w:val="FF0000"/>
              </w:rPr>
              <w:t>請學生發表近日政府開放</w:t>
            </w:r>
            <w:r w:rsidR="0063291D" w:rsidRPr="0063291D">
              <w:rPr>
                <w:rFonts w:ascii="標楷體" w:eastAsia="標楷體" w:hAnsi="標楷體" w:hint="eastAsia"/>
                <w:color w:val="FF0000"/>
                <w:sz w:val="24"/>
              </w:rPr>
              <w:t>萊特多巴胺豬肉</w:t>
            </w:r>
            <w:r w:rsidRPr="0063291D">
              <w:rPr>
                <w:rFonts w:ascii="標楷體" w:eastAsia="標楷體" w:hAnsi="標楷體" w:hint="eastAsia"/>
                <w:color w:val="FF0000"/>
              </w:rPr>
              <w:t xml:space="preserve">？家人在菜市場或是賣場如何挑選這些食材？ </w:t>
            </w:r>
          </w:p>
          <w:p w:rsidR="00FF2709"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2.討論與發表：學生事先蒐集數篇近來有關農、漁、牧產品，因為藥物問題引發的食安危機相關報導。</w:t>
            </w:r>
          </w:p>
          <w:p w:rsidR="008A2D5C" w:rsidRPr="00342949" w:rsidRDefault="00FF2709" w:rsidP="00FF2709">
            <w:pPr>
              <w:snapToGrid w:val="0"/>
              <w:spacing w:before="57" w:after="57"/>
              <w:ind w:left="57" w:right="57"/>
              <w:rPr>
                <w:rFonts w:ascii="標楷體" w:eastAsia="標楷體" w:hAnsi="標楷體"/>
                <w:sz w:val="24"/>
                <w:szCs w:val="24"/>
              </w:rPr>
            </w:pPr>
            <w:r w:rsidRPr="00DA7430">
              <w:rPr>
                <w:rFonts w:ascii="標楷體" w:eastAsia="標楷體" w:hAnsi="標楷體" w:hint="eastAsia"/>
              </w:rPr>
              <w:t>3.</w:t>
            </w:r>
            <w:r w:rsidRPr="00DA7430">
              <w:rPr>
                <w:rFonts w:ascii="標楷體" w:eastAsia="標楷體" w:hAnsi="標楷體"/>
              </w:rPr>
              <w:t>統整：</w:t>
            </w:r>
            <w:r w:rsidRPr="00DA7430">
              <w:rPr>
                <w:rFonts w:ascii="標楷體" w:eastAsia="標楷體" w:hAnsi="標楷體" w:hint="eastAsia"/>
              </w:rPr>
              <w:t>現代許多產業為了快速生產農、漁、牧業產品，可能在生產與製作產品的過程中，添加不當的藥物，或改變原本的生產方式，造成藥物殘留過量。學生與家人在選購食物和食品時，應當多注意產品來源，才能讓自己吃得健康、吃得安心。</w:t>
            </w:r>
          </w:p>
        </w:tc>
        <w:tc>
          <w:tcPr>
            <w:tcW w:w="560" w:type="dxa"/>
            <w:vAlign w:val="center"/>
          </w:tcPr>
          <w:p w:rsidR="008A2D5C" w:rsidRPr="00342949" w:rsidRDefault="00FF2709" w:rsidP="00FF2709">
            <w:pPr>
              <w:spacing w:line="240" w:lineRule="exact"/>
              <w:ind w:left="57" w:right="57"/>
              <w:jc w:val="center"/>
              <w:rPr>
                <w:rFonts w:ascii="標楷體" w:eastAsia="標楷體" w:hAnsi="標楷體"/>
                <w:sz w:val="24"/>
                <w:szCs w:val="24"/>
              </w:rPr>
            </w:pPr>
            <w:r>
              <w:rPr>
                <w:rFonts w:ascii="標楷體" w:eastAsia="標楷體" w:hAnsi="標楷體" w:hint="eastAsia"/>
                <w:sz w:val="24"/>
                <w:szCs w:val="24"/>
              </w:rPr>
              <w:t>3</w:t>
            </w:r>
          </w:p>
        </w:tc>
        <w:tc>
          <w:tcPr>
            <w:tcW w:w="1728" w:type="dxa"/>
          </w:tcPr>
          <w:p w:rsidR="00FF2709" w:rsidRPr="00DA7430"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軒版教材</w:t>
            </w:r>
          </w:p>
          <w:p w:rsidR="00FF2709" w:rsidRPr="00DA7430"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第三單元家鄉的產業</w:t>
            </w:r>
          </w:p>
          <w:p w:rsidR="00FF2709" w:rsidRPr="00DA7430"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第1課農、牧業和漁業</w:t>
            </w:r>
          </w:p>
          <w:p w:rsidR="00FF2709"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教學媒體</w:t>
            </w:r>
          </w:p>
          <w:p w:rsidR="008A2D5C" w:rsidRPr="00FF2709" w:rsidRDefault="0063291D" w:rsidP="007F56A6">
            <w:pPr>
              <w:snapToGrid w:val="0"/>
              <w:spacing w:line="240" w:lineRule="exact"/>
              <w:ind w:left="57" w:right="57"/>
              <w:rPr>
                <w:rFonts w:ascii="新細明體" w:eastAsia="標楷體" w:hAnsi="新細明體"/>
                <w:sz w:val="24"/>
                <w:szCs w:val="24"/>
              </w:rPr>
            </w:pPr>
            <w:r w:rsidRPr="0063291D">
              <w:rPr>
                <w:rFonts w:ascii="新細明體" w:eastAsia="標楷體" w:hAnsi="新細明體"/>
                <w:sz w:val="24"/>
                <w:szCs w:val="24"/>
              </w:rPr>
              <w:drawing>
                <wp:anchor distT="0" distB="0" distL="114300" distR="114300" simplePos="0" relativeHeight="251686912" behindDoc="0" locked="0" layoutInCell="1" allowOverlap="1">
                  <wp:simplePos x="0" y="0"/>
                  <wp:positionH relativeFrom="column">
                    <wp:posOffset>90308</wp:posOffset>
                  </wp:positionH>
                  <wp:positionV relativeFrom="paragraph">
                    <wp:posOffset>2029846</wp:posOffset>
                  </wp:positionV>
                  <wp:extent cx="934085" cy="934085"/>
                  <wp:effectExtent l="0" t="0" r="0" b="0"/>
                  <wp:wrapNone/>
                  <wp:docPr id="19" name="圖片 19" descr="C:\Users\User\AppData\Local\Microsoft\Windows\INetCache\Content.MSO\6B72AC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6B72AC5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4085"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709" w:rsidRPr="00FF2709">
              <w:rPr>
                <w:rFonts w:ascii="新細明體" w:eastAsia="標楷體" w:hAnsi="新細明體"/>
                <w:noProof/>
                <w:sz w:val="24"/>
                <w:szCs w:val="24"/>
              </w:rPr>
              <w:drawing>
                <wp:anchor distT="0" distB="0" distL="114300" distR="114300" simplePos="0" relativeHeight="251668480" behindDoc="0" locked="0" layoutInCell="1" allowOverlap="1">
                  <wp:simplePos x="0" y="0"/>
                  <wp:positionH relativeFrom="column">
                    <wp:posOffset>2540</wp:posOffset>
                  </wp:positionH>
                  <wp:positionV relativeFrom="paragraph">
                    <wp:posOffset>203835</wp:posOffset>
                  </wp:positionV>
                  <wp:extent cx="1030574" cy="685800"/>
                  <wp:effectExtent l="0" t="0" r="0" b="0"/>
                  <wp:wrapNone/>
                  <wp:docPr id="3" name="圖片 3" descr="C:\Users\User\AppData\Local\Microsoft\Windows\INetCache\Content.MSO\ACFD81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ACFD81BE.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0574"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Pr>
          <w:p w:rsidR="00FF2709" w:rsidRPr="00DA7430"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1.口頭評量</w:t>
            </w:r>
          </w:p>
          <w:p w:rsidR="00FF2709" w:rsidRPr="00DA7430"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2.實作評量</w:t>
            </w:r>
          </w:p>
          <w:p w:rsidR="00FF2709" w:rsidRPr="00DA7430" w:rsidRDefault="00FF2709" w:rsidP="00FF2709">
            <w:pPr>
              <w:snapToGrid w:val="0"/>
              <w:spacing w:before="57" w:after="57"/>
              <w:ind w:left="57" w:right="57"/>
              <w:rPr>
                <w:rFonts w:ascii="標楷體" w:eastAsia="標楷體" w:hAnsi="標楷體"/>
              </w:rPr>
            </w:pPr>
            <w:r w:rsidRPr="00DA7430">
              <w:rPr>
                <w:rFonts w:ascii="標楷體" w:eastAsia="標楷體" w:hAnsi="標楷體" w:hint="eastAsia"/>
              </w:rPr>
              <w:t>3.習作練習</w:t>
            </w:r>
          </w:p>
          <w:p w:rsidR="008A2D5C" w:rsidRPr="00342949" w:rsidRDefault="00FF2709" w:rsidP="00FF2709">
            <w:pPr>
              <w:snapToGrid w:val="0"/>
              <w:spacing w:line="240" w:lineRule="exact"/>
              <w:ind w:left="57" w:right="57"/>
              <w:rPr>
                <w:rFonts w:ascii="新細明體" w:eastAsia="標楷體" w:hAnsi="新細明體"/>
                <w:sz w:val="24"/>
                <w:szCs w:val="24"/>
              </w:rPr>
            </w:pPr>
            <w:r w:rsidRPr="00DA7430">
              <w:rPr>
                <w:rFonts w:ascii="標楷體" w:eastAsia="標楷體" w:hAnsi="標楷體" w:hint="eastAsia"/>
              </w:rPr>
              <w:t>4.調查訪問</w:t>
            </w:r>
          </w:p>
        </w:tc>
        <w:tc>
          <w:tcPr>
            <w:tcW w:w="486" w:type="dxa"/>
          </w:tcPr>
          <w:p w:rsidR="008A2D5C" w:rsidRPr="00342949" w:rsidRDefault="008A2D5C" w:rsidP="007F56A6">
            <w:pPr>
              <w:spacing w:line="240" w:lineRule="exact"/>
              <w:ind w:leftChars="-12" w:left="-17" w:right="57" w:hangingChars="3" w:hanging="7"/>
              <w:rPr>
                <w:rFonts w:ascii="新細明體" w:eastAsia="標楷體" w:hAnsi="新細明體"/>
                <w:sz w:val="24"/>
                <w:szCs w:val="24"/>
              </w:rPr>
            </w:pPr>
          </w:p>
        </w:tc>
      </w:tr>
    </w:tbl>
    <w:p w:rsidR="008A2D5C" w:rsidRDefault="008A2D5C">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p w:rsidR="008A2D5C" w:rsidRDefault="008A2D5C">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693"/>
        <w:gridCol w:w="7008"/>
        <w:gridCol w:w="560"/>
        <w:gridCol w:w="1728"/>
        <w:gridCol w:w="1450"/>
        <w:gridCol w:w="486"/>
      </w:tblGrid>
      <w:tr w:rsidR="008A2D5C" w:rsidRPr="00342949" w:rsidTr="00435BB9">
        <w:trPr>
          <w:cantSplit/>
          <w:tblHeader/>
          <w:jc w:val="center"/>
        </w:trPr>
        <w:tc>
          <w:tcPr>
            <w:tcW w:w="1403" w:type="dxa"/>
            <w:vAlign w:val="center"/>
          </w:tcPr>
          <w:p w:rsidR="008A2D5C" w:rsidRPr="00342949" w:rsidRDefault="008A2D5C" w:rsidP="007F56A6">
            <w:pPr>
              <w:jc w:val="center"/>
              <w:rPr>
                <w:rFonts w:ascii="標楷體" w:eastAsia="標楷體" w:hAnsi="標楷體"/>
                <w:sz w:val="24"/>
                <w:szCs w:val="24"/>
              </w:rPr>
            </w:pPr>
            <w:r>
              <w:rPr>
                <w:rFonts w:ascii="標楷體" w:eastAsia="標楷體" w:hAnsi="標楷體" w:hint="eastAsia"/>
                <w:sz w:val="24"/>
                <w:szCs w:val="24"/>
              </w:rPr>
              <w:lastRenderedPageBreak/>
              <w:t>教</w:t>
            </w:r>
            <w:r w:rsidRPr="00342949">
              <w:rPr>
                <w:rFonts w:ascii="標楷體" w:eastAsia="標楷體" w:hAnsi="標楷體"/>
                <w:sz w:val="24"/>
                <w:szCs w:val="24"/>
              </w:rPr>
              <w:t>學期程</w:t>
            </w:r>
          </w:p>
        </w:tc>
        <w:tc>
          <w:tcPr>
            <w:tcW w:w="2693"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008"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8A2D5C" w:rsidRPr="00342949" w:rsidRDefault="008A2D5C"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F055FF" w:rsidRPr="00342949" w:rsidTr="00435BB9">
        <w:trPr>
          <w:cantSplit/>
          <w:trHeight w:val="8309"/>
          <w:jc w:val="center"/>
        </w:trPr>
        <w:tc>
          <w:tcPr>
            <w:tcW w:w="1403" w:type="dxa"/>
            <w:vAlign w:val="center"/>
          </w:tcPr>
          <w:p w:rsidR="00F055FF" w:rsidRPr="00342949" w:rsidRDefault="00F055FF" w:rsidP="00F055FF">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八</w:t>
            </w:r>
            <w:r w:rsidRPr="00342949">
              <w:rPr>
                <w:rFonts w:ascii="標楷體" w:eastAsia="標楷體" w:hAnsi="標楷體" w:hint="eastAsia"/>
                <w:sz w:val="24"/>
                <w:szCs w:val="24"/>
              </w:rPr>
              <w:t>週</w:t>
            </w:r>
          </w:p>
          <w:p w:rsidR="00F055FF" w:rsidRPr="00342949" w:rsidRDefault="00F055FF" w:rsidP="00F055FF">
            <w:pPr>
              <w:jc w:val="center"/>
              <w:rPr>
                <w:rFonts w:ascii="標楷體" w:eastAsia="標楷體" w:hAnsi="標楷體"/>
                <w:sz w:val="24"/>
                <w:szCs w:val="24"/>
              </w:rPr>
            </w:pPr>
            <w:r>
              <w:rPr>
                <w:rFonts w:eastAsia="標楷體" w:hint="eastAsia"/>
                <w:sz w:val="24"/>
                <w:szCs w:val="24"/>
              </w:rPr>
              <w:t>4/4-4/10</w:t>
            </w:r>
          </w:p>
        </w:tc>
        <w:tc>
          <w:tcPr>
            <w:tcW w:w="2693" w:type="dxa"/>
          </w:tcPr>
          <w:p w:rsidR="00F055FF" w:rsidRPr="002F5783" w:rsidRDefault="00F055FF" w:rsidP="00F055FF">
            <w:pPr>
              <w:snapToGrid w:val="0"/>
              <w:spacing w:before="57" w:after="57"/>
              <w:ind w:left="57" w:right="57"/>
              <w:rPr>
                <w:rFonts w:ascii="標楷體" w:eastAsia="標楷體" w:hAnsi="標楷體"/>
              </w:rPr>
            </w:pPr>
            <w:r w:rsidRPr="002F5783">
              <w:rPr>
                <w:rFonts w:ascii="標楷體" w:eastAsia="標楷體" w:hAnsi="標楷體" w:hint="eastAsia"/>
              </w:rPr>
              <w:t>5-2-2 舉例說明在學習與工作中，可能和他人產生合作或競爭的關係。</w:t>
            </w:r>
          </w:p>
          <w:p w:rsidR="00F055FF" w:rsidRPr="002F5783" w:rsidRDefault="00F055FF" w:rsidP="00F055FF">
            <w:pPr>
              <w:snapToGrid w:val="0"/>
              <w:spacing w:before="57" w:after="57"/>
              <w:ind w:left="57" w:right="57"/>
              <w:rPr>
                <w:rFonts w:ascii="標楷體" w:eastAsia="標楷體" w:hAnsi="標楷體"/>
              </w:rPr>
            </w:pPr>
            <w:r w:rsidRPr="002F5783">
              <w:rPr>
                <w:rFonts w:ascii="標楷體" w:eastAsia="標楷體" w:hAnsi="標楷體" w:hint="eastAsia"/>
              </w:rPr>
              <w:t>8-2-1 舉例說明為了生活需要和解決問題，人類才從事科學和技術的發展。</w:t>
            </w:r>
          </w:p>
          <w:p w:rsidR="00F055FF" w:rsidRPr="002F5783" w:rsidRDefault="00F055FF" w:rsidP="00F055FF">
            <w:pPr>
              <w:snapToGrid w:val="0"/>
              <w:spacing w:before="57" w:after="57"/>
              <w:ind w:left="57" w:right="57"/>
              <w:rPr>
                <w:rFonts w:ascii="標楷體" w:eastAsia="標楷體" w:hAnsi="標楷體"/>
              </w:rPr>
            </w:pPr>
            <w:r w:rsidRPr="002F5783">
              <w:rPr>
                <w:rFonts w:ascii="標楷體" w:eastAsia="標楷體" w:hAnsi="標楷體" w:hint="eastAsia"/>
              </w:rPr>
              <w:t>8-2-2 舉例說明科學和技術的發展，改變了人類生活和自然環境。</w:t>
            </w:r>
          </w:p>
          <w:p w:rsidR="00F055FF" w:rsidRPr="0064265C" w:rsidRDefault="00F055FF" w:rsidP="00F055FF">
            <w:pPr>
              <w:snapToGrid w:val="0"/>
              <w:spacing w:before="57" w:after="57"/>
              <w:ind w:left="57" w:right="57"/>
              <w:rPr>
                <w:rFonts w:ascii="標楷體" w:eastAsia="標楷體" w:hAnsi="標楷體"/>
                <w:color w:val="0000FF"/>
              </w:rPr>
            </w:pPr>
            <w:r w:rsidRPr="0064265C">
              <w:rPr>
                <w:rFonts w:ascii="標楷體" w:eastAsia="標楷體" w:hAnsi="標楷體" w:hint="eastAsia"/>
                <w:color w:val="0000FF"/>
              </w:rPr>
              <w:t>【生涯發展教育】</w:t>
            </w:r>
          </w:p>
          <w:p w:rsidR="00F055FF" w:rsidRPr="0064265C" w:rsidRDefault="00F055FF" w:rsidP="00F055FF">
            <w:pPr>
              <w:snapToGrid w:val="0"/>
              <w:spacing w:before="57" w:after="57"/>
              <w:ind w:left="57" w:right="57"/>
              <w:rPr>
                <w:rFonts w:ascii="標楷體" w:eastAsia="標楷體" w:hAnsi="標楷體"/>
                <w:color w:val="0000FF"/>
              </w:rPr>
            </w:pPr>
            <w:r w:rsidRPr="0064265C">
              <w:rPr>
                <w:rFonts w:ascii="標楷體" w:eastAsia="標楷體" w:hAnsi="標楷體" w:hint="eastAsia"/>
                <w:color w:val="0000FF"/>
              </w:rPr>
              <w:t>2-2-2 激發對工作世界的好奇心。</w:t>
            </w:r>
          </w:p>
          <w:p w:rsidR="00F055FF" w:rsidRPr="0064265C" w:rsidRDefault="00F055FF" w:rsidP="00F055FF">
            <w:pPr>
              <w:snapToGrid w:val="0"/>
              <w:spacing w:before="57" w:after="57"/>
              <w:ind w:left="57" w:right="57"/>
              <w:rPr>
                <w:rFonts w:ascii="標楷體" w:eastAsia="標楷體" w:hAnsi="標楷體"/>
                <w:color w:val="0000FF"/>
              </w:rPr>
            </w:pPr>
            <w:r w:rsidRPr="0064265C">
              <w:rPr>
                <w:rFonts w:ascii="標楷體" w:eastAsia="標楷體" w:hAnsi="標楷體" w:hint="eastAsia"/>
                <w:color w:val="0000FF"/>
              </w:rPr>
              <w:t>2-2-3認識不同類型工作內容。</w:t>
            </w:r>
          </w:p>
          <w:p w:rsidR="00F055FF" w:rsidRPr="0064265C" w:rsidRDefault="00F055FF" w:rsidP="00F055FF">
            <w:pPr>
              <w:snapToGrid w:val="0"/>
              <w:spacing w:before="57" w:after="57"/>
              <w:ind w:left="57" w:right="57"/>
              <w:rPr>
                <w:rFonts w:ascii="標楷體" w:eastAsia="標楷體" w:hAnsi="標楷體"/>
                <w:color w:val="0000FF"/>
              </w:rPr>
            </w:pPr>
            <w:r w:rsidRPr="0064265C">
              <w:rPr>
                <w:rFonts w:ascii="標楷體" w:eastAsia="標楷體" w:hAnsi="標楷體" w:hint="eastAsia"/>
                <w:color w:val="0000FF"/>
              </w:rPr>
              <w:t>2-2-5培養對不同類型工作的態度。</w:t>
            </w:r>
          </w:p>
          <w:p w:rsidR="00F055FF" w:rsidRPr="00F055FF" w:rsidRDefault="00F055FF" w:rsidP="00F055FF">
            <w:pPr>
              <w:snapToGrid w:val="0"/>
              <w:spacing w:before="57" w:after="57"/>
              <w:ind w:left="57" w:right="57"/>
              <w:rPr>
                <w:rFonts w:ascii="標楷體" w:eastAsia="標楷體" w:hAnsi="標楷體"/>
                <w:sz w:val="24"/>
                <w:szCs w:val="24"/>
              </w:rPr>
            </w:pPr>
          </w:p>
        </w:tc>
        <w:tc>
          <w:tcPr>
            <w:tcW w:w="7008" w:type="dxa"/>
          </w:tcPr>
          <w:p w:rsidR="00F055FF" w:rsidRPr="00A42DDE" w:rsidRDefault="00F055FF" w:rsidP="00F055FF">
            <w:pPr>
              <w:snapToGrid w:val="0"/>
              <w:spacing w:before="57" w:after="57"/>
              <w:ind w:left="57" w:right="57"/>
              <w:rPr>
                <w:rFonts w:ascii="標楷體" w:eastAsia="標楷體" w:hAnsi="標楷體"/>
                <w:color w:val="00B050"/>
              </w:rPr>
            </w:pPr>
            <w:r w:rsidRPr="00A42DDE">
              <w:rPr>
                <w:rFonts w:ascii="標楷體" w:eastAsia="標楷體" w:hAnsi="標楷體" w:hint="eastAsia"/>
                <w:color w:val="00B050"/>
              </w:rPr>
              <w:t>第三單元家鄉的產業</w:t>
            </w:r>
          </w:p>
          <w:p w:rsidR="00F055FF" w:rsidRPr="00A42DDE" w:rsidRDefault="00F055FF" w:rsidP="00F055FF">
            <w:pPr>
              <w:snapToGrid w:val="0"/>
              <w:spacing w:before="57" w:after="57"/>
              <w:ind w:left="57" w:right="57"/>
              <w:rPr>
                <w:rFonts w:ascii="標楷體" w:eastAsia="標楷體" w:hAnsi="標楷體"/>
                <w:color w:val="7030A0"/>
              </w:rPr>
            </w:pPr>
            <w:r w:rsidRPr="00A42DDE">
              <w:rPr>
                <w:rFonts w:ascii="標楷體" w:eastAsia="標楷體" w:hAnsi="標楷體" w:hint="eastAsia"/>
                <w:color w:val="7030A0"/>
              </w:rPr>
              <w:t>第2課工業和服務業</w:t>
            </w:r>
          </w:p>
          <w:p w:rsidR="00F055FF" w:rsidRPr="00520F08" w:rsidRDefault="00F055FF" w:rsidP="00F055FF">
            <w:pPr>
              <w:snapToGrid w:val="0"/>
              <w:spacing w:before="57" w:after="57"/>
              <w:ind w:left="57" w:right="57"/>
              <w:rPr>
                <w:rFonts w:ascii="標楷體" w:eastAsia="標楷體" w:hAnsi="標楷體"/>
                <w:color w:val="FF00FF"/>
              </w:rPr>
            </w:pPr>
            <w:r w:rsidRPr="00520F08">
              <w:rPr>
                <w:rFonts w:ascii="標楷體" w:eastAsia="標楷體" w:hAnsi="標楷體" w:hint="eastAsia"/>
                <w:color w:val="FF00FF"/>
              </w:rPr>
              <w:t>【活動一】 懷舊與創新</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1.引起動機：教師先問學生「是否有親戚朋友在工廠上班？上班的工廠以生產哪一項產品為主？產品的生產是以手工或機械製造？」</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2.觀察與討論：教師引導學生閱讀與觀察課本第40、41頁的課文及圖片，並回答下列問題。</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(1)傳統手工製品和現代工業製品，有什麼差別？</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(2)我們常聽到長輩說，手工製造的產品較為耐用，你認為呢？</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(3)現代經濟的繁榮，會不會影響家鄉居民對工業產品的需求？為什麼？</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(4)現代化工廠為什麼能逐漸取代傳統的手工業？</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(5)現代化工廠對家鄉居民的生活有什麼影響？</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3.討論與發表</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(1)想一想，生活中有沒有哪些工業產品是來自中國大陸或國外？</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(2)近年來，有些家鄉的工廠逐漸遷移到中國大陸或東南亞國家，你覺得是什麼原因？說說看你的想法。</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(3)如果家鄉的工廠都遷移到中國大陸或國外，對家鄉居民有什麼影響？</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4.調查活動：老器物，舊時情</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 xml:space="preserve">　師生共同調查學校附近，有哪些常見的手工製造產品？再接著規畫一個參觀介紹博物館的行程或是上網查資料，藉以認識家鄉傳統利用手工製作的老器物，讓學生利用實地調查或網路查找，了解老器物的用途及演變，以及與日常生活的關係。</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5.習作配合：請教師指導學生完成【第2課習作】第一～三大題。</w:t>
            </w:r>
          </w:p>
          <w:p w:rsidR="00F055FF" w:rsidRPr="00342949" w:rsidRDefault="00F055FF" w:rsidP="00F055FF">
            <w:pPr>
              <w:snapToGrid w:val="0"/>
              <w:spacing w:before="57" w:after="57"/>
              <w:ind w:left="57" w:right="57"/>
              <w:rPr>
                <w:rFonts w:ascii="標楷體" w:eastAsia="標楷體" w:hAnsi="標楷體"/>
                <w:sz w:val="24"/>
                <w:szCs w:val="24"/>
              </w:rPr>
            </w:pPr>
            <w:r w:rsidRPr="00DA7430">
              <w:rPr>
                <w:rFonts w:ascii="標楷體" w:eastAsia="標楷體" w:hAnsi="標楷體" w:hint="eastAsia"/>
              </w:rPr>
              <w:t>6.統整：日常生活中，許多的產品都跟工業有關。這些工業產品，在早期是用手工製造的，但是產量少，也較耗時。現代則使用機器大量製造，不但速度快，價格也較低。但工業發展也帶來環境的問題。</w:t>
            </w:r>
          </w:p>
        </w:tc>
        <w:tc>
          <w:tcPr>
            <w:tcW w:w="560" w:type="dxa"/>
            <w:vAlign w:val="center"/>
          </w:tcPr>
          <w:p w:rsidR="00F055FF" w:rsidRPr="00342949" w:rsidRDefault="00F055FF" w:rsidP="00F055FF">
            <w:pPr>
              <w:spacing w:line="240" w:lineRule="exact"/>
              <w:ind w:left="57" w:right="57"/>
              <w:jc w:val="center"/>
              <w:rPr>
                <w:rFonts w:ascii="標楷體" w:eastAsia="標楷體" w:hAnsi="標楷體"/>
                <w:sz w:val="24"/>
                <w:szCs w:val="24"/>
              </w:rPr>
            </w:pPr>
            <w:r>
              <w:rPr>
                <w:rFonts w:ascii="標楷體" w:eastAsia="標楷體" w:hAnsi="標楷體" w:hint="eastAsia"/>
                <w:sz w:val="24"/>
                <w:szCs w:val="24"/>
              </w:rPr>
              <w:t>3</w:t>
            </w:r>
          </w:p>
        </w:tc>
        <w:tc>
          <w:tcPr>
            <w:tcW w:w="1728" w:type="dxa"/>
          </w:tcPr>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康軒版教材</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第三單元家鄉的產業</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第2課工業和服務業</w:t>
            </w:r>
          </w:p>
          <w:p w:rsidR="00F055FF" w:rsidRPr="00DA7430" w:rsidRDefault="0063291D" w:rsidP="00F055FF">
            <w:pPr>
              <w:snapToGrid w:val="0"/>
              <w:spacing w:before="57" w:after="57"/>
              <w:ind w:left="57" w:right="57"/>
              <w:rPr>
                <w:rFonts w:ascii="標楷體" w:eastAsia="標楷體" w:hAnsi="標楷體"/>
              </w:rPr>
            </w:pPr>
            <w:r w:rsidRPr="0063291D">
              <w:rPr>
                <w:rFonts w:ascii="標楷體" w:eastAsia="標楷體" w:hAnsi="標楷體"/>
              </w:rPr>
              <w:drawing>
                <wp:anchor distT="0" distB="0" distL="114300" distR="114300" simplePos="0" relativeHeight="251688960" behindDoc="0" locked="0" layoutInCell="1" allowOverlap="1">
                  <wp:simplePos x="0" y="0"/>
                  <wp:positionH relativeFrom="column">
                    <wp:posOffset>191521</wp:posOffset>
                  </wp:positionH>
                  <wp:positionV relativeFrom="paragraph">
                    <wp:posOffset>1753649</wp:posOffset>
                  </wp:positionV>
                  <wp:extent cx="779562" cy="516752"/>
                  <wp:effectExtent l="0" t="0" r="1905" b="0"/>
                  <wp:wrapNone/>
                  <wp:docPr id="21" name="圖片 21" descr="嘉義小巷，尋覓歲月痕跡的美| TRAVELER Lu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嘉義小巷，尋覓歲月痕跡的美| TRAVELER Lux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9562" cy="5167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column">
                    <wp:posOffset>57398</wp:posOffset>
                  </wp:positionH>
                  <wp:positionV relativeFrom="paragraph">
                    <wp:posOffset>700405</wp:posOffset>
                  </wp:positionV>
                  <wp:extent cx="993914" cy="373758"/>
                  <wp:effectExtent l="0" t="0" r="0" b="7620"/>
                  <wp:wrapNone/>
                  <wp:docPr id="20" name="圖片 20" descr="從今、昔器物看台灣設計演化-《日日器/生活的輪廓》展| Asus Desig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從今、昔器物看台灣設計演化-《日日器/生活的輪廓》展| Asus Design Cent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4855" cy="381633"/>
                          </a:xfrm>
                          <a:prstGeom prst="rect">
                            <a:avLst/>
                          </a:prstGeom>
                          <a:noFill/>
                          <a:ln>
                            <a:noFill/>
                          </a:ln>
                        </pic:spPr>
                      </pic:pic>
                    </a:graphicData>
                  </a:graphic>
                  <wp14:sizeRelH relativeFrom="page">
                    <wp14:pctWidth>0</wp14:pctWidth>
                  </wp14:sizeRelH>
                  <wp14:sizeRelV relativeFrom="page">
                    <wp14:pctHeight>0</wp14:pctHeight>
                  </wp14:sizeRelV>
                </wp:anchor>
              </w:drawing>
            </w:r>
            <w:r w:rsidR="00F055FF" w:rsidRPr="00DA7430">
              <w:rPr>
                <w:rFonts w:ascii="標楷體" w:eastAsia="標楷體" w:hAnsi="標楷體" w:hint="eastAsia"/>
              </w:rPr>
              <w:t>教學媒體</w:t>
            </w:r>
          </w:p>
        </w:tc>
        <w:tc>
          <w:tcPr>
            <w:tcW w:w="1450" w:type="dxa"/>
          </w:tcPr>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1.口頭評量</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2.實作評量</w:t>
            </w:r>
          </w:p>
          <w:p w:rsidR="00F055FF" w:rsidRPr="00DA7430" w:rsidRDefault="00F055FF" w:rsidP="00F055FF">
            <w:pPr>
              <w:snapToGrid w:val="0"/>
              <w:spacing w:before="57" w:after="57"/>
              <w:ind w:left="57" w:right="57"/>
              <w:rPr>
                <w:rFonts w:ascii="標楷體" w:eastAsia="標楷體" w:hAnsi="標楷體"/>
              </w:rPr>
            </w:pPr>
            <w:r w:rsidRPr="00DA7430">
              <w:rPr>
                <w:rFonts w:ascii="標楷體" w:eastAsia="標楷體" w:hAnsi="標楷體" w:hint="eastAsia"/>
              </w:rPr>
              <w:t>3.習作練習</w:t>
            </w:r>
          </w:p>
          <w:p w:rsidR="00F055FF" w:rsidRPr="00DA7430" w:rsidRDefault="00F055FF" w:rsidP="00F055FF">
            <w:pPr>
              <w:snapToGrid w:val="0"/>
              <w:spacing w:before="57" w:after="57"/>
              <w:ind w:left="57" w:right="57"/>
              <w:rPr>
                <w:rFonts w:ascii="標楷體" w:eastAsia="標楷體" w:hAnsi="標楷體"/>
              </w:rPr>
            </w:pPr>
          </w:p>
        </w:tc>
        <w:tc>
          <w:tcPr>
            <w:tcW w:w="486" w:type="dxa"/>
          </w:tcPr>
          <w:p w:rsidR="00F055FF" w:rsidRPr="00342949" w:rsidRDefault="00F055FF" w:rsidP="00F055FF">
            <w:pPr>
              <w:spacing w:line="240" w:lineRule="exact"/>
              <w:ind w:leftChars="-12" w:left="-17" w:right="57" w:hangingChars="3" w:hanging="7"/>
              <w:rPr>
                <w:rFonts w:ascii="新細明體" w:eastAsia="標楷體" w:hAnsi="新細明體"/>
                <w:sz w:val="24"/>
                <w:szCs w:val="24"/>
              </w:rPr>
            </w:pPr>
          </w:p>
        </w:tc>
      </w:tr>
    </w:tbl>
    <w:p w:rsidR="008A2D5C" w:rsidRDefault="008A2D5C">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1"/>
        <w:gridCol w:w="2693"/>
        <w:gridCol w:w="7150"/>
        <w:gridCol w:w="560"/>
        <w:gridCol w:w="1728"/>
        <w:gridCol w:w="1450"/>
        <w:gridCol w:w="486"/>
      </w:tblGrid>
      <w:tr w:rsidR="00227213" w:rsidRPr="00342949" w:rsidTr="00435BB9">
        <w:trPr>
          <w:cantSplit/>
          <w:tblHeader/>
          <w:jc w:val="center"/>
        </w:trPr>
        <w:tc>
          <w:tcPr>
            <w:tcW w:w="1261"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lastRenderedPageBreak/>
              <w:t>教</w:t>
            </w:r>
            <w:r w:rsidRPr="00342949">
              <w:rPr>
                <w:rFonts w:ascii="標楷體" w:eastAsia="標楷體" w:hAnsi="標楷體"/>
                <w:sz w:val="24"/>
                <w:szCs w:val="24"/>
              </w:rPr>
              <w:t>學期程</w:t>
            </w:r>
          </w:p>
        </w:tc>
        <w:tc>
          <w:tcPr>
            <w:tcW w:w="2693"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1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F055FF" w:rsidRPr="00342949" w:rsidTr="00435BB9">
        <w:trPr>
          <w:cantSplit/>
          <w:trHeight w:val="8309"/>
          <w:jc w:val="center"/>
        </w:trPr>
        <w:tc>
          <w:tcPr>
            <w:tcW w:w="1261" w:type="dxa"/>
            <w:vAlign w:val="center"/>
          </w:tcPr>
          <w:p w:rsidR="00F055FF" w:rsidRPr="00342949" w:rsidRDefault="00F055FF" w:rsidP="00F055FF">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九</w:t>
            </w:r>
            <w:r w:rsidRPr="00342949">
              <w:rPr>
                <w:rFonts w:ascii="標楷體" w:eastAsia="標楷體" w:hAnsi="標楷體" w:hint="eastAsia"/>
                <w:sz w:val="24"/>
                <w:szCs w:val="24"/>
              </w:rPr>
              <w:t>週</w:t>
            </w:r>
          </w:p>
          <w:p w:rsidR="00F055FF" w:rsidRPr="00342949" w:rsidRDefault="00F055FF" w:rsidP="00F055FF">
            <w:pPr>
              <w:jc w:val="center"/>
              <w:rPr>
                <w:rFonts w:ascii="標楷體" w:eastAsia="標楷體" w:hAnsi="標楷體"/>
                <w:sz w:val="24"/>
                <w:szCs w:val="24"/>
              </w:rPr>
            </w:pPr>
            <w:r>
              <w:rPr>
                <w:rFonts w:eastAsia="標楷體" w:hint="eastAsia"/>
                <w:sz w:val="24"/>
                <w:szCs w:val="24"/>
              </w:rPr>
              <w:t>4/11-4/17</w:t>
            </w:r>
          </w:p>
        </w:tc>
        <w:tc>
          <w:tcPr>
            <w:tcW w:w="2693" w:type="dxa"/>
          </w:tcPr>
          <w:p w:rsidR="00F055FF" w:rsidRPr="00043CC5" w:rsidRDefault="00F055FF" w:rsidP="00F055FF">
            <w:pPr>
              <w:snapToGrid w:val="0"/>
              <w:spacing w:before="57" w:after="57"/>
              <w:ind w:left="57" w:right="57"/>
              <w:rPr>
                <w:rFonts w:ascii="標楷體" w:eastAsia="標楷體" w:hAnsi="標楷體"/>
              </w:rPr>
            </w:pPr>
            <w:r w:rsidRPr="00043CC5">
              <w:rPr>
                <w:rFonts w:ascii="標楷體" w:eastAsia="標楷體" w:hAnsi="標楷體" w:hint="eastAsia"/>
              </w:rPr>
              <w:t>5-2-2 舉例說明在學習與工作中，可能和他人產生合作或競爭的關係。</w:t>
            </w:r>
          </w:p>
          <w:p w:rsidR="00F055FF" w:rsidRPr="00043CC5" w:rsidRDefault="00F055FF" w:rsidP="00F055FF">
            <w:pPr>
              <w:snapToGrid w:val="0"/>
              <w:spacing w:before="57" w:after="57"/>
              <w:ind w:left="57" w:right="57"/>
              <w:rPr>
                <w:rFonts w:ascii="標楷體" w:eastAsia="標楷體" w:hAnsi="標楷體"/>
              </w:rPr>
            </w:pPr>
            <w:r w:rsidRPr="00043CC5">
              <w:rPr>
                <w:rFonts w:ascii="標楷體" w:eastAsia="標楷體" w:hAnsi="標楷體" w:hint="eastAsia"/>
              </w:rPr>
              <w:t>8-2-1 舉例說明為了生活需要和解決問題，人類才從事科學和技術的發展。</w:t>
            </w:r>
          </w:p>
          <w:p w:rsidR="00F055FF" w:rsidRPr="0075636B" w:rsidRDefault="00F055FF" w:rsidP="00F055FF">
            <w:pPr>
              <w:snapToGrid w:val="0"/>
              <w:spacing w:before="57" w:after="57"/>
              <w:ind w:left="57" w:right="57"/>
              <w:rPr>
                <w:rFonts w:ascii="標楷體" w:eastAsia="標楷體" w:hAnsi="標楷體"/>
              </w:rPr>
            </w:pPr>
            <w:r w:rsidRPr="00043CC5">
              <w:rPr>
                <w:rFonts w:ascii="標楷體" w:eastAsia="標楷體" w:hAnsi="標楷體" w:hint="eastAsia"/>
              </w:rPr>
              <w:t>8-2-2 舉例說明科學和技術的發展，改變了人類生活和自然環境。</w:t>
            </w:r>
          </w:p>
          <w:p w:rsidR="00F055FF" w:rsidRPr="00043CC5" w:rsidRDefault="00F055FF" w:rsidP="00F055FF">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【生涯發展教育】</w:t>
            </w:r>
          </w:p>
          <w:p w:rsidR="00F055FF" w:rsidRPr="00043CC5" w:rsidRDefault="00F055FF" w:rsidP="00F055FF">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2-2-2激發對工作世界的好奇心。</w:t>
            </w:r>
          </w:p>
          <w:p w:rsidR="00F055FF" w:rsidRPr="00043CC5" w:rsidRDefault="00F055FF" w:rsidP="00F055FF">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2-2-3認識不同類型工作內容。</w:t>
            </w:r>
          </w:p>
          <w:p w:rsidR="00F055FF" w:rsidRDefault="00F055FF" w:rsidP="00F055FF">
            <w:pPr>
              <w:snapToGrid w:val="0"/>
              <w:spacing w:before="57" w:after="57"/>
              <w:ind w:left="57" w:right="57"/>
              <w:rPr>
                <w:rFonts w:ascii="標楷體" w:eastAsia="標楷體" w:hAnsi="標楷體"/>
              </w:rPr>
            </w:pPr>
            <w:r w:rsidRPr="00043CC5">
              <w:rPr>
                <w:rFonts w:ascii="標楷體" w:eastAsia="標楷體" w:hAnsi="標楷體" w:hint="eastAsia"/>
                <w:color w:val="0000FF"/>
              </w:rPr>
              <w:t>2-2-5培養對不同類型工作的態度。</w:t>
            </w:r>
          </w:p>
        </w:tc>
        <w:tc>
          <w:tcPr>
            <w:tcW w:w="7150" w:type="dxa"/>
          </w:tcPr>
          <w:p w:rsidR="00F055FF" w:rsidRPr="00F055FF" w:rsidRDefault="00F055FF" w:rsidP="00F055FF">
            <w:pPr>
              <w:snapToGrid w:val="0"/>
              <w:spacing w:before="57" w:after="57"/>
              <w:ind w:left="57" w:right="57"/>
              <w:rPr>
                <w:rFonts w:ascii="標楷體" w:eastAsia="標楷體" w:hAnsi="標楷體"/>
                <w:color w:val="70AD47" w:themeColor="accent6"/>
              </w:rPr>
            </w:pPr>
            <w:r w:rsidRPr="00F055FF">
              <w:rPr>
                <w:rFonts w:ascii="標楷體" w:eastAsia="標楷體" w:hAnsi="標楷體" w:hint="eastAsia"/>
                <w:color w:val="70AD47" w:themeColor="accent6"/>
              </w:rPr>
              <w:t>第三單元家鄉的產業</w:t>
            </w:r>
          </w:p>
          <w:p w:rsidR="00F055FF" w:rsidRPr="00F055FF" w:rsidRDefault="00F055FF" w:rsidP="00F055FF">
            <w:pPr>
              <w:snapToGrid w:val="0"/>
              <w:spacing w:before="57" w:after="57"/>
              <w:ind w:left="57" w:right="57"/>
              <w:rPr>
                <w:rFonts w:ascii="標楷體" w:eastAsia="標楷體" w:hAnsi="標楷體"/>
                <w:color w:val="7030A0"/>
              </w:rPr>
            </w:pPr>
            <w:r w:rsidRPr="00F055FF">
              <w:rPr>
                <w:rFonts w:ascii="標楷體" w:eastAsia="標楷體" w:hAnsi="標楷體" w:hint="eastAsia"/>
                <w:color w:val="7030A0"/>
              </w:rPr>
              <w:t>第2 課工業和服務業</w:t>
            </w:r>
          </w:p>
          <w:p w:rsidR="00F055FF" w:rsidRPr="00F055FF" w:rsidRDefault="00F055FF" w:rsidP="00F055FF">
            <w:pPr>
              <w:snapToGrid w:val="0"/>
              <w:spacing w:before="57" w:after="57"/>
              <w:ind w:left="57" w:right="57"/>
              <w:rPr>
                <w:rFonts w:ascii="標楷體" w:eastAsia="標楷體" w:hAnsi="標楷體"/>
                <w:color w:val="FF33CC"/>
              </w:rPr>
            </w:pPr>
            <w:r w:rsidRPr="00F055FF">
              <w:rPr>
                <w:rFonts w:ascii="標楷體" w:eastAsia="標楷體" w:hAnsi="標楷體" w:hint="eastAsia"/>
                <w:color w:val="FF33CC"/>
              </w:rPr>
              <w:t>【活動二】多采多姿的服務業</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 xml:space="preserve">1.引起動機：教師引導學生思考下列問題，並發表自己的想法。 </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2.觀察與討論：教師引導學生閱讀與觀察課本第 42、43頁的課文及圖片，並回答問題。</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3.統計調查：教師課前請學生訪問家長從事的工作，課中進行統計，了解班上學生的家長從事服務業的比例，並藉此認識服務業的種類。</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4.配合動動腦：「想一想，自己在食、衣、住、行和育樂方面，最常見到的服務業人員是誰？說一說，他們的工作項目有哪些？」</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5.遊戲：服務業徵才活動</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(1)教師扮演服務業徵才的老闆，學童則為求職人員。</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(2)教師用口頭敘述徵才條件，讓學童猜測是哪一種服務業。( 例：我想要僱用一個 有禮貌、對花卉品種有專業知識、會包裝花束的人→ 花店員工 ) 只要猜對答案， 就可以被錄取上班。</w:t>
            </w:r>
          </w:p>
          <w:p w:rsidR="00F055FF" w:rsidRPr="008B4C81" w:rsidRDefault="00F055FF" w:rsidP="00F055FF">
            <w:pPr>
              <w:snapToGrid w:val="0"/>
              <w:spacing w:before="57" w:after="57"/>
              <w:ind w:left="57" w:right="57"/>
              <w:rPr>
                <w:rFonts w:ascii="標楷體" w:eastAsia="標楷體" w:hAnsi="標楷體"/>
                <w:color w:val="FF0000"/>
              </w:rPr>
            </w:pPr>
            <w:r w:rsidRPr="00C06B7C">
              <w:rPr>
                <w:rFonts w:ascii="標楷體" w:eastAsia="標楷體" w:hAnsi="標楷體" w:hint="eastAsia"/>
              </w:rPr>
              <w:t>6.</w:t>
            </w:r>
            <w:r w:rsidRPr="008B4C81">
              <w:rPr>
                <w:rFonts w:ascii="標楷體" w:eastAsia="標楷體" w:hAnsi="標楷體" w:hint="eastAsia"/>
                <w:color w:val="FF0000"/>
              </w:rPr>
              <w:t>統整：傳統自給自足的農業社會需要別人服務的機會較少，現代工商業社會，強調專業分工，因此服務業逐漸蓬勃發展。</w:t>
            </w:r>
          </w:p>
          <w:p w:rsidR="00F055FF" w:rsidRPr="00F055FF" w:rsidRDefault="00F055FF" w:rsidP="00F055FF">
            <w:pPr>
              <w:snapToGrid w:val="0"/>
              <w:spacing w:before="57" w:after="57"/>
              <w:ind w:left="57" w:right="57"/>
              <w:rPr>
                <w:rFonts w:ascii="標楷體" w:eastAsia="標楷體" w:hAnsi="標楷體"/>
                <w:color w:val="FF33CC"/>
              </w:rPr>
            </w:pPr>
            <w:r w:rsidRPr="00F055FF">
              <w:rPr>
                <w:rFonts w:ascii="標楷體" w:eastAsia="標楷體" w:hAnsi="標楷體" w:hint="eastAsia"/>
                <w:color w:val="FF33CC"/>
              </w:rPr>
              <w:t>【活動三】誰在為我們服務</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1.遊戲－比手畫腳：各組以默劇的方式表演一項服務業的工作內容，提供其他各組猜出職業名稱。</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2.觀察與討論：教師引導學生閱讀與觀察課本第44、45頁的課文及圖片，並回答問題。</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3.習作配合：請教師指導學生回家完成【第2課習作】第四、五大題。</w:t>
            </w:r>
          </w:p>
          <w:p w:rsidR="00F055FF" w:rsidRPr="0075636B"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4.統整：現今社會上有許多專注於服務業的人，由於他們的努力，提升了我們的生活品質，我們應該效法他們努力的精神，也要懂得感謝這些為我們服務的人。</w:t>
            </w:r>
          </w:p>
        </w:tc>
        <w:tc>
          <w:tcPr>
            <w:tcW w:w="560" w:type="dxa"/>
            <w:vAlign w:val="center"/>
          </w:tcPr>
          <w:p w:rsidR="00F055FF" w:rsidRPr="0075636B" w:rsidRDefault="00F055FF" w:rsidP="00F055FF">
            <w:pPr>
              <w:spacing w:before="57" w:after="57"/>
              <w:ind w:left="57" w:right="57"/>
              <w:jc w:val="center"/>
              <w:rPr>
                <w:rFonts w:ascii="標楷體" w:eastAsia="標楷體" w:hAnsi="標楷體"/>
              </w:rPr>
            </w:pPr>
            <w:r w:rsidRPr="0075636B">
              <w:rPr>
                <w:rFonts w:ascii="標楷體" w:eastAsia="標楷體" w:hAnsi="標楷體"/>
              </w:rPr>
              <w:t>3</w:t>
            </w:r>
          </w:p>
        </w:tc>
        <w:tc>
          <w:tcPr>
            <w:tcW w:w="1728" w:type="dxa"/>
          </w:tcPr>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康軒版教科書</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第三單元家鄉的產業</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第2課</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工業和服務業</w:t>
            </w:r>
          </w:p>
          <w:p w:rsidR="00F055FF" w:rsidRPr="0075636B" w:rsidRDefault="0063291D" w:rsidP="00F055FF">
            <w:pPr>
              <w:snapToGrid w:val="0"/>
              <w:spacing w:before="57" w:after="57"/>
              <w:ind w:left="57" w:right="57"/>
              <w:rPr>
                <w:rFonts w:ascii="標楷體" w:eastAsia="標楷體" w:hAnsi="標楷體"/>
              </w:rPr>
            </w:pPr>
            <w:r w:rsidRPr="0063291D">
              <w:rPr>
                <w:rFonts w:ascii="標楷體" w:eastAsia="標楷體" w:hAnsi="標楷體"/>
              </w:rPr>
              <w:drawing>
                <wp:anchor distT="0" distB="0" distL="114300" distR="114300" simplePos="0" relativeHeight="251691008" behindDoc="0" locked="0" layoutInCell="1" allowOverlap="1">
                  <wp:simplePos x="0" y="0"/>
                  <wp:positionH relativeFrom="column">
                    <wp:posOffset>-2595</wp:posOffset>
                  </wp:positionH>
                  <wp:positionV relativeFrom="paragraph">
                    <wp:posOffset>1677449</wp:posOffset>
                  </wp:positionV>
                  <wp:extent cx="1043691" cy="1043691"/>
                  <wp:effectExtent l="0" t="0" r="4445" b="4445"/>
                  <wp:wrapNone/>
                  <wp:docPr id="23" name="圖片 23" descr="服务业图片素材-服务业图片大全-服务业高清图片素材-服务业未来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服务业图片素材-服务业图片大全-服务业高清图片素材-服务业未来素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3691" cy="10436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rPr>
              <w:drawing>
                <wp:anchor distT="0" distB="0" distL="114300" distR="114300" simplePos="0" relativeHeight="251689984" behindDoc="0" locked="0" layoutInCell="1" allowOverlap="1">
                  <wp:simplePos x="0" y="0"/>
                  <wp:positionH relativeFrom="column">
                    <wp:posOffset>42711</wp:posOffset>
                  </wp:positionH>
                  <wp:positionV relativeFrom="paragraph">
                    <wp:posOffset>455488</wp:posOffset>
                  </wp:positionV>
                  <wp:extent cx="975360" cy="645795"/>
                  <wp:effectExtent l="0" t="0" r="0" b="1905"/>
                  <wp:wrapNone/>
                  <wp:docPr id="22" name="圖片 22" descr="C:\Users\User\AppData\Local\Microsoft\Windows\INetCache\Content.MSO\2CAF69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MSO\2CAF6927.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536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5FF" w:rsidRPr="00C06B7C">
              <w:rPr>
                <w:rFonts w:ascii="標楷體" w:eastAsia="標楷體" w:hAnsi="標楷體" w:hint="eastAsia"/>
              </w:rPr>
              <w:t>教學媒體</w:t>
            </w:r>
          </w:p>
        </w:tc>
        <w:tc>
          <w:tcPr>
            <w:tcW w:w="1450" w:type="dxa"/>
          </w:tcPr>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1.口頭評量</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2.實作評量</w:t>
            </w:r>
          </w:p>
          <w:p w:rsidR="00F055FF" w:rsidRPr="00C06B7C"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3.習作練習</w:t>
            </w:r>
          </w:p>
          <w:p w:rsidR="00F055FF" w:rsidRPr="0075636B" w:rsidRDefault="00F055FF" w:rsidP="00F055FF">
            <w:pPr>
              <w:snapToGrid w:val="0"/>
              <w:spacing w:before="57" w:after="57"/>
              <w:ind w:left="57" w:right="57"/>
              <w:rPr>
                <w:rFonts w:ascii="標楷體" w:eastAsia="標楷體" w:hAnsi="標楷體"/>
              </w:rPr>
            </w:pPr>
            <w:r w:rsidRPr="00C06B7C">
              <w:rPr>
                <w:rFonts w:ascii="標楷體" w:eastAsia="標楷體" w:hAnsi="標楷體" w:hint="eastAsia"/>
              </w:rPr>
              <w:t>4.遊戲評量</w:t>
            </w:r>
          </w:p>
        </w:tc>
        <w:tc>
          <w:tcPr>
            <w:tcW w:w="486" w:type="dxa"/>
          </w:tcPr>
          <w:p w:rsidR="00F055FF" w:rsidRPr="00342949" w:rsidRDefault="00F055FF" w:rsidP="00F055FF">
            <w:pPr>
              <w:spacing w:line="240" w:lineRule="exact"/>
              <w:ind w:leftChars="-12" w:left="-17" w:right="57" w:hangingChars="3" w:hanging="7"/>
              <w:rPr>
                <w:rFonts w:ascii="新細明體" w:eastAsia="標楷體" w:hAnsi="新細明體"/>
                <w:sz w:val="24"/>
                <w:szCs w:val="24"/>
              </w:rPr>
            </w:pPr>
          </w:p>
        </w:tc>
      </w:tr>
    </w:tbl>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693"/>
        <w:gridCol w:w="7008"/>
        <w:gridCol w:w="560"/>
        <w:gridCol w:w="1728"/>
        <w:gridCol w:w="1450"/>
        <w:gridCol w:w="486"/>
      </w:tblGrid>
      <w:tr w:rsidR="00227213" w:rsidRPr="00342949" w:rsidTr="00435BB9">
        <w:trPr>
          <w:cantSplit/>
          <w:tblHeader/>
          <w:jc w:val="center"/>
        </w:trPr>
        <w:tc>
          <w:tcPr>
            <w:tcW w:w="1403"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lastRenderedPageBreak/>
              <w:t>教</w:t>
            </w:r>
            <w:r w:rsidRPr="00342949">
              <w:rPr>
                <w:rFonts w:ascii="標楷體" w:eastAsia="標楷體" w:hAnsi="標楷體"/>
                <w:sz w:val="24"/>
                <w:szCs w:val="24"/>
              </w:rPr>
              <w:t>學期程</w:t>
            </w:r>
          </w:p>
        </w:tc>
        <w:tc>
          <w:tcPr>
            <w:tcW w:w="2693"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00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435BB9" w:rsidRPr="00342949" w:rsidTr="00435BB9">
        <w:trPr>
          <w:cantSplit/>
          <w:trHeight w:val="8309"/>
          <w:jc w:val="center"/>
        </w:trPr>
        <w:tc>
          <w:tcPr>
            <w:tcW w:w="1403" w:type="dxa"/>
            <w:vAlign w:val="center"/>
          </w:tcPr>
          <w:p w:rsidR="00435BB9" w:rsidRPr="00342949" w:rsidRDefault="00435BB9" w:rsidP="00435BB9">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十</w:t>
            </w:r>
            <w:r w:rsidRPr="00342949">
              <w:rPr>
                <w:rFonts w:ascii="標楷體" w:eastAsia="標楷體" w:hAnsi="標楷體" w:hint="eastAsia"/>
                <w:sz w:val="24"/>
                <w:szCs w:val="24"/>
              </w:rPr>
              <w:t>週</w:t>
            </w:r>
          </w:p>
          <w:p w:rsidR="00435BB9" w:rsidRPr="00342949" w:rsidRDefault="00435BB9" w:rsidP="00435BB9">
            <w:pPr>
              <w:jc w:val="center"/>
              <w:rPr>
                <w:rFonts w:ascii="標楷體" w:eastAsia="標楷體" w:hAnsi="標楷體"/>
                <w:sz w:val="24"/>
                <w:szCs w:val="24"/>
              </w:rPr>
            </w:pPr>
            <w:r>
              <w:rPr>
                <w:rFonts w:eastAsia="標楷體" w:hint="eastAsia"/>
                <w:sz w:val="24"/>
                <w:szCs w:val="24"/>
              </w:rPr>
              <w:t>4/18-4/24</w:t>
            </w:r>
          </w:p>
        </w:tc>
        <w:tc>
          <w:tcPr>
            <w:tcW w:w="2693" w:type="dxa"/>
          </w:tcPr>
          <w:p w:rsidR="00435BB9" w:rsidRPr="00043CC5" w:rsidRDefault="00435BB9" w:rsidP="00435BB9">
            <w:pPr>
              <w:snapToGrid w:val="0"/>
              <w:spacing w:before="57" w:after="57"/>
              <w:ind w:left="57" w:right="57"/>
              <w:rPr>
                <w:rFonts w:ascii="標楷體" w:eastAsia="標楷體" w:hAnsi="標楷體"/>
              </w:rPr>
            </w:pPr>
            <w:r w:rsidRPr="00043CC5">
              <w:rPr>
                <w:rFonts w:ascii="標楷體" w:eastAsia="標楷體" w:hAnsi="標楷體" w:hint="eastAsia"/>
              </w:rPr>
              <w:t>8-2-1 舉例說明為了生活需要和解決問題，人類才從事科學和技術的發展。</w:t>
            </w:r>
          </w:p>
          <w:p w:rsidR="00435BB9" w:rsidRPr="0075636B" w:rsidRDefault="00435BB9" w:rsidP="00435BB9">
            <w:pPr>
              <w:snapToGrid w:val="0"/>
              <w:spacing w:before="57" w:after="57"/>
              <w:ind w:left="57" w:right="57"/>
              <w:rPr>
                <w:rFonts w:ascii="標楷體" w:eastAsia="標楷體" w:hAnsi="標楷體"/>
              </w:rPr>
            </w:pPr>
            <w:r w:rsidRPr="00043CC5">
              <w:rPr>
                <w:rFonts w:ascii="標楷體" w:eastAsia="標楷體" w:hAnsi="標楷體" w:hint="eastAsia"/>
              </w:rPr>
              <w:t>8-2-2 舉例說明科學和技術的發展，改變了人類生活和自然環境。</w:t>
            </w:r>
          </w:p>
          <w:p w:rsidR="00435BB9" w:rsidRPr="00043CC5" w:rsidRDefault="00435BB9" w:rsidP="00435BB9">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【生涯發展教育】</w:t>
            </w:r>
          </w:p>
          <w:p w:rsidR="00435BB9" w:rsidRPr="00043CC5" w:rsidRDefault="00435BB9" w:rsidP="00435BB9">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2-2-3認識不同類型工作內容。</w:t>
            </w:r>
          </w:p>
          <w:p w:rsidR="00435BB9" w:rsidRPr="0075636B" w:rsidRDefault="00435BB9" w:rsidP="00435BB9">
            <w:pPr>
              <w:snapToGrid w:val="0"/>
              <w:spacing w:before="57" w:after="57"/>
              <w:ind w:left="57" w:right="57"/>
              <w:rPr>
                <w:rFonts w:ascii="標楷體" w:eastAsia="標楷體" w:hAnsi="標楷體"/>
              </w:rPr>
            </w:pPr>
            <w:r w:rsidRPr="00043CC5">
              <w:rPr>
                <w:rFonts w:ascii="標楷體" w:eastAsia="標楷體" w:hAnsi="標楷體" w:hint="eastAsia"/>
                <w:color w:val="0000FF"/>
              </w:rPr>
              <w:t>2-2-5培養對不同類型工作的態度。</w:t>
            </w:r>
          </w:p>
        </w:tc>
        <w:tc>
          <w:tcPr>
            <w:tcW w:w="7008" w:type="dxa"/>
          </w:tcPr>
          <w:p w:rsidR="00435BB9" w:rsidRPr="00435BB9" w:rsidRDefault="00435BB9" w:rsidP="00435BB9">
            <w:pPr>
              <w:snapToGrid w:val="0"/>
              <w:spacing w:before="57" w:after="57"/>
              <w:ind w:left="57" w:right="57"/>
              <w:rPr>
                <w:rFonts w:ascii="標楷體" w:eastAsia="標楷體" w:hAnsi="標楷體"/>
                <w:color w:val="70AD47" w:themeColor="accent6"/>
              </w:rPr>
            </w:pPr>
            <w:r w:rsidRPr="00435BB9">
              <w:rPr>
                <w:rFonts w:ascii="標楷體" w:eastAsia="標楷體" w:hAnsi="標楷體" w:hint="eastAsia"/>
                <w:color w:val="70AD47" w:themeColor="accent6"/>
              </w:rPr>
              <w:t>第四單元產業與生活</w:t>
            </w:r>
          </w:p>
          <w:p w:rsidR="00435BB9" w:rsidRPr="00435BB9" w:rsidRDefault="00435BB9" w:rsidP="00435BB9">
            <w:pPr>
              <w:snapToGrid w:val="0"/>
              <w:spacing w:before="57" w:after="57"/>
              <w:ind w:left="57" w:right="57"/>
              <w:rPr>
                <w:rFonts w:ascii="標楷體" w:eastAsia="標楷體" w:hAnsi="標楷體"/>
                <w:color w:val="7030A0"/>
              </w:rPr>
            </w:pPr>
            <w:r w:rsidRPr="00435BB9">
              <w:rPr>
                <w:rFonts w:ascii="標楷體" w:eastAsia="標楷體" w:hAnsi="標楷體" w:hint="eastAsia"/>
                <w:color w:val="7030A0"/>
              </w:rPr>
              <w:t>第1課 產業的分工與合作</w:t>
            </w:r>
          </w:p>
          <w:p w:rsidR="00435BB9" w:rsidRPr="00435BB9" w:rsidRDefault="00435BB9" w:rsidP="00435BB9">
            <w:pPr>
              <w:snapToGrid w:val="0"/>
              <w:spacing w:before="57" w:after="57"/>
              <w:ind w:left="57" w:right="57"/>
              <w:rPr>
                <w:rFonts w:ascii="標楷體" w:eastAsia="標楷體" w:hAnsi="標楷體"/>
                <w:color w:val="FF33CC"/>
              </w:rPr>
            </w:pPr>
            <w:r w:rsidRPr="00435BB9">
              <w:rPr>
                <w:rFonts w:ascii="標楷體" w:eastAsia="標楷體" w:hAnsi="標楷體" w:hint="eastAsia"/>
                <w:color w:val="FF33CC"/>
              </w:rPr>
              <w:t>【活動一】從無到有</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1.引起動機「七嘴八舌」：</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(1)教師提出問題：「我們吃的蔬菜是怎麼來的？」學生有任何想法或答案，都可舉手發言。</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(2)從學生的想法中，教師慢慢引導學生蔬菜從無到有，從種植到消費者購買享用的過程中，會經過哪些流程？需要哪些產業合作？最後將學生的意見，整理成流程圖。</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2.閱讀與思考：教師引導學生閱讀課本第48、49頁課文及圖片，討論下列問題。</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(1)如果各個產業不互相合作，會有什麼結果？(例：漁夫捕撈了漁獲，必須自己送到市場，也無法運送到較遠的地方販賣。)</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(2)請舉例說明農漁業活動為什麼需要工業、服務業的支援？(例：從事農業活動時，需要工業製造的農業機械；漁業捕撈的漁獲，需要貨運、商店等服務業的運送和銷售。)</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3.觀察活動：便利商店好方便。</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(1)教師帶領學生到學校附近的便利商店，觀察商店中販賣的牛奶、便當，需要哪些產業一起合作，才能將商品送到消費者的手中。</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(2)參觀完後，請學生分組討論想法，並上臺發表。</w:t>
            </w:r>
          </w:p>
          <w:p w:rsidR="00435BB9" w:rsidRPr="0075636B"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4.統整：隨著生產技術進步，產業分工也愈精細，產業和產業間的關聯也愈緊密。唯有透過各種產業的合作，我們才能享受便利的生活。</w:t>
            </w:r>
          </w:p>
        </w:tc>
        <w:tc>
          <w:tcPr>
            <w:tcW w:w="560" w:type="dxa"/>
            <w:vAlign w:val="center"/>
          </w:tcPr>
          <w:p w:rsidR="00435BB9" w:rsidRPr="0075636B" w:rsidRDefault="00435BB9" w:rsidP="00435BB9">
            <w:pPr>
              <w:spacing w:before="57" w:after="57"/>
              <w:ind w:left="57" w:right="57"/>
              <w:jc w:val="center"/>
              <w:rPr>
                <w:rFonts w:ascii="標楷體" w:eastAsia="標楷體" w:hAnsi="標楷體"/>
              </w:rPr>
            </w:pPr>
            <w:r w:rsidRPr="0075636B">
              <w:rPr>
                <w:rFonts w:ascii="標楷體" w:eastAsia="標楷體" w:hAnsi="標楷體"/>
              </w:rPr>
              <w:t>3</w:t>
            </w:r>
          </w:p>
        </w:tc>
        <w:tc>
          <w:tcPr>
            <w:tcW w:w="1728" w:type="dxa"/>
          </w:tcPr>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康軒版教科書</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第四單元產業與生活</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第1課</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產業的分工與合作</w:t>
            </w:r>
          </w:p>
          <w:p w:rsidR="00435BB9"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教學媒體</w:t>
            </w:r>
          </w:p>
          <w:p w:rsidR="007A08A0" w:rsidRDefault="007A08A0" w:rsidP="00435BB9">
            <w:pPr>
              <w:snapToGrid w:val="0"/>
              <w:spacing w:before="57" w:after="57"/>
              <w:ind w:left="57" w:right="57"/>
              <w:rPr>
                <w:rFonts w:ascii="標楷體" w:eastAsia="標楷體" w:hAnsi="標楷體"/>
              </w:rPr>
            </w:pPr>
            <w:r>
              <w:rPr>
                <w:rFonts w:ascii="標楷體" w:eastAsia="標楷體" w:hAnsi="標楷體" w:hint="eastAsia"/>
                <w:noProof/>
              </w:rPr>
              <w:drawing>
                <wp:anchor distT="0" distB="0" distL="114300" distR="114300" simplePos="0" relativeHeight="251678720" behindDoc="0" locked="0" layoutInCell="1" allowOverlap="1">
                  <wp:simplePos x="0" y="0"/>
                  <wp:positionH relativeFrom="column">
                    <wp:posOffset>-15186</wp:posOffset>
                  </wp:positionH>
                  <wp:positionV relativeFrom="paragraph">
                    <wp:posOffset>105950</wp:posOffset>
                  </wp:positionV>
                  <wp:extent cx="1060085" cy="589019"/>
                  <wp:effectExtent l="0" t="0" r="6985" b="1905"/>
                  <wp:wrapNone/>
                  <wp:docPr id="14" name="圖片 14" descr="C:\Users\User\AppData\Local\Microsoft\Windows\INetCache\Content.MSO\C5AC1B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User\AppData\Local\Microsoft\Windows\INetCache\Content.MSO\C5AC1B90.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0085" cy="5890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8A0" w:rsidRDefault="007A08A0" w:rsidP="00435BB9">
            <w:pPr>
              <w:snapToGrid w:val="0"/>
              <w:spacing w:before="57" w:after="57"/>
              <w:ind w:left="57" w:right="57"/>
              <w:rPr>
                <w:rFonts w:ascii="標楷體" w:eastAsia="標楷體" w:hAnsi="標楷體"/>
              </w:rPr>
            </w:pPr>
          </w:p>
          <w:p w:rsidR="007A08A0" w:rsidRDefault="007A08A0" w:rsidP="00435BB9">
            <w:pPr>
              <w:snapToGrid w:val="0"/>
              <w:spacing w:before="57" w:after="57"/>
              <w:ind w:left="57" w:right="57"/>
              <w:rPr>
                <w:rFonts w:ascii="標楷體" w:eastAsia="標楷體" w:hAnsi="標楷體"/>
              </w:rPr>
            </w:pPr>
          </w:p>
          <w:p w:rsidR="007A08A0" w:rsidRDefault="007A08A0" w:rsidP="00435BB9">
            <w:pPr>
              <w:snapToGrid w:val="0"/>
              <w:spacing w:before="57" w:after="57"/>
              <w:ind w:left="57" w:right="57"/>
              <w:rPr>
                <w:rFonts w:ascii="標楷體" w:eastAsia="標楷體" w:hAnsi="標楷體"/>
              </w:rPr>
            </w:pPr>
          </w:p>
          <w:p w:rsidR="007A08A0" w:rsidRDefault="007A08A0" w:rsidP="00435BB9">
            <w:pPr>
              <w:snapToGrid w:val="0"/>
              <w:spacing w:before="57" w:after="57"/>
              <w:ind w:left="57" w:right="57"/>
              <w:rPr>
                <w:rFonts w:ascii="標楷體" w:eastAsia="標楷體" w:hAnsi="標楷體"/>
              </w:rPr>
            </w:pPr>
            <w:r>
              <w:rPr>
                <w:noProof/>
              </w:rPr>
              <w:drawing>
                <wp:anchor distT="0" distB="0" distL="114300" distR="114300" simplePos="0" relativeHeight="251679744" behindDoc="0" locked="0" layoutInCell="1" allowOverlap="1">
                  <wp:simplePos x="0" y="0"/>
                  <wp:positionH relativeFrom="column">
                    <wp:posOffset>43207</wp:posOffset>
                  </wp:positionH>
                  <wp:positionV relativeFrom="paragraph">
                    <wp:posOffset>169315</wp:posOffset>
                  </wp:positionV>
                  <wp:extent cx="941849" cy="525294"/>
                  <wp:effectExtent l="0" t="0" r="0" b="8255"/>
                  <wp:wrapNone/>
                  <wp:docPr id="15" name="圖片 15" descr="歐盟解除台灣遠洋漁業黃牌台灣3年努力成功| 政經大事| 產業| 經濟日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歐盟解除台灣遠洋漁業黃牌台灣3年努力成功| 政經大事| 產業| 經濟日報"/>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1849" cy="5252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8A0" w:rsidRDefault="007A08A0" w:rsidP="00435BB9">
            <w:pPr>
              <w:snapToGrid w:val="0"/>
              <w:spacing w:before="57" w:after="57"/>
              <w:ind w:left="57" w:right="57"/>
              <w:rPr>
                <w:rFonts w:ascii="標楷體" w:eastAsia="標楷體" w:hAnsi="標楷體"/>
              </w:rPr>
            </w:pPr>
          </w:p>
          <w:p w:rsidR="007A08A0" w:rsidRDefault="007A08A0" w:rsidP="00435BB9">
            <w:pPr>
              <w:snapToGrid w:val="0"/>
              <w:spacing w:before="57" w:after="57"/>
              <w:ind w:left="57" w:right="57"/>
              <w:rPr>
                <w:rFonts w:ascii="標楷體" w:eastAsia="標楷體" w:hAnsi="標楷體"/>
              </w:rPr>
            </w:pPr>
          </w:p>
          <w:p w:rsidR="007A08A0" w:rsidRDefault="007A08A0" w:rsidP="00435BB9">
            <w:pPr>
              <w:snapToGrid w:val="0"/>
              <w:spacing w:before="57" w:after="57"/>
              <w:ind w:left="57" w:right="57"/>
              <w:rPr>
                <w:rFonts w:ascii="標楷體" w:eastAsia="標楷體" w:hAnsi="標楷體"/>
              </w:rPr>
            </w:pPr>
          </w:p>
          <w:p w:rsidR="007A08A0" w:rsidRDefault="007A08A0" w:rsidP="00435BB9">
            <w:pPr>
              <w:snapToGrid w:val="0"/>
              <w:spacing w:before="57" w:after="57"/>
              <w:ind w:left="57" w:right="57"/>
              <w:rPr>
                <w:rFonts w:ascii="標楷體" w:eastAsia="標楷體" w:hAnsi="標楷體"/>
              </w:rPr>
            </w:pPr>
          </w:p>
          <w:p w:rsidR="007A08A0" w:rsidRDefault="000346F9" w:rsidP="00435BB9">
            <w:pPr>
              <w:snapToGrid w:val="0"/>
              <w:spacing w:before="57" w:after="57"/>
              <w:ind w:left="57" w:right="57"/>
              <w:rPr>
                <w:rFonts w:ascii="標楷體" w:eastAsia="標楷體" w:hAnsi="標楷體"/>
              </w:rPr>
            </w:pPr>
            <w:r>
              <w:rPr>
                <w:noProof/>
              </w:rPr>
              <w:drawing>
                <wp:anchor distT="0" distB="0" distL="114300" distR="114300" simplePos="0" relativeHeight="251680768" behindDoc="0" locked="0" layoutInCell="1" allowOverlap="1">
                  <wp:simplePos x="0" y="0"/>
                  <wp:positionH relativeFrom="column">
                    <wp:posOffset>101830</wp:posOffset>
                  </wp:positionH>
                  <wp:positionV relativeFrom="paragraph">
                    <wp:posOffset>16835</wp:posOffset>
                  </wp:positionV>
                  <wp:extent cx="837107" cy="593387"/>
                  <wp:effectExtent l="0" t="0" r="1270" b="0"/>
                  <wp:wrapNone/>
                  <wp:docPr id="16" name="圖片 16" descr="運輸業-照片素材（圖片） [28852152] - PIXTA圖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運輸業-照片素材（圖片） [28852152] - PIXTA圖庫"/>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7107" cy="5933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8A0" w:rsidRPr="0075636B" w:rsidRDefault="007A08A0" w:rsidP="00435BB9">
            <w:pPr>
              <w:snapToGrid w:val="0"/>
              <w:spacing w:before="57" w:after="57"/>
              <w:ind w:left="57" w:right="57"/>
              <w:rPr>
                <w:rFonts w:ascii="標楷體" w:eastAsia="標楷體" w:hAnsi="標楷體"/>
              </w:rPr>
            </w:pPr>
          </w:p>
        </w:tc>
        <w:tc>
          <w:tcPr>
            <w:tcW w:w="1450" w:type="dxa"/>
          </w:tcPr>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1.口頭評量</w:t>
            </w:r>
          </w:p>
          <w:p w:rsidR="00435BB9" w:rsidRPr="00C06B7C"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2.實作評量</w:t>
            </w:r>
          </w:p>
          <w:p w:rsidR="00435BB9" w:rsidRPr="0075636B" w:rsidRDefault="00435BB9" w:rsidP="00435BB9">
            <w:pPr>
              <w:snapToGrid w:val="0"/>
              <w:spacing w:before="57" w:after="57"/>
              <w:ind w:left="57" w:right="57"/>
              <w:rPr>
                <w:rFonts w:ascii="標楷體" w:eastAsia="標楷體" w:hAnsi="標楷體"/>
              </w:rPr>
            </w:pPr>
            <w:r w:rsidRPr="00C06B7C">
              <w:rPr>
                <w:rFonts w:ascii="標楷體" w:eastAsia="標楷體" w:hAnsi="標楷體" w:hint="eastAsia"/>
              </w:rPr>
              <w:t>3.觀察評量</w:t>
            </w:r>
          </w:p>
        </w:tc>
        <w:tc>
          <w:tcPr>
            <w:tcW w:w="486" w:type="dxa"/>
          </w:tcPr>
          <w:p w:rsidR="00435BB9" w:rsidRPr="00342949" w:rsidRDefault="00435BB9" w:rsidP="00435BB9">
            <w:pPr>
              <w:spacing w:line="240" w:lineRule="exact"/>
              <w:ind w:leftChars="-12" w:left="-17" w:right="57" w:hangingChars="3" w:hanging="7"/>
              <w:rPr>
                <w:rFonts w:ascii="新細明體" w:eastAsia="標楷體" w:hAnsi="新細明體"/>
                <w:sz w:val="24"/>
                <w:szCs w:val="24"/>
              </w:rPr>
            </w:pPr>
          </w:p>
        </w:tc>
      </w:tr>
    </w:tbl>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2"/>
        <w:gridCol w:w="2272"/>
        <w:gridCol w:w="7300"/>
        <w:gridCol w:w="560"/>
        <w:gridCol w:w="1728"/>
        <w:gridCol w:w="1450"/>
        <w:gridCol w:w="486"/>
      </w:tblGrid>
      <w:tr w:rsidR="00227213" w:rsidRPr="00342949" w:rsidTr="007F56A6">
        <w:trPr>
          <w:cantSplit/>
          <w:tblHeader/>
          <w:jc w:val="center"/>
        </w:trPr>
        <w:tc>
          <w:tcPr>
            <w:tcW w:w="1532"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lastRenderedPageBreak/>
              <w:t>教</w:t>
            </w:r>
            <w:r w:rsidRPr="00342949">
              <w:rPr>
                <w:rFonts w:ascii="標楷體" w:eastAsia="標楷體" w:hAnsi="標楷體"/>
                <w:sz w:val="24"/>
                <w:szCs w:val="24"/>
              </w:rPr>
              <w:t>學期程</w:t>
            </w:r>
          </w:p>
        </w:tc>
        <w:tc>
          <w:tcPr>
            <w:tcW w:w="2272"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30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882D3E" w:rsidRPr="00342949" w:rsidTr="00404CAA">
        <w:trPr>
          <w:cantSplit/>
          <w:trHeight w:val="8309"/>
          <w:jc w:val="center"/>
        </w:trPr>
        <w:tc>
          <w:tcPr>
            <w:tcW w:w="1532" w:type="dxa"/>
            <w:vAlign w:val="center"/>
          </w:tcPr>
          <w:p w:rsidR="00882D3E" w:rsidRPr="00342949" w:rsidRDefault="00882D3E" w:rsidP="00882D3E">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十一</w:t>
            </w:r>
            <w:r w:rsidRPr="00342949">
              <w:rPr>
                <w:rFonts w:ascii="標楷體" w:eastAsia="標楷體" w:hAnsi="標楷體" w:hint="eastAsia"/>
                <w:sz w:val="24"/>
                <w:szCs w:val="24"/>
              </w:rPr>
              <w:t>週</w:t>
            </w:r>
          </w:p>
          <w:p w:rsidR="00882D3E" w:rsidRPr="00342949" w:rsidRDefault="00882D3E" w:rsidP="00882D3E">
            <w:pPr>
              <w:jc w:val="center"/>
              <w:rPr>
                <w:rFonts w:ascii="標楷體" w:eastAsia="標楷體" w:hAnsi="標楷體"/>
                <w:sz w:val="24"/>
                <w:szCs w:val="24"/>
              </w:rPr>
            </w:pPr>
            <w:r>
              <w:rPr>
                <w:rFonts w:eastAsia="標楷體" w:hint="eastAsia"/>
                <w:sz w:val="24"/>
                <w:szCs w:val="24"/>
              </w:rPr>
              <w:t>4/25-5/1</w:t>
            </w:r>
          </w:p>
        </w:tc>
        <w:tc>
          <w:tcPr>
            <w:tcW w:w="2272" w:type="dxa"/>
          </w:tcPr>
          <w:p w:rsidR="00882D3E" w:rsidRPr="002F5783" w:rsidRDefault="00882D3E" w:rsidP="00882D3E">
            <w:pPr>
              <w:snapToGrid w:val="0"/>
              <w:spacing w:before="57" w:after="57"/>
              <w:ind w:left="57" w:right="57"/>
              <w:rPr>
                <w:rFonts w:ascii="標楷體" w:eastAsia="標楷體" w:hAnsi="標楷體"/>
              </w:rPr>
            </w:pPr>
            <w:r w:rsidRPr="002F5783">
              <w:rPr>
                <w:rFonts w:ascii="標楷體" w:eastAsia="標楷體" w:hAnsi="標楷體" w:hint="eastAsia"/>
              </w:rPr>
              <w:t>8-2-1 舉例說明為了生活需要和解決問題，人類才從事科學和技術的發展。</w:t>
            </w:r>
          </w:p>
          <w:p w:rsidR="00882D3E" w:rsidRPr="002F5783" w:rsidRDefault="00882D3E" w:rsidP="00882D3E">
            <w:pPr>
              <w:snapToGrid w:val="0"/>
              <w:spacing w:before="57" w:after="57"/>
              <w:ind w:left="57" w:right="57"/>
              <w:rPr>
                <w:rFonts w:ascii="標楷體" w:eastAsia="標楷體" w:hAnsi="標楷體"/>
              </w:rPr>
            </w:pPr>
            <w:r w:rsidRPr="002F5783">
              <w:rPr>
                <w:rFonts w:ascii="標楷體" w:eastAsia="標楷體" w:hAnsi="標楷體" w:hint="eastAsia"/>
              </w:rPr>
              <w:t>8-2-2 舉例說明科學和技術的發展，改變了人類生活和自然環境。</w:t>
            </w:r>
          </w:p>
          <w:p w:rsidR="00882D3E" w:rsidRPr="0064265C" w:rsidRDefault="00882D3E" w:rsidP="00882D3E">
            <w:pPr>
              <w:snapToGrid w:val="0"/>
              <w:spacing w:before="57" w:after="57"/>
              <w:ind w:left="57" w:right="57"/>
              <w:rPr>
                <w:rFonts w:ascii="標楷體" w:eastAsia="標楷體" w:hAnsi="標楷體"/>
                <w:color w:val="0000FF"/>
              </w:rPr>
            </w:pPr>
            <w:r w:rsidRPr="0064265C">
              <w:rPr>
                <w:rFonts w:ascii="標楷體" w:eastAsia="標楷體" w:hAnsi="標楷體" w:hint="eastAsia"/>
                <w:color w:val="0000FF"/>
              </w:rPr>
              <w:t>【生涯發展教育】</w:t>
            </w:r>
          </w:p>
          <w:p w:rsidR="00882D3E" w:rsidRPr="0064265C" w:rsidRDefault="00882D3E" w:rsidP="00882D3E">
            <w:pPr>
              <w:snapToGrid w:val="0"/>
              <w:spacing w:before="57" w:after="57"/>
              <w:ind w:left="57" w:right="57"/>
              <w:rPr>
                <w:rFonts w:ascii="標楷體" w:eastAsia="標楷體" w:hAnsi="標楷體"/>
                <w:color w:val="0000FF"/>
              </w:rPr>
            </w:pPr>
            <w:r w:rsidRPr="0064265C">
              <w:rPr>
                <w:rFonts w:ascii="標楷體" w:eastAsia="標楷體" w:hAnsi="標楷體" w:hint="eastAsia"/>
                <w:color w:val="0000FF"/>
              </w:rPr>
              <w:t>2-2-3認識不同類型工作內容。</w:t>
            </w:r>
          </w:p>
          <w:p w:rsidR="00882D3E" w:rsidRPr="002F5783" w:rsidRDefault="00882D3E" w:rsidP="00882D3E">
            <w:pPr>
              <w:snapToGrid w:val="0"/>
              <w:spacing w:before="57" w:after="57"/>
              <w:ind w:left="57" w:right="57"/>
              <w:rPr>
                <w:rFonts w:ascii="標楷體" w:eastAsia="標楷體" w:hAnsi="標楷體"/>
              </w:rPr>
            </w:pPr>
            <w:r w:rsidRPr="0064265C">
              <w:rPr>
                <w:rFonts w:ascii="標楷體" w:eastAsia="標楷體" w:hAnsi="標楷體" w:hint="eastAsia"/>
                <w:color w:val="0000FF"/>
              </w:rPr>
              <w:t>2-2-5培養對不同類型工作的態度。</w:t>
            </w:r>
          </w:p>
        </w:tc>
        <w:tc>
          <w:tcPr>
            <w:tcW w:w="7300" w:type="dxa"/>
          </w:tcPr>
          <w:p w:rsidR="00882D3E" w:rsidRPr="00A42DDE" w:rsidRDefault="00882D3E" w:rsidP="00882D3E">
            <w:pPr>
              <w:snapToGrid w:val="0"/>
              <w:spacing w:before="57" w:after="57"/>
              <w:ind w:left="57" w:right="57"/>
              <w:rPr>
                <w:rFonts w:ascii="標楷體" w:eastAsia="標楷體" w:hAnsi="標楷體"/>
                <w:color w:val="00B050"/>
              </w:rPr>
            </w:pPr>
            <w:r w:rsidRPr="00A42DDE">
              <w:rPr>
                <w:rFonts w:ascii="標楷體" w:eastAsia="標楷體" w:hAnsi="標楷體" w:hint="eastAsia"/>
                <w:color w:val="00B050"/>
              </w:rPr>
              <w:t>第四單元產業與生活</w:t>
            </w:r>
          </w:p>
          <w:p w:rsidR="00882D3E" w:rsidRPr="00A42DDE" w:rsidRDefault="00882D3E" w:rsidP="00882D3E">
            <w:pPr>
              <w:snapToGrid w:val="0"/>
              <w:spacing w:before="57" w:after="57"/>
              <w:ind w:left="57" w:right="57"/>
              <w:rPr>
                <w:rFonts w:ascii="標楷體" w:eastAsia="標楷體" w:hAnsi="標楷體"/>
                <w:color w:val="7030A0"/>
              </w:rPr>
            </w:pPr>
            <w:r w:rsidRPr="00A42DDE">
              <w:rPr>
                <w:rFonts w:ascii="標楷體" w:eastAsia="標楷體" w:hAnsi="標楷體" w:hint="eastAsia"/>
                <w:color w:val="7030A0"/>
              </w:rPr>
              <w:t>第1課產業的分工與合作</w:t>
            </w:r>
          </w:p>
          <w:p w:rsidR="00882D3E" w:rsidRPr="0047361B" w:rsidRDefault="00882D3E" w:rsidP="00882D3E">
            <w:pPr>
              <w:snapToGrid w:val="0"/>
              <w:spacing w:before="57" w:after="57"/>
              <w:ind w:left="57" w:right="57"/>
              <w:rPr>
                <w:rFonts w:ascii="標楷體" w:eastAsia="標楷體" w:hAnsi="標楷體"/>
                <w:color w:val="FF00FF"/>
              </w:rPr>
            </w:pPr>
            <w:r w:rsidRPr="0047361B">
              <w:rPr>
                <w:rFonts w:ascii="標楷體" w:eastAsia="標楷體" w:hAnsi="標楷體" w:hint="eastAsia"/>
                <w:color w:val="FF00FF"/>
              </w:rPr>
              <w:t>【活動二】合作無間</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1.引起動機：教師引導學生了解現代社會產業與產業之間密切合作與互動頻繁的現象，體會產業分工合作的重要性。</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2.觀察與發表：請學生觀察課本第50、51頁鳳梨酥產銷流程圖，說說看鳳梨酥歷經哪些過程，才能送到消費者手中。</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(1)請說出從漁民捕獲的魚類到製作成罐頭，需要哪些產業的合作？(例：漁業、製造業、運輸業。)</w:t>
            </w:r>
          </w:p>
          <w:p w:rsidR="00882D3E"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(2)請說出農產品從產地到超市被消費者購買的過程，需要哪些產業的合作？(例：農業、服務業等。)</w:t>
            </w:r>
          </w:p>
          <w:p w:rsidR="00882D3E" w:rsidRPr="0047361B" w:rsidRDefault="00882D3E" w:rsidP="00882D3E">
            <w:pPr>
              <w:spacing w:line="0" w:lineRule="atLeast"/>
              <w:ind w:left="50"/>
              <w:rPr>
                <w:rFonts w:ascii="標楷體" w:eastAsia="標楷體" w:hAnsi="標楷體"/>
                <w:color w:val="FF0000"/>
              </w:rPr>
            </w:pPr>
            <w:r w:rsidRPr="0047361B">
              <w:rPr>
                <w:rFonts w:ascii="標楷體" w:eastAsia="標楷體" w:hAnsi="標楷體" w:hint="eastAsia"/>
                <w:color w:val="FF0000"/>
              </w:rPr>
              <w:t>3.宣傳家鄉潛力產業：</w:t>
            </w:r>
          </w:p>
          <w:p w:rsidR="00882D3E" w:rsidRPr="0047361B" w:rsidRDefault="00882D3E" w:rsidP="00882D3E">
            <w:pPr>
              <w:spacing w:line="0" w:lineRule="atLeast"/>
              <w:ind w:left="50"/>
              <w:rPr>
                <w:rFonts w:ascii="標楷體" w:eastAsia="標楷體" w:hAnsi="標楷體"/>
                <w:color w:val="FF0000"/>
              </w:rPr>
            </w:pPr>
            <w:r w:rsidRPr="0047361B">
              <w:rPr>
                <w:rFonts w:ascii="標楷體" w:eastAsia="標楷體" w:hAnsi="標楷體" w:hint="eastAsia"/>
                <w:color w:val="FF0000"/>
              </w:rPr>
              <w:t>請學生為家鄉潛力產業設計宣傳方式，可以運用相聲、短劇、吟唱、廣告等方式，宣傳該項產業的特色及其未來發展潛力。</w:t>
            </w:r>
          </w:p>
          <w:p w:rsidR="00882D3E" w:rsidRPr="0047361B" w:rsidRDefault="00882D3E" w:rsidP="00882D3E">
            <w:pPr>
              <w:spacing w:line="0" w:lineRule="atLeast"/>
              <w:ind w:left="50"/>
              <w:rPr>
                <w:rFonts w:ascii="標楷體" w:eastAsia="標楷體" w:hAnsi="標楷體"/>
                <w:color w:val="FF0000"/>
              </w:rPr>
            </w:pPr>
            <w:r w:rsidRPr="0047361B">
              <w:rPr>
                <w:rFonts w:ascii="標楷體" w:eastAsia="標楷體" w:hAnsi="標楷體" w:hint="eastAsia"/>
                <w:color w:val="FF0000"/>
              </w:rPr>
              <w:t>認識各行各業講座分享會：</w:t>
            </w:r>
          </w:p>
          <w:p w:rsidR="00882D3E" w:rsidRPr="0047361B" w:rsidRDefault="00882D3E" w:rsidP="00882D3E">
            <w:pPr>
              <w:spacing w:line="0" w:lineRule="atLeast"/>
              <w:ind w:left="50"/>
              <w:rPr>
                <w:rFonts w:ascii="標楷體" w:eastAsia="標楷體" w:hAnsi="標楷體"/>
                <w:color w:val="FF0000"/>
              </w:rPr>
            </w:pPr>
            <w:r w:rsidRPr="0047361B">
              <w:rPr>
                <w:rFonts w:ascii="標楷體" w:eastAsia="標楷體" w:hAnsi="標楷體" w:hint="eastAsia"/>
                <w:color w:val="FF0000"/>
              </w:rPr>
              <w:t>為了加深學生對各行各業的工作內容及甘苦，老師邀請不同行業的家長舉辦「認識各行各業</w:t>
            </w:r>
          </w:p>
          <w:p w:rsidR="00882D3E" w:rsidRPr="0047361B" w:rsidRDefault="00882D3E" w:rsidP="00882D3E">
            <w:pPr>
              <w:snapToGrid w:val="0"/>
              <w:spacing w:before="57" w:after="57"/>
              <w:ind w:left="57" w:right="57"/>
              <w:rPr>
                <w:rFonts w:ascii="標楷體" w:eastAsia="標楷體" w:hAnsi="標楷體"/>
              </w:rPr>
            </w:pP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4.配合動動腦：請你舉出一種商品，說出它和哪些行業有互相合作生產與銷售的關係。(例：大溪豆干，相關的產業有農業、製造業、運輸業、批發及零售業等。)</w:t>
            </w:r>
          </w:p>
          <w:p w:rsidR="00882D3E"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5.習作配合：教師指導學生於課後完成【第1課習作】。</w:t>
            </w:r>
          </w:p>
          <w:p w:rsidR="00882D3E" w:rsidRPr="0047361B" w:rsidRDefault="00882D3E" w:rsidP="00882D3E">
            <w:pPr>
              <w:snapToGrid w:val="0"/>
              <w:spacing w:before="57" w:after="57"/>
              <w:ind w:left="57" w:right="57"/>
              <w:rPr>
                <w:rFonts w:ascii="標楷體" w:eastAsia="標楷體" w:hAnsi="標楷體"/>
              </w:rPr>
            </w:pP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6.統整：家鄉的發展有賴全體居民的努力與創新，還有各行各業互助合作，才能創造一個更繁榮的家鄉。</w:t>
            </w:r>
          </w:p>
        </w:tc>
        <w:tc>
          <w:tcPr>
            <w:tcW w:w="560" w:type="dxa"/>
            <w:vAlign w:val="center"/>
          </w:tcPr>
          <w:p w:rsidR="00882D3E" w:rsidRPr="00DA7430" w:rsidRDefault="00882D3E" w:rsidP="00882D3E">
            <w:pPr>
              <w:spacing w:before="57" w:after="57"/>
              <w:ind w:left="57" w:right="57"/>
              <w:jc w:val="center"/>
              <w:rPr>
                <w:rFonts w:ascii="標楷體" w:eastAsia="標楷體" w:hAnsi="標楷體"/>
              </w:rPr>
            </w:pPr>
            <w:r w:rsidRPr="00DA7430">
              <w:rPr>
                <w:rFonts w:ascii="標楷體" w:eastAsia="標楷體" w:hAnsi="標楷體" w:hint="eastAsia"/>
              </w:rPr>
              <w:t>3</w:t>
            </w:r>
          </w:p>
        </w:tc>
        <w:tc>
          <w:tcPr>
            <w:tcW w:w="1728" w:type="dxa"/>
          </w:tcPr>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康軒版教材</w:t>
            </w:r>
          </w:p>
          <w:p w:rsidR="00882D3E" w:rsidRPr="00DA7430" w:rsidRDefault="00882D3E" w:rsidP="00882D3E">
            <w:pPr>
              <w:snapToGrid w:val="0"/>
              <w:spacing w:before="57" w:after="57" w:line="120" w:lineRule="atLeast"/>
              <w:ind w:left="57" w:right="57"/>
              <w:rPr>
                <w:rFonts w:ascii="標楷體" w:eastAsia="標楷體" w:hAnsi="標楷體"/>
              </w:rPr>
            </w:pPr>
            <w:r w:rsidRPr="00DA7430">
              <w:rPr>
                <w:rFonts w:ascii="標楷體" w:eastAsia="標楷體" w:hAnsi="標楷體" w:hint="eastAsia"/>
              </w:rPr>
              <w:t>第四單元產業與生活</w:t>
            </w:r>
          </w:p>
          <w:p w:rsidR="00882D3E" w:rsidRPr="00DA7430" w:rsidRDefault="00882D3E" w:rsidP="00882D3E">
            <w:pPr>
              <w:snapToGrid w:val="0"/>
              <w:spacing w:before="57" w:after="57" w:line="120" w:lineRule="atLeast"/>
              <w:ind w:left="57" w:right="57"/>
              <w:rPr>
                <w:rFonts w:ascii="標楷體" w:eastAsia="標楷體" w:hAnsi="標楷體"/>
              </w:rPr>
            </w:pPr>
            <w:r w:rsidRPr="00DA7430">
              <w:rPr>
                <w:rFonts w:ascii="標楷體" w:eastAsia="標楷體" w:hAnsi="標楷體" w:hint="eastAsia"/>
              </w:rPr>
              <w:t>第1課產業的分工與合作</w:t>
            </w:r>
          </w:p>
          <w:p w:rsidR="00882D3E" w:rsidRDefault="00882D3E" w:rsidP="00882D3E">
            <w:pPr>
              <w:snapToGrid w:val="0"/>
              <w:spacing w:before="57" w:after="57" w:line="120" w:lineRule="atLeast"/>
              <w:ind w:left="57" w:right="57"/>
              <w:rPr>
                <w:rFonts w:ascii="標楷體" w:eastAsia="標楷體" w:hAnsi="標楷體"/>
              </w:rPr>
            </w:pPr>
            <w:r w:rsidRPr="00DA7430">
              <w:rPr>
                <w:rFonts w:ascii="標楷體" w:eastAsia="標楷體" w:hAnsi="標楷體" w:hint="eastAsia"/>
              </w:rPr>
              <w:t>教學媒體</w:t>
            </w:r>
          </w:p>
          <w:p w:rsidR="00882D3E" w:rsidRPr="00DA7430" w:rsidRDefault="00230A63" w:rsidP="00882D3E">
            <w:pPr>
              <w:snapToGrid w:val="0"/>
              <w:spacing w:before="57" w:after="57" w:line="120" w:lineRule="atLeast"/>
              <w:ind w:left="57" w:right="57"/>
              <w:rPr>
                <w:rFonts w:ascii="標楷體" w:eastAsia="標楷體" w:hAnsi="標楷體"/>
              </w:rPr>
            </w:pPr>
            <w:r>
              <w:rPr>
                <w:rFonts w:ascii="標楷體" w:eastAsia="標楷體" w:hAnsi="標楷體"/>
                <w:noProof/>
              </w:rPr>
              <w:drawing>
                <wp:anchor distT="0" distB="0" distL="114300" distR="114300" simplePos="0" relativeHeight="251697152" behindDoc="0" locked="0" layoutInCell="1" allowOverlap="1">
                  <wp:simplePos x="0" y="0"/>
                  <wp:positionH relativeFrom="column">
                    <wp:posOffset>66979</wp:posOffset>
                  </wp:positionH>
                  <wp:positionV relativeFrom="paragraph">
                    <wp:posOffset>178159</wp:posOffset>
                  </wp:positionV>
                  <wp:extent cx="993751" cy="745185"/>
                  <wp:effectExtent l="0" t="0" r="0" b="0"/>
                  <wp:wrapNone/>
                  <wp:docPr id="29" name="圖片 29" descr="C:\Users\User\AppData\Local\Microsoft\Windows\INetCache\Content.MSO\21EFCD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INetCache\Content.MSO\21EFCDB6.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3751" cy="745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Pr>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1.口頭評量</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2.實作評量</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3.習作練習</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4.觀察評量</w:t>
            </w:r>
          </w:p>
        </w:tc>
        <w:tc>
          <w:tcPr>
            <w:tcW w:w="486" w:type="dxa"/>
          </w:tcPr>
          <w:p w:rsidR="00882D3E" w:rsidRPr="00342949" w:rsidRDefault="00882D3E" w:rsidP="00882D3E">
            <w:pPr>
              <w:spacing w:line="240" w:lineRule="exact"/>
              <w:ind w:leftChars="-12" w:left="-17" w:right="57" w:hangingChars="3" w:hanging="7"/>
              <w:rPr>
                <w:rFonts w:ascii="新細明體" w:eastAsia="標楷體" w:hAnsi="新細明體"/>
                <w:sz w:val="24"/>
                <w:szCs w:val="24"/>
              </w:rPr>
            </w:pPr>
          </w:p>
        </w:tc>
      </w:tr>
    </w:tbl>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8"/>
        <w:gridCol w:w="2568"/>
        <w:gridCol w:w="6968"/>
        <w:gridCol w:w="559"/>
        <w:gridCol w:w="1775"/>
        <w:gridCol w:w="1445"/>
        <w:gridCol w:w="485"/>
      </w:tblGrid>
      <w:tr w:rsidR="00227213" w:rsidRPr="00342949" w:rsidTr="00882D3E">
        <w:trPr>
          <w:cantSplit/>
          <w:tblHeader/>
          <w:jc w:val="center"/>
        </w:trPr>
        <w:tc>
          <w:tcPr>
            <w:tcW w:w="1528"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lastRenderedPageBreak/>
              <w:t>教</w:t>
            </w:r>
            <w:r w:rsidRPr="00342949">
              <w:rPr>
                <w:rFonts w:ascii="標楷體" w:eastAsia="標楷體" w:hAnsi="標楷體"/>
                <w:sz w:val="24"/>
                <w:szCs w:val="24"/>
              </w:rPr>
              <w:t>學期程</w:t>
            </w:r>
          </w:p>
        </w:tc>
        <w:tc>
          <w:tcPr>
            <w:tcW w:w="256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696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59"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75"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45"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5"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882D3E" w:rsidRPr="00342949" w:rsidTr="00882D3E">
        <w:trPr>
          <w:cantSplit/>
          <w:trHeight w:val="8309"/>
          <w:jc w:val="center"/>
        </w:trPr>
        <w:tc>
          <w:tcPr>
            <w:tcW w:w="1528" w:type="dxa"/>
            <w:vAlign w:val="center"/>
          </w:tcPr>
          <w:p w:rsidR="00882D3E" w:rsidRPr="00342949" w:rsidRDefault="00882D3E" w:rsidP="00882D3E">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十二</w:t>
            </w:r>
            <w:r w:rsidRPr="00342949">
              <w:rPr>
                <w:rFonts w:ascii="標楷體" w:eastAsia="標楷體" w:hAnsi="標楷體" w:hint="eastAsia"/>
                <w:sz w:val="24"/>
                <w:szCs w:val="24"/>
              </w:rPr>
              <w:t>週</w:t>
            </w:r>
          </w:p>
          <w:p w:rsidR="00882D3E" w:rsidRPr="00342949" w:rsidRDefault="00882D3E" w:rsidP="00882D3E">
            <w:pPr>
              <w:jc w:val="center"/>
              <w:rPr>
                <w:rFonts w:ascii="標楷體" w:eastAsia="標楷體" w:hAnsi="標楷體"/>
                <w:sz w:val="24"/>
                <w:szCs w:val="24"/>
              </w:rPr>
            </w:pPr>
            <w:r>
              <w:rPr>
                <w:rFonts w:eastAsia="標楷體" w:hint="eastAsia"/>
                <w:sz w:val="24"/>
                <w:szCs w:val="24"/>
              </w:rPr>
              <w:t>5/2-5/8</w:t>
            </w:r>
          </w:p>
        </w:tc>
        <w:tc>
          <w:tcPr>
            <w:tcW w:w="2568" w:type="dxa"/>
          </w:tcPr>
          <w:p w:rsidR="00882D3E" w:rsidRPr="0090121F" w:rsidRDefault="00882D3E" w:rsidP="00882D3E">
            <w:pPr>
              <w:snapToGrid w:val="0"/>
              <w:spacing w:before="57" w:after="57"/>
              <w:ind w:left="57" w:right="57"/>
              <w:rPr>
                <w:rFonts w:ascii="標楷體" w:eastAsia="標楷體" w:hAnsi="標楷體"/>
              </w:rPr>
            </w:pPr>
            <w:r w:rsidRPr="0090121F">
              <w:rPr>
                <w:rFonts w:ascii="標楷體" w:eastAsia="標楷體" w:hAnsi="標楷體" w:hint="eastAsia"/>
              </w:rPr>
              <w:t>8-2-1舉例說明為了生活需要和解決問題，人類才從事科學和技術的發展。</w:t>
            </w:r>
          </w:p>
          <w:p w:rsidR="00882D3E" w:rsidRPr="002F5783" w:rsidRDefault="00882D3E" w:rsidP="00882D3E">
            <w:pPr>
              <w:snapToGrid w:val="0"/>
              <w:spacing w:before="57" w:after="57"/>
              <w:ind w:left="57" w:right="57"/>
              <w:rPr>
                <w:rFonts w:ascii="標楷體" w:eastAsia="標楷體" w:hAnsi="標楷體"/>
              </w:rPr>
            </w:pPr>
            <w:r w:rsidRPr="0090121F">
              <w:rPr>
                <w:rFonts w:ascii="標楷體" w:eastAsia="標楷體" w:hAnsi="標楷體" w:hint="eastAsia"/>
              </w:rPr>
              <w:t>8-2-2 舉例說明科學和技術的發展，改變了人類生活和自然環境。</w:t>
            </w:r>
          </w:p>
          <w:p w:rsidR="00882D3E" w:rsidRPr="0090121F" w:rsidRDefault="00882D3E" w:rsidP="00882D3E">
            <w:pPr>
              <w:snapToGrid w:val="0"/>
              <w:spacing w:before="57" w:after="57"/>
              <w:ind w:left="57" w:right="57"/>
              <w:rPr>
                <w:rFonts w:ascii="標楷體" w:eastAsia="標楷體" w:hAnsi="標楷體"/>
                <w:color w:val="0000FF"/>
              </w:rPr>
            </w:pPr>
            <w:r w:rsidRPr="0090121F">
              <w:rPr>
                <w:rFonts w:ascii="標楷體" w:eastAsia="標楷體" w:hAnsi="標楷體" w:hint="eastAsia"/>
                <w:color w:val="0000FF"/>
              </w:rPr>
              <w:t>【環境教育】</w:t>
            </w:r>
          </w:p>
          <w:p w:rsidR="00882D3E" w:rsidRPr="0090121F" w:rsidRDefault="00882D3E" w:rsidP="00882D3E">
            <w:pPr>
              <w:snapToGrid w:val="0"/>
              <w:spacing w:before="57" w:after="57"/>
              <w:ind w:left="57" w:right="57"/>
              <w:rPr>
                <w:rFonts w:ascii="標楷體" w:eastAsia="標楷體" w:hAnsi="標楷體"/>
                <w:color w:val="0000FF"/>
              </w:rPr>
            </w:pPr>
            <w:r w:rsidRPr="0090121F">
              <w:rPr>
                <w:rFonts w:ascii="標楷體" w:eastAsia="標楷體" w:hAnsi="標楷體" w:hint="eastAsia"/>
                <w:color w:val="0000FF"/>
              </w:rPr>
              <w:t>4-2-1 能操作基本科學技能與運用網路資訊蒐集環境資料。</w:t>
            </w:r>
          </w:p>
          <w:p w:rsidR="00882D3E" w:rsidRPr="0090121F" w:rsidRDefault="00882D3E" w:rsidP="00882D3E">
            <w:pPr>
              <w:snapToGrid w:val="0"/>
              <w:spacing w:before="57" w:after="57"/>
              <w:ind w:left="57" w:right="57"/>
              <w:rPr>
                <w:rFonts w:ascii="標楷體" w:eastAsia="標楷體" w:hAnsi="標楷體"/>
                <w:color w:val="0000FF"/>
              </w:rPr>
            </w:pPr>
            <w:r w:rsidRPr="0090121F">
              <w:rPr>
                <w:rFonts w:ascii="標楷體" w:eastAsia="標楷體" w:hAnsi="標楷體" w:hint="eastAsia"/>
                <w:color w:val="0000FF"/>
              </w:rPr>
              <w:t>4-2-4能辨識與執行符合環境保護概念之綠色消費行為。</w:t>
            </w:r>
          </w:p>
          <w:p w:rsidR="00882D3E" w:rsidRPr="0090121F" w:rsidRDefault="00882D3E" w:rsidP="00882D3E">
            <w:pPr>
              <w:snapToGrid w:val="0"/>
              <w:spacing w:before="57" w:after="57"/>
              <w:ind w:left="57" w:right="57"/>
              <w:rPr>
                <w:rFonts w:ascii="標楷體" w:eastAsia="標楷體" w:hAnsi="標楷體"/>
                <w:color w:val="0000FF"/>
              </w:rPr>
            </w:pPr>
            <w:r w:rsidRPr="0090121F">
              <w:rPr>
                <w:rFonts w:ascii="標楷體" w:eastAsia="標楷體" w:hAnsi="標楷體" w:hint="eastAsia"/>
                <w:color w:val="0000FF"/>
              </w:rPr>
              <w:t>【生涯發展教育】</w:t>
            </w:r>
          </w:p>
          <w:p w:rsidR="00882D3E" w:rsidRPr="0090121F" w:rsidRDefault="00882D3E" w:rsidP="00882D3E">
            <w:pPr>
              <w:snapToGrid w:val="0"/>
              <w:spacing w:before="57" w:after="57"/>
              <w:ind w:left="57" w:right="57"/>
              <w:rPr>
                <w:rFonts w:ascii="標楷體" w:eastAsia="標楷體" w:hAnsi="標楷體"/>
                <w:color w:val="0000FF"/>
              </w:rPr>
            </w:pPr>
            <w:r w:rsidRPr="0090121F">
              <w:rPr>
                <w:rFonts w:ascii="標楷體" w:eastAsia="標楷體" w:hAnsi="標楷體" w:hint="eastAsia"/>
                <w:color w:val="0000FF"/>
              </w:rPr>
              <w:t>2-2-3認識不同類型工作內容。</w:t>
            </w:r>
          </w:p>
          <w:p w:rsidR="00882D3E" w:rsidRPr="0090121F" w:rsidRDefault="00882D3E" w:rsidP="00882D3E">
            <w:pPr>
              <w:snapToGrid w:val="0"/>
              <w:spacing w:before="57" w:after="57"/>
              <w:ind w:left="57" w:right="57"/>
              <w:rPr>
                <w:rFonts w:ascii="標楷體" w:eastAsia="標楷體" w:hAnsi="標楷體"/>
              </w:rPr>
            </w:pPr>
          </w:p>
        </w:tc>
        <w:tc>
          <w:tcPr>
            <w:tcW w:w="6968" w:type="dxa"/>
          </w:tcPr>
          <w:p w:rsidR="00882D3E" w:rsidRPr="00A42DDE" w:rsidRDefault="00882D3E" w:rsidP="00882D3E">
            <w:pPr>
              <w:snapToGrid w:val="0"/>
              <w:spacing w:before="57" w:after="57"/>
              <w:ind w:left="57" w:right="57"/>
              <w:rPr>
                <w:rFonts w:ascii="標楷體" w:eastAsia="標楷體" w:hAnsi="標楷體"/>
                <w:color w:val="00B050"/>
              </w:rPr>
            </w:pPr>
            <w:r w:rsidRPr="00A42DDE">
              <w:rPr>
                <w:rFonts w:ascii="標楷體" w:eastAsia="標楷體" w:hAnsi="標楷體" w:hint="eastAsia"/>
                <w:color w:val="00B050"/>
              </w:rPr>
              <w:t>第四單元產業與生活</w:t>
            </w:r>
          </w:p>
          <w:p w:rsidR="00882D3E" w:rsidRDefault="00882D3E" w:rsidP="00882D3E">
            <w:pPr>
              <w:snapToGrid w:val="0"/>
              <w:spacing w:before="57" w:after="57" w:line="240" w:lineRule="exact"/>
              <w:ind w:left="57" w:right="57"/>
              <w:rPr>
                <w:rFonts w:ascii="標楷體" w:eastAsia="標楷體" w:hAnsi="標楷體"/>
                <w:color w:val="7030A0"/>
              </w:rPr>
            </w:pPr>
            <w:r w:rsidRPr="00A42DDE">
              <w:rPr>
                <w:rFonts w:ascii="標楷體" w:eastAsia="標楷體" w:hAnsi="標楷體" w:hint="eastAsia"/>
                <w:color w:val="7030A0"/>
              </w:rPr>
              <w:t>第2課產業的新發展</w:t>
            </w:r>
          </w:p>
          <w:p w:rsidR="00882D3E" w:rsidRPr="0047361B" w:rsidRDefault="00882D3E" w:rsidP="00882D3E">
            <w:pPr>
              <w:pStyle w:val="4123"/>
              <w:spacing w:after="90" w:line="0" w:lineRule="atLeast"/>
              <w:ind w:left="57" w:firstLine="0"/>
              <w:rPr>
                <w:rFonts w:ascii="標楷體" w:eastAsia="標楷體" w:hAnsi="標楷體"/>
                <w:bCs/>
                <w:snapToGrid w:val="0"/>
                <w:color w:val="FF0000"/>
                <w:kern w:val="0"/>
                <w:sz w:val="20"/>
              </w:rPr>
            </w:pPr>
            <w:r w:rsidRPr="0047361B">
              <w:rPr>
                <w:rFonts w:ascii="標楷體" w:eastAsia="標楷體" w:hAnsi="標楷體"/>
                <w:bCs/>
                <w:snapToGrid w:val="0"/>
                <w:color w:val="FF0000"/>
                <w:kern w:val="0"/>
                <w:sz w:val="20"/>
              </w:rPr>
              <w:t>認識產業分級</w:t>
            </w:r>
          </w:p>
          <w:p w:rsidR="00882D3E" w:rsidRPr="0047361B" w:rsidRDefault="00882D3E" w:rsidP="00882D3E">
            <w:pPr>
              <w:spacing w:line="0" w:lineRule="atLeast"/>
              <w:ind w:left="50"/>
              <w:rPr>
                <w:rFonts w:ascii="標楷體" w:eastAsia="標楷體" w:hAnsi="標楷體"/>
                <w:bCs/>
                <w:snapToGrid w:val="0"/>
                <w:color w:val="FF0000"/>
              </w:rPr>
            </w:pPr>
            <w:r w:rsidRPr="0047361B">
              <w:rPr>
                <w:rFonts w:ascii="標楷體" w:eastAsia="標楷體" w:hAnsi="標楷體" w:hint="eastAsia"/>
                <w:bCs/>
                <w:snapToGrid w:val="0"/>
                <w:color w:val="FF0000"/>
              </w:rPr>
              <w:t>第一級產業：農業、漁業、畜牧業、養殖業、礦業。</w:t>
            </w:r>
          </w:p>
          <w:p w:rsidR="00882D3E" w:rsidRPr="0047361B" w:rsidRDefault="00882D3E" w:rsidP="00882D3E">
            <w:pPr>
              <w:spacing w:line="0" w:lineRule="atLeast"/>
              <w:ind w:left="50"/>
              <w:rPr>
                <w:rFonts w:ascii="標楷體" w:eastAsia="標楷體" w:hAnsi="標楷體"/>
                <w:bCs/>
                <w:snapToGrid w:val="0"/>
                <w:color w:val="FF0000"/>
              </w:rPr>
            </w:pPr>
            <w:r w:rsidRPr="0047361B">
              <w:rPr>
                <w:rFonts w:ascii="標楷體" w:eastAsia="標楷體" w:hAnsi="標楷體" w:hint="eastAsia"/>
                <w:bCs/>
                <w:snapToGrid w:val="0"/>
                <w:color w:val="FF0000"/>
              </w:rPr>
              <w:t>第二級產業：製造業、食品加工業、成衣製造業、建築業、營造業。</w:t>
            </w:r>
          </w:p>
          <w:p w:rsidR="00882D3E" w:rsidRPr="0047361B" w:rsidRDefault="00882D3E" w:rsidP="00882D3E">
            <w:pPr>
              <w:snapToGrid w:val="0"/>
              <w:spacing w:before="57" w:after="57" w:line="240" w:lineRule="exact"/>
              <w:ind w:left="57" w:right="57"/>
              <w:rPr>
                <w:rFonts w:ascii="標楷體" w:eastAsia="標楷體" w:hAnsi="標楷體"/>
                <w:color w:val="FF0000"/>
              </w:rPr>
            </w:pPr>
            <w:r w:rsidRPr="0047361B">
              <w:rPr>
                <w:rFonts w:ascii="標楷體" w:eastAsia="標楷體" w:hAnsi="標楷體" w:hint="eastAsia"/>
                <w:bCs/>
                <w:snapToGrid w:val="0"/>
                <w:color w:val="FF0000"/>
              </w:rPr>
              <w:t>第三級產業：運輸業、電信業、金融業、保險業。</w:t>
            </w:r>
            <w:r w:rsidRPr="0047361B">
              <w:rPr>
                <w:rFonts w:ascii="標楷體" w:eastAsia="標楷體" w:hAnsi="標楷體"/>
                <w:bCs/>
                <w:snapToGrid w:val="0"/>
                <w:color w:val="FF0000"/>
              </w:rPr>
              <w:br/>
              <w:t>【列舉討論】</w:t>
            </w:r>
            <w:r w:rsidRPr="0047361B">
              <w:rPr>
                <w:rFonts w:ascii="標楷體" w:eastAsia="標楷體" w:hAnsi="標楷體"/>
                <w:bCs/>
                <w:snapToGrid w:val="0"/>
                <w:color w:val="FF0000"/>
              </w:rPr>
              <w:br/>
              <w:t>1.請學生列舉家鄉常見的各行各業，並將行業歸類在三級產業中，製作表列。</w:t>
            </w:r>
            <w:r w:rsidRPr="0047361B">
              <w:rPr>
                <w:rFonts w:ascii="標楷體" w:eastAsia="標楷體" w:hAnsi="標楷體"/>
                <w:bCs/>
                <w:snapToGrid w:val="0"/>
                <w:color w:val="FF0000"/>
              </w:rPr>
              <w:br/>
              <w:t>2.三級產業各有什麼樣的工作特性？</w:t>
            </w:r>
            <w:r w:rsidRPr="0047361B">
              <w:rPr>
                <w:rFonts w:ascii="標楷體" w:eastAsia="標楷體" w:hAnsi="標楷體"/>
                <w:bCs/>
                <w:snapToGrid w:val="0"/>
                <w:color w:val="FF0000"/>
              </w:rPr>
              <w:br/>
              <w:t>3.從生活中觀察，你認為家鄉哪一級產業的從業人口最多，為什麼？</w:t>
            </w:r>
            <w:r w:rsidRPr="0047361B">
              <w:rPr>
                <w:rFonts w:ascii="標楷體" w:eastAsia="標楷體" w:hAnsi="標楷體"/>
                <w:bCs/>
                <w:snapToGrid w:val="0"/>
                <w:color w:val="FF0000"/>
              </w:rPr>
              <w:br/>
              <w:t>【歸　　納】</w:t>
            </w:r>
            <w:r w:rsidRPr="0047361B">
              <w:rPr>
                <w:rFonts w:ascii="標楷體" w:eastAsia="標楷體" w:hAnsi="標楷體"/>
                <w:bCs/>
                <w:snapToGrid w:val="0"/>
                <w:color w:val="FF0000"/>
              </w:rPr>
              <w:br/>
              <w:t>產業可分三級，不同產業有不同的工作特性，觀察家鄉產業特性，可以讓我們更了解家鄉。</w:t>
            </w:r>
          </w:p>
          <w:p w:rsidR="00882D3E" w:rsidRPr="00DE179E" w:rsidRDefault="00882D3E" w:rsidP="00882D3E">
            <w:pPr>
              <w:snapToGrid w:val="0"/>
              <w:spacing w:before="57" w:after="57"/>
              <w:ind w:left="57" w:right="57"/>
              <w:rPr>
                <w:rFonts w:ascii="標楷體" w:eastAsia="標楷體" w:hAnsi="標楷體"/>
                <w:color w:val="FF00FF"/>
              </w:rPr>
            </w:pPr>
            <w:r w:rsidRPr="00DE179E">
              <w:rPr>
                <w:rFonts w:ascii="標楷體" w:eastAsia="標楷體" w:hAnsi="標楷體" w:hint="eastAsia"/>
                <w:color w:val="FF00FF"/>
              </w:rPr>
              <w:t>【活動一】產業興衰分一分</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1.引起動機：教師描述學生較不曾聽過的產業活動，帶出「沒落」的涵義。</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2.觀念說明：教師提示學生，在生活中其實有一些產業已經逐漸沒落，就是大家愈來愈少聽到或看到的產業</w:t>
            </w:r>
            <w:r>
              <w:rPr>
                <w:rFonts w:ascii="標楷體" w:eastAsia="標楷體" w:hAnsi="標楷體" w:hint="eastAsia"/>
              </w:rPr>
              <w:t>；而有些產業則有「轉型」的跡象</w:t>
            </w:r>
            <w:r w:rsidRPr="00DA7430">
              <w:rPr>
                <w:rFonts w:ascii="標楷體" w:eastAsia="標楷體" w:hAnsi="標楷體" w:hint="eastAsia"/>
              </w:rPr>
              <w:t>。</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3.閱讀與說明：教師指導學生閱讀課本第52頁，說明製鞋和紡織業因為需要人力，而轉移到人工較便宜的地區或國家。</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4.</w:t>
            </w:r>
            <w:r>
              <w:rPr>
                <w:rFonts w:ascii="標楷體" w:eastAsia="標楷體" w:hAnsi="標楷體" w:hint="eastAsia"/>
              </w:rPr>
              <w:t>思考與搶答：家鄉生活中</w:t>
            </w:r>
            <w:r w:rsidRPr="00DA7430">
              <w:rPr>
                <w:rFonts w:ascii="標楷體" w:eastAsia="標楷體" w:hAnsi="標楷體" w:hint="eastAsia"/>
              </w:rPr>
              <w:t>有哪些產業分別屬於「沒落」、「轉型」、「新興」三類？</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5.統整：家鄉的各種產業，面臨時代和環境的變遷，都需要做出因應方式，才能延續下去。不論轉型或創新，都是家鄉產業發展的新契機。</w:t>
            </w:r>
          </w:p>
          <w:p w:rsidR="00882D3E" w:rsidRPr="00DE179E" w:rsidRDefault="00882D3E" w:rsidP="00882D3E">
            <w:pPr>
              <w:snapToGrid w:val="0"/>
              <w:spacing w:before="57" w:after="57"/>
              <w:ind w:left="57" w:right="57"/>
              <w:rPr>
                <w:rFonts w:ascii="標楷體" w:eastAsia="標楷體" w:hAnsi="標楷體"/>
                <w:color w:val="FF00FF"/>
              </w:rPr>
            </w:pPr>
            <w:r w:rsidRPr="00DE179E">
              <w:rPr>
                <w:rFonts w:ascii="標楷體" w:eastAsia="標楷體" w:hAnsi="標楷體" w:hint="eastAsia"/>
                <w:color w:val="FF00FF"/>
              </w:rPr>
              <w:t>【活動二】產業轉型好成功</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1.引起動機：教師引導學生閱讀課本第53頁的課文和圖片，詢問學生是否曾經參觀或體驗過鹽田文化活動？如果有，請學生上臺分享經驗。</w:t>
            </w:r>
          </w:p>
          <w:p w:rsidR="00882D3E" w:rsidRPr="00DE179E" w:rsidRDefault="00882D3E" w:rsidP="00882D3E">
            <w:pPr>
              <w:pStyle w:val="4123"/>
              <w:spacing w:after="90" w:line="0" w:lineRule="atLeast"/>
              <w:ind w:left="57" w:firstLine="0"/>
              <w:rPr>
                <w:rFonts w:ascii="標楷體" w:eastAsia="標楷體" w:hAnsi="標楷體"/>
                <w:color w:val="FF0000"/>
                <w:sz w:val="20"/>
              </w:rPr>
            </w:pPr>
            <w:r w:rsidRPr="00DA7430">
              <w:rPr>
                <w:rFonts w:ascii="標楷體" w:eastAsia="標楷體" w:hAnsi="標楷體" w:hint="eastAsia"/>
                <w:sz w:val="20"/>
              </w:rPr>
              <w:t>2.分組調查</w:t>
            </w:r>
            <w:r w:rsidRPr="00DE179E">
              <w:rPr>
                <w:rFonts w:ascii="標楷體" w:eastAsia="標楷體" w:hAnsi="標楷體" w:hint="eastAsia"/>
                <w:color w:val="FF0000"/>
                <w:sz w:val="20"/>
              </w:rPr>
              <w:t>：教師帶領學童一起蒐集家鄉產業轉型的例子（可以以有機農業、休閒農牧場、觀光果園、觀光糖廠鹽場、休閒漁業、民宿經營</w:t>
            </w:r>
            <w:r w:rsidRPr="00DE179E">
              <w:rPr>
                <w:rFonts w:ascii="標楷體" w:eastAsia="標楷體" w:hAnsi="標楷體"/>
                <w:color w:val="FF0000"/>
                <w:sz w:val="20"/>
              </w:rPr>
              <w:t>……</w:t>
            </w:r>
            <w:r w:rsidRPr="00DE179E">
              <w:rPr>
                <w:rFonts w:ascii="標楷體" w:eastAsia="標楷體" w:hAnsi="標楷體" w:hint="eastAsia"/>
                <w:color w:val="FF0000"/>
                <w:sz w:val="20"/>
              </w:rPr>
              <w:t>等例子進行調查），並分組將蒐集到的資料於課堂上發表。</w:t>
            </w:r>
          </w:p>
          <w:p w:rsidR="00882D3E" w:rsidRPr="00DE179E" w:rsidRDefault="00882D3E" w:rsidP="00882D3E">
            <w:pPr>
              <w:pStyle w:val="4123"/>
              <w:spacing w:after="90" w:line="0" w:lineRule="atLeast"/>
              <w:ind w:left="57" w:firstLine="0"/>
              <w:rPr>
                <w:rFonts w:ascii="標楷體" w:eastAsia="標楷體" w:hAnsi="標楷體"/>
                <w:color w:val="FF0000"/>
                <w:sz w:val="20"/>
              </w:rPr>
            </w:pPr>
            <w:r w:rsidRPr="00DE179E">
              <w:rPr>
                <w:rFonts w:ascii="標楷體" w:eastAsia="標楷體" w:hAnsi="標楷體" w:hint="eastAsia"/>
                <w:color w:val="FF0000"/>
                <w:sz w:val="20"/>
              </w:rPr>
              <w:t>3.聽完分組報告後，請學童發表對報告中產業轉型或創新的看法。</w:t>
            </w:r>
          </w:p>
          <w:p w:rsidR="00882D3E" w:rsidRPr="00DA7430" w:rsidRDefault="00882D3E" w:rsidP="00882D3E">
            <w:pPr>
              <w:snapToGrid w:val="0"/>
              <w:spacing w:before="57" w:after="57"/>
              <w:ind w:left="57" w:right="57"/>
              <w:rPr>
                <w:rFonts w:ascii="標楷體" w:eastAsia="標楷體" w:hAnsi="標楷體"/>
              </w:rPr>
            </w:pPr>
            <w:r>
              <w:rPr>
                <w:rFonts w:ascii="標楷體" w:eastAsia="標楷體" w:hAnsi="標楷體"/>
              </w:rPr>
              <w:t>4.</w:t>
            </w:r>
            <w:r w:rsidRPr="00DA7430">
              <w:rPr>
                <w:rFonts w:ascii="標楷體" w:eastAsia="標楷體" w:hAnsi="標楷體" w:hint="eastAsia"/>
              </w:rPr>
              <w:t>說故事時間：(1)教師可參考「發現新臺幣」節目網站找出搭配課程的產業轉型或創新例子，以故事的方式說給學生聽。(2)說完故事後，請學生發表對故事中產業轉型或創新的看法。</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4.統整：家鄉居民面對產業改變時所做的努力，讓我們今日的生活更多元、更便利。創新，也是家鄉產業發展的新契機。</w:t>
            </w:r>
          </w:p>
        </w:tc>
        <w:tc>
          <w:tcPr>
            <w:tcW w:w="559" w:type="dxa"/>
            <w:vAlign w:val="center"/>
          </w:tcPr>
          <w:p w:rsidR="00882D3E" w:rsidRPr="00DA7430" w:rsidRDefault="00882D3E" w:rsidP="00882D3E">
            <w:pPr>
              <w:spacing w:before="57" w:after="57"/>
              <w:ind w:left="57" w:right="57"/>
              <w:jc w:val="center"/>
              <w:rPr>
                <w:rFonts w:ascii="標楷體" w:eastAsia="標楷體" w:hAnsi="標楷體"/>
              </w:rPr>
            </w:pPr>
            <w:r w:rsidRPr="00DA7430">
              <w:rPr>
                <w:rFonts w:ascii="標楷體" w:eastAsia="標楷體" w:hAnsi="標楷體" w:hint="eastAsia"/>
              </w:rPr>
              <w:t>3</w:t>
            </w:r>
          </w:p>
        </w:tc>
        <w:tc>
          <w:tcPr>
            <w:tcW w:w="1775" w:type="dxa"/>
          </w:tcPr>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康軒版教材</w:t>
            </w:r>
          </w:p>
          <w:p w:rsidR="00882D3E" w:rsidRPr="00DA7430" w:rsidRDefault="00882D3E" w:rsidP="00882D3E">
            <w:pPr>
              <w:snapToGrid w:val="0"/>
              <w:spacing w:before="57" w:after="57" w:line="120" w:lineRule="atLeast"/>
              <w:ind w:left="57" w:right="57"/>
              <w:rPr>
                <w:rFonts w:ascii="標楷體" w:eastAsia="標楷體" w:hAnsi="標楷體"/>
              </w:rPr>
            </w:pPr>
            <w:r w:rsidRPr="00DA7430">
              <w:rPr>
                <w:rFonts w:ascii="標楷體" w:eastAsia="標楷體" w:hAnsi="標楷體" w:hint="eastAsia"/>
              </w:rPr>
              <w:t>第四單元產業與生活</w:t>
            </w:r>
          </w:p>
          <w:p w:rsidR="00882D3E" w:rsidRPr="00DA7430" w:rsidRDefault="00882D3E" w:rsidP="00882D3E">
            <w:pPr>
              <w:snapToGrid w:val="0"/>
              <w:spacing w:before="57" w:after="57" w:line="120" w:lineRule="atLeast"/>
              <w:ind w:left="57" w:right="57"/>
              <w:rPr>
                <w:rFonts w:ascii="標楷體" w:eastAsia="標楷體" w:hAnsi="標楷體"/>
              </w:rPr>
            </w:pPr>
            <w:r w:rsidRPr="00DA7430">
              <w:rPr>
                <w:rFonts w:ascii="標楷體" w:eastAsia="標楷體" w:hAnsi="標楷體" w:hint="eastAsia"/>
              </w:rPr>
              <w:t>第2課產業的新發展</w:t>
            </w:r>
          </w:p>
          <w:p w:rsidR="00882D3E" w:rsidRDefault="00882D3E" w:rsidP="00882D3E">
            <w:pPr>
              <w:snapToGrid w:val="0"/>
              <w:spacing w:before="57" w:after="57" w:line="120" w:lineRule="atLeast"/>
              <w:ind w:left="57" w:right="57"/>
              <w:rPr>
                <w:rFonts w:ascii="標楷體" w:eastAsia="標楷體" w:hAnsi="標楷體"/>
              </w:rPr>
            </w:pPr>
            <w:r w:rsidRPr="00DA7430">
              <w:rPr>
                <w:rFonts w:ascii="標楷體" w:eastAsia="標楷體" w:hAnsi="標楷體" w:hint="eastAsia"/>
              </w:rPr>
              <w:t>教學媒體</w:t>
            </w:r>
          </w:p>
          <w:p w:rsidR="00882D3E" w:rsidRPr="00DA7430" w:rsidRDefault="0063291D" w:rsidP="00882D3E">
            <w:pPr>
              <w:snapToGrid w:val="0"/>
              <w:spacing w:before="57" w:after="57" w:line="120" w:lineRule="atLeast"/>
              <w:ind w:left="57" w:right="57"/>
              <w:rPr>
                <w:rFonts w:ascii="標楷體" w:eastAsia="標楷體" w:hAnsi="標楷體"/>
              </w:rPr>
            </w:pPr>
            <w:r>
              <w:rPr>
                <w:noProof/>
                <w:color w:val="0000FF"/>
              </w:rPr>
              <w:pict w14:anchorId="06CA8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yui_3_10_0_1_1388474243233_256" o:spid="_x0000_i1026" type="#_x0000_t75" alt="描述: 宜農牧場休閒體驗-圖片分享 @ 石碇麵線の小確幸 分 ..." style="width:79.05pt;height:59.5pt;visibility:visible">
                  <v:imagedata r:id="rId29" o:title="宜農牧場休閒體驗-圖片分享 @ 石碇麵線の小確幸 分 "/>
                </v:shape>
              </w:pict>
            </w:r>
          </w:p>
        </w:tc>
        <w:tc>
          <w:tcPr>
            <w:tcW w:w="1445" w:type="dxa"/>
          </w:tcPr>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1.口頭評量</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2.調查訪問</w:t>
            </w:r>
          </w:p>
          <w:p w:rsidR="00882D3E" w:rsidRPr="00DA7430" w:rsidRDefault="00882D3E" w:rsidP="00882D3E">
            <w:pPr>
              <w:snapToGrid w:val="0"/>
              <w:spacing w:before="57" w:after="57"/>
              <w:ind w:left="57" w:right="57"/>
              <w:rPr>
                <w:rFonts w:ascii="標楷體" w:eastAsia="標楷體" w:hAnsi="標楷體"/>
              </w:rPr>
            </w:pPr>
            <w:r w:rsidRPr="00DA7430">
              <w:rPr>
                <w:rFonts w:ascii="標楷體" w:eastAsia="標楷體" w:hAnsi="標楷體" w:hint="eastAsia"/>
              </w:rPr>
              <w:t>3.習作練習</w:t>
            </w:r>
          </w:p>
        </w:tc>
        <w:tc>
          <w:tcPr>
            <w:tcW w:w="485" w:type="dxa"/>
          </w:tcPr>
          <w:p w:rsidR="00882D3E" w:rsidRPr="00342949" w:rsidRDefault="00882D3E" w:rsidP="00882D3E">
            <w:pPr>
              <w:spacing w:line="240" w:lineRule="exact"/>
              <w:ind w:leftChars="-12" w:left="-17" w:right="57" w:hangingChars="3" w:hanging="7"/>
              <w:rPr>
                <w:rFonts w:ascii="新細明體" w:eastAsia="標楷體" w:hAnsi="新細明體"/>
                <w:sz w:val="24"/>
                <w:szCs w:val="24"/>
              </w:rPr>
            </w:pPr>
          </w:p>
        </w:tc>
      </w:tr>
    </w:tbl>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551"/>
        <w:gridCol w:w="7150"/>
        <w:gridCol w:w="560"/>
        <w:gridCol w:w="1728"/>
        <w:gridCol w:w="1450"/>
        <w:gridCol w:w="486"/>
      </w:tblGrid>
      <w:tr w:rsidR="00227213" w:rsidRPr="00342949" w:rsidTr="00216533">
        <w:trPr>
          <w:cantSplit/>
          <w:tblHeader/>
          <w:jc w:val="center"/>
        </w:trPr>
        <w:tc>
          <w:tcPr>
            <w:tcW w:w="1403"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t>教</w:t>
            </w:r>
            <w:r w:rsidRPr="00342949">
              <w:rPr>
                <w:rFonts w:ascii="標楷體" w:eastAsia="標楷體" w:hAnsi="標楷體"/>
                <w:sz w:val="24"/>
                <w:szCs w:val="24"/>
              </w:rPr>
              <w:t>學期程</w:t>
            </w:r>
          </w:p>
        </w:tc>
        <w:tc>
          <w:tcPr>
            <w:tcW w:w="2551"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1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7A08A0" w:rsidRPr="00342949" w:rsidTr="00216533">
        <w:trPr>
          <w:cantSplit/>
          <w:trHeight w:val="8309"/>
          <w:jc w:val="center"/>
        </w:trPr>
        <w:tc>
          <w:tcPr>
            <w:tcW w:w="1403" w:type="dxa"/>
            <w:vAlign w:val="center"/>
          </w:tcPr>
          <w:p w:rsidR="007A08A0" w:rsidRPr="00342949" w:rsidRDefault="007A08A0" w:rsidP="007A08A0">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十三</w:t>
            </w:r>
            <w:r w:rsidRPr="00342949">
              <w:rPr>
                <w:rFonts w:ascii="標楷體" w:eastAsia="標楷體" w:hAnsi="標楷體" w:hint="eastAsia"/>
                <w:sz w:val="24"/>
                <w:szCs w:val="24"/>
              </w:rPr>
              <w:t>週</w:t>
            </w:r>
          </w:p>
          <w:p w:rsidR="007A08A0" w:rsidRPr="00342949" w:rsidRDefault="007A08A0" w:rsidP="007A08A0">
            <w:pPr>
              <w:jc w:val="center"/>
              <w:rPr>
                <w:rFonts w:ascii="標楷體" w:eastAsia="標楷體" w:hAnsi="標楷體"/>
                <w:sz w:val="24"/>
                <w:szCs w:val="24"/>
              </w:rPr>
            </w:pPr>
            <w:r>
              <w:rPr>
                <w:rFonts w:eastAsia="標楷體" w:hint="eastAsia"/>
                <w:sz w:val="24"/>
                <w:szCs w:val="24"/>
              </w:rPr>
              <w:t>5/9-5/15</w:t>
            </w:r>
          </w:p>
        </w:tc>
        <w:tc>
          <w:tcPr>
            <w:tcW w:w="2551" w:type="dxa"/>
          </w:tcPr>
          <w:p w:rsidR="007A08A0" w:rsidRPr="00043CC5" w:rsidRDefault="007A08A0" w:rsidP="007A08A0">
            <w:pPr>
              <w:snapToGrid w:val="0"/>
              <w:spacing w:before="57" w:after="57"/>
              <w:ind w:left="57" w:right="57"/>
              <w:rPr>
                <w:rFonts w:ascii="標楷體" w:eastAsia="標楷體" w:hAnsi="標楷體"/>
              </w:rPr>
            </w:pPr>
            <w:r w:rsidRPr="00043CC5">
              <w:rPr>
                <w:rFonts w:ascii="標楷體" w:eastAsia="標楷體" w:hAnsi="標楷體" w:hint="eastAsia"/>
              </w:rPr>
              <w:t>8-2-1 舉例說明為了生活需要和解決問題，人類才從事科學和技術的發展。</w:t>
            </w:r>
          </w:p>
          <w:p w:rsidR="007A08A0" w:rsidRPr="0075636B" w:rsidRDefault="007A08A0" w:rsidP="007A08A0">
            <w:pPr>
              <w:snapToGrid w:val="0"/>
              <w:spacing w:before="57" w:after="57"/>
              <w:ind w:left="57" w:right="57"/>
              <w:rPr>
                <w:rFonts w:ascii="標楷體" w:eastAsia="標楷體" w:hAnsi="標楷體"/>
              </w:rPr>
            </w:pPr>
            <w:r w:rsidRPr="00043CC5">
              <w:rPr>
                <w:rFonts w:ascii="標楷體" w:eastAsia="標楷體" w:hAnsi="標楷體" w:hint="eastAsia"/>
              </w:rPr>
              <w:t>8-2-2 舉例說明科學和技術的發展，改變了人類生活和自然環境。</w:t>
            </w:r>
          </w:p>
          <w:p w:rsidR="007A08A0" w:rsidRPr="00043CC5" w:rsidRDefault="007A08A0" w:rsidP="007A08A0">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【環境教育】</w:t>
            </w:r>
          </w:p>
          <w:p w:rsidR="007A08A0" w:rsidRPr="00043CC5" w:rsidRDefault="007A08A0" w:rsidP="007A08A0">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4-2-1 能操作基本科學技能與運用網路資訊蒐集環境資料。</w:t>
            </w:r>
          </w:p>
          <w:p w:rsidR="007A08A0" w:rsidRPr="00043CC5" w:rsidRDefault="007A08A0" w:rsidP="007A08A0">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4-2-4能辨識與執行符合環境保護概念之綠色消費行為。</w:t>
            </w:r>
          </w:p>
          <w:p w:rsidR="007A08A0" w:rsidRPr="00043CC5" w:rsidRDefault="007A08A0" w:rsidP="007A08A0">
            <w:pPr>
              <w:snapToGrid w:val="0"/>
              <w:spacing w:before="57" w:after="57"/>
              <w:ind w:left="57" w:right="57"/>
              <w:rPr>
                <w:rFonts w:ascii="標楷體" w:eastAsia="標楷體" w:hAnsi="標楷體"/>
                <w:color w:val="0000FF"/>
              </w:rPr>
            </w:pPr>
            <w:r w:rsidRPr="00043CC5">
              <w:rPr>
                <w:rFonts w:ascii="標楷體" w:eastAsia="標楷體" w:hAnsi="標楷體" w:hint="eastAsia"/>
                <w:color w:val="0000FF"/>
              </w:rPr>
              <w:t>【生涯發展教育】</w:t>
            </w:r>
          </w:p>
          <w:p w:rsidR="007A08A0" w:rsidRPr="00225995" w:rsidRDefault="007A08A0" w:rsidP="007A08A0">
            <w:pPr>
              <w:snapToGrid w:val="0"/>
              <w:spacing w:before="57" w:after="57"/>
              <w:ind w:left="57" w:right="57"/>
              <w:rPr>
                <w:rFonts w:ascii="標楷體" w:eastAsia="標楷體" w:hAnsi="標楷體"/>
                <w:dstrike/>
                <w:color w:val="0000FF"/>
              </w:rPr>
            </w:pPr>
            <w:r w:rsidRPr="00043CC5">
              <w:rPr>
                <w:rFonts w:ascii="標楷體" w:eastAsia="標楷體" w:hAnsi="標楷體" w:hint="eastAsia"/>
                <w:color w:val="0000FF"/>
              </w:rPr>
              <w:t>2-2-3認識不同類型工作內容。</w:t>
            </w:r>
          </w:p>
        </w:tc>
        <w:tc>
          <w:tcPr>
            <w:tcW w:w="7150" w:type="dxa"/>
          </w:tcPr>
          <w:p w:rsidR="007A08A0" w:rsidRPr="007A08A0" w:rsidRDefault="007A08A0" w:rsidP="007A08A0">
            <w:pPr>
              <w:snapToGrid w:val="0"/>
              <w:spacing w:before="57" w:after="57"/>
              <w:ind w:left="57" w:right="57"/>
              <w:rPr>
                <w:rFonts w:ascii="標楷體" w:eastAsia="標楷體" w:hAnsi="標楷體"/>
                <w:color w:val="70AD47" w:themeColor="accent6"/>
              </w:rPr>
            </w:pPr>
            <w:r w:rsidRPr="007A08A0">
              <w:rPr>
                <w:rFonts w:ascii="標楷體" w:eastAsia="標楷體" w:hAnsi="標楷體" w:hint="eastAsia"/>
                <w:color w:val="70AD47" w:themeColor="accent6"/>
              </w:rPr>
              <w:t>第四單元產業與生活</w:t>
            </w:r>
          </w:p>
          <w:p w:rsidR="007A08A0" w:rsidRPr="007A08A0" w:rsidRDefault="007A08A0" w:rsidP="007A08A0">
            <w:pPr>
              <w:snapToGrid w:val="0"/>
              <w:spacing w:before="57" w:after="57"/>
              <w:ind w:left="57" w:right="57"/>
              <w:rPr>
                <w:rFonts w:ascii="標楷體" w:eastAsia="標楷體" w:hAnsi="標楷體"/>
                <w:color w:val="7030A0"/>
              </w:rPr>
            </w:pPr>
            <w:r w:rsidRPr="007A08A0">
              <w:rPr>
                <w:rFonts w:ascii="標楷體" w:eastAsia="標楷體" w:hAnsi="標楷體" w:hint="eastAsia"/>
                <w:color w:val="7030A0"/>
              </w:rPr>
              <w:t>第2課 產業的新發展</w:t>
            </w:r>
          </w:p>
          <w:p w:rsidR="007A08A0" w:rsidRPr="007A08A0" w:rsidRDefault="007A08A0" w:rsidP="007A08A0">
            <w:pPr>
              <w:snapToGrid w:val="0"/>
              <w:spacing w:before="57" w:after="57"/>
              <w:ind w:left="57" w:right="57"/>
              <w:rPr>
                <w:rFonts w:ascii="標楷體" w:eastAsia="標楷體" w:hAnsi="標楷體"/>
                <w:color w:val="FF33CC"/>
              </w:rPr>
            </w:pPr>
            <w:r w:rsidRPr="007A08A0">
              <w:rPr>
                <w:rFonts w:ascii="標楷體" w:eastAsia="標楷體" w:hAnsi="標楷體" w:hint="eastAsia"/>
                <w:color w:val="FF33CC"/>
              </w:rPr>
              <w:t>【活動三】創意產業博覽會</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1.引起動機：教師請學生事先蒐集休閒農場與創新產業的相關資料，作為活動討論參考資料。</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2.閱讀與討論：教師指導學生閱讀第54、55頁課文內容與圖片。</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3.討論與發表</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(1)隨著時代的改變，傳統農業有什麼轉變？(例：有些農家利用農田與農產品轉型成休閒農場、觀光果園，將農產品製成各種商品，增加收入，並提供民眾遊憩、體驗田園生活。)</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(2)隨著時代的改變，傳統漁業有什麼轉變？(例：有些傳統漁業進行轉型，從原本的捕魚活動，轉變成賞鯨豚的觀光漁業。)</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(3)隨著時代潮流與人們觀念的改變，我們看到哪些新興職業出現在生活中？(例：依照個人需求而提供的服務，如：理財專員、禮儀師、新娘祕書等新興職業愈來愈多。)</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4.創新產業網站瀏覽：教師與學生一同上網瀏覽網路上有關「創新產業」的網站或網頁(可朝「運動休閒類」、「綠色能源」、「生物科技」的方向去搜尋瀏覽)，並請學生記錄本節課瀏覽過的創新產業名稱及瀏覽過的產業總數。</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5.配合動動腦：「想想看，生活中還有哪些職業是目前較少見，但是值得開發的？」(請學生自由發表。例如：外太空旅遊業導遊、APP手機應用程式設計師。)</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6.習作配合：教師指導學生課後完成【第2課習作】。</w:t>
            </w:r>
          </w:p>
          <w:p w:rsidR="007A08A0" w:rsidRPr="0075636B" w:rsidRDefault="007A08A0" w:rsidP="007A08A0">
            <w:pPr>
              <w:snapToGrid w:val="0"/>
              <w:spacing w:before="57" w:after="57"/>
              <w:ind w:left="57" w:right="57"/>
              <w:rPr>
                <w:rFonts w:ascii="標楷體" w:eastAsia="標楷體" w:hAnsi="標楷體"/>
              </w:rPr>
            </w:pPr>
            <w:r w:rsidRPr="00703FE7">
              <w:rPr>
                <w:rFonts w:ascii="標楷體" w:eastAsia="標楷體" w:hAnsi="標楷體" w:hint="eastAsia"/>
                <w:color w:val="FF0000"/>
              </w:rPr>
              <w:t>7.統整：這些產業的新發展，都是家鄉居民面對改變時所做的努力；我們應該持續以創新的精神、樂觀進取的態度，面對家鄉未來的各項挑戰。</w:t>
            </w:r>
          </w:p>
        </w:tc>
        <w:tc>
          <w:tcPr>
            <w:tcW w:w="560" w:type="dxa"/>
            <w:vAlign w:val="center"/>
          </w:tcPr>
          <w:p w:rsidR="007A08A0" w:rsidRPr="0075636B" w:rsidRDefault="007A08A0" w:rsidP="007A08A0">
            <w:pPr>
              <w:spacing w:before="57" w:after="57"/>
              <w:ind w:left="57" w:right="57"/>
              <w:jc w:val="center"/>
              <w:rPr>
                <w:rFonts w:ascii="標楷體" w:eastAsia="標楷體" w:hAnsi="標楷體"/>
              </w:rPr>
            </w:pPr>
            <w:r w:rsidRPr="0075636B">
              <w:rPr>
                <w:rFonts w:ascii="標楷體" w:eastAsia="標楷體" w:hAnsi="標楷體"/>
              </w:rPr>
              <w:t>3</w:t>
            </w:r>
          </w:p>
        </w:tc>
        <w:tc>
          <w:tcPr>
            <w:tcW w:w="1728" w:type="dxa"/>
          </w:tcPr>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康軒版教科書</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第四單元產業與生活</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第2課</w:t>
            </w:r>
          </w:p>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產業的新發展</w:t>
            </w:r>
          </w:p>
          <w:p w:rsidR="007A08A0" w:rsidRPr="0075636B"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教學媒體</w:t>
            </w:r>
          </w:p>
        </w:tc>
        <w:tc>
          <w:tcPr>
            <w:tcW w:w="1450" w:type="dxa"/>
          </w:tcPr>
          <w:p w:rsidR="007A08A0" w:rsidRPr="00571ED5"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1.口頭評量</w:t>
            </w:r>
          </w:p>
          <w:p w:rsidR="007A08A0" w:rsidRDefault="007A08A0" w:rsidP="007A08A0">
            <w:pPr>
              <w:snapToGrid w:val="0"/>
              <w:spacing w:before="57" w:after="57"/>
              <w:ind w:left="57" w:right="57"/>
              <w:rPr>
                <w:rFonts w:ascii="標楷體" w:eastAsia="標楷體" w:hAnsi="標楷體"/>
              </w:rPr>
            </w:pPr>
            <w:r w:rsidRPr="00571ED5">
              <w:rPr>
                <w:rFonts w:ascii="標楷體" w:eastAsia="標楷體" w:hAnsi="標楷體" w:hint="eastAsia"/>
              </w:rPr>
              <w:t>2.調查訪問</w:t>
            </w:r>
          </w:p>
          <w:p w:rsidR="007A08A0" w:rsidRPr="0075636B" w:rsidRDefault="007A08A0" w:rsidP="007A08A0">
            <w:pPr>
              <w:snapToGrid w:val="0"/>
              <w:spacing w:before="57" w:after="57"/>
              <w:ind w:left="57" w:right="57"/>
              <w:rPr>
                <w:rFonts w:ascii="標楷體" w:eastAsia="標楷體" w:hAnsi="標楷體"/>
              </w:rPr>
            </w:pPr>
            <w:r>
              <w:rPr>
                <w:rFonts w:ascii="標楷體" w:eastAsia="標楷體" w:hAnsi="標楷體" w:hint="eastAsia"/>
              </w:rPr>
              <w:t>3.習作練習</w:t>
            </w:r>
          </w:p>
        </w:tc>
        <w:tc>
          <w:tcPr>
            <w:tcW w:w="486" w:type="dxa"/>
          </w:tcPr>
          <w:p w:rsidR="007A08A0" w:rsidRPr="00342949" w:rsidRDefault="007A08A0" w:rsidP="007A08A0">
            <w:pPr>
              <w:spacing w:line="240" w:lineRule="exact"/>
              <w:ind w:leftChars="-12" w:left="-17" w:right="57" w:hangingChars="3" w:hanging="7"/>
              <w:rPr>
                <w:rFonts w:ascii="新細明體" w:eastAsia="標楷體" w:hAnsi="新細明體"/>
                <w:sz w:val="24"/>
                <w:szCs w:val="24"/>
              </w:rPr>
            </w:pPr>
          </w:p>
        </w:tc>
      </w:tr>
    </w:tbl>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1"/>
        <w:gridCol w:w="2543"/>
        <w:gridCol w:w="7300"/>
        <w:gridCol w:w="560"/>
        <w:gridCol w:w="1728"/>
        <w:gridCol w:w="1450"/>
        <w:gridCol w:w="486"/>
      </w:tblGrid>
      <w:tr w:rsidR="00227213" w:rsidRPr="00342949" w:rsidTr="00216533">
        <w:trPr>
          <w:cantSplit/>
          <w:tblHeader/>
          <w:jc w:val="center"/>
        </w:trPr>
        <w:tc>
          <w:tcPr>
            <w:tcW w:w="1261"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t>教</w:t>
            </w:r>
            <w:r w:rsidRPr="00342949">
              <w:rPr>
                <w:rFonts w:ascii="標楷體" w:eastAsia="標楷體" w:hAnsi="標楷體"/>
                <w:sz w:val="24"/>
                <w:szCs w:val="24"/>
              </w:rPr>
              <w:t>學期程</w:t>
            </w:r>
          </w:p>
        </w:tc>
        <w:tc>
          <w:tcPr>
            <w:tcW w:w="2543"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30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703FE7" w:rsidRPr="00342949" w:rsidTr="00216533">
        <w:trPr>
          <w:cantSplit/>
          <w:trHeight w:val="8309"/>
          <w:jc w:val="center"/>
        </w:trPr>
        <w:tc>
          <w:tcPr>
            <w:tcW w:w="1261" w:type="dxa"/>
            <w:vAlign w:val="center"/>
          </w:tcPr>
          <w:p w:rsidR="00703FE7" w:rsidRPr="00342949" w:rsidRDefault="00703FE7" w:rsidP="00703FE7">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十四</w:t>
            </w:r>
            <w:r w:rsidRPr="00342949">
              <w:rPr>
                <w:rFonts w:ascii="標楷體" w:eastAsia="標楷體" w:hAnsi="標楷體" w:hint="eastAsia"/>
                <w:sz w:val="24"/>
                <w:szCs w:val="24"/>
              </w:rPr>
              <w:t>週</w:t>
            </w:r>
          </w:p>
          <w:p w:rsidR="00703FE7" w:rsidRPr="00342949" w:rsidRDefault="00703FE7" w:rsidP="00703FE7">
            <w:pPr>
              <w:jc w:val="center"/>
              <w:rPr>
                <w:rFonts w:ascii="標楷體" w:eastAsia="標楷體" w:hAnsi="標楷體"/>
                <w:sz w:val="24"/>
                <w:szCs w:val="24"/>
              </w:rPr>
            </w:pPr>
            <w:r>
              <w:rPr>
                <w:rFonts w:eastAsia="標楷體" w:hint="eastAsia"/>
                <w:sz w:val="24"/>
                <w:szCs w:val="24"/>
              </w:rPr>
              <w:t>5/16-5/22</w:t>
            </w:r>
          </w:p>
        </w:tc>
        <w:tc>
          <w:tcPr>
            <w:tcW w:w="2543" w:type="dxa"/>
          </w:tcPr>
          <w:p w:rsidR="00703FE7" w:rsidRPr="002F5783" w:rsidRDefault="00703FE7" w:rsidP="00703FE7">
            <w:pPr>
              <w:snapToGrid w:val="0"/>
              <w:spacing w:before="57" w:after="57"/>
              <w:ind w:left="57" w:right="57"/>
              <w:rPr>
                <w:rFonts w:ascii="標楷體" w:eastAsia="標楷體" w:hAnsi="標楷體"/>
              </w:rPr>
            </w:pPr>
            <w:r w:rsidRPr="002F5783">
              <w:rPr>
                <w:rFonts w:ascii="標楷體" w:eastAsia="標楷體" w:hAnsi="標楷體" w:hint="eastAsia"/>
              </w:rPr>
              <w:t>1-2-7 說出居住地方的交通狀況，並說明這些交通狀況與生活的關係。</w:t>
            </w:r>
          </w:p>
          <w:p w:rsidR="00703FE7" w:rsidRPr="0064265C" w:rsidRDefault="00703FE7" w:rsidP="00703FE7">
            <w:pPr>
              <w:snapToGrid w:val="0"/>
              <w:spacing w:before="57" w:after="57"/>
              <w:ind w:left="57" w:right="57"/>
              <w:rPr>
                <w:rFonts w:ascii="標楷體" w:eastAsia="標楷體" w:hAnsi="標楷體"/>
                <w:color w:val="0000FF"/>
              </w:rPr>
            </w:pPr>
            <w:r w:rsidRPr="0064265C">
              <w:rPr>
                <w:rFonts w:ascii="標楷體" w:eastAsia="標楷體" w:hAnsi="標楷體" w:hint="eastAsia"/>
                <w:color w:val="0000FF"/>
              </w:rPr>
              <w:t>【環境教育】</w:t>
            </w:r>
          </w:p>
          <w:p w:rsidR="00703FE7" w:rsidRPr="0064265C" w:rsidRDefault="00703FE7" w:rsidP="00703FE7">
            <w:pPr>
              <w:snapToGrid w:val="0"/>
              <w:spacing w:before="57" w:after="57"/>
              <w:ind w:left="57" w:right="57"/>
              <w:rPr>
                <w:rFonts w:ascii="標楷體" w:eastAsia="標楷體" w:hAnsi="標楷體"/>
                <w:color w:val="0000FF"/>
              </w:rPr>
            </w:pPr>
            <w:r w:rsidRPr="0064265C">
              <w:rPr>
                <w:rFonts w:ascii="標楷體" w:eastAsia="標楷體" w:hAnsi="標楷體" w:hint="eastAsia"/>
                <w:color w:val="0000FF"/>
              </w:rPr>
              <w:t>3-2-2 培養對自然環境的熱愛與對戶外活動的興趣，建立個人對自然環境的責任感。</w:t>
            </w:r>
          </w:p>
          <w:p w:rsidR="00703FE7" w:rsidRPr="002F5783" w:rsidRDefault="00703FE7" w:rsidP="00703FE7">
            <w:pPr>
              <w:snapToGrid w:val="0"/>
              <w:spacing w:before="57" w:after="57"/>
              <w:ind w:left="57" w:right="57"/>
              <w:rPr>
                <w:rFonts w:ascii="標楷體" w:eastAsia="標楷體" w:hAnsi="標楷體"/>
              </w:rPr>
            </w:pPr>
            <w:r w:rsidRPr="0064265C">
              <w:rPr>
                <w:rFonts w:ascii="標楷體" w:eastAsia="標楷體" w:hAnsi="標楷體" w:hint="eastAsia"/>
                <w:color w:val="0000FF"/>
              </w:rPr>
              <w:t>4-2-1 能操作基本科學技能與運用網路資訊蒐集環境資料。</w:t>
            </w:r>
          </w:p>
        </w:tc>
        <w:tc>
          <w:tcPr>
            <w:tcW w:w="7300" w:type="dxa"/>
          </w:tcPr>
          <w:p w:rsidR="00703FE7" w:rsidRPr="00A42DDE" w:rsidRDefault="00703FE7" w:rsidP="00703FE7">
            <w:pPr>
              <w:snapToGrid w:val="0"/>
              <w:spacing w:before="57" w:after="57"/>
              <w:ind w:left="57" w:right="57"/>
              <w:rPr>
                <w:rFonts w:ascii="標楷體" w:eastAsia="標楷體" w:hAnsi="標楷體"/>
                <w:color w:val="00B050"/>
              </w:rPr>
            </w:pPr>
            <w:r w:rsidRPr="00A42DDE">
              <w:rPr>
                <w:rFonts w:ascii="標楷體" w:eastAsia="標楷體" w:hAnsi="標楷體" w:hint="eastAsia"/>
                <w:color w:val="00B050"/>
              </w:rPr>
              <w:t>第五單元家鄉的運輸</w:t>
            </w:r>
          </w:p>
          <w:p w:rsidR="00703FE7" w:rsidRPr="00A42DDE" w:rsidRDefault="00703FE7" w:rsidP="00703FE7">
            <w:pPr>
              <w:snapToGrid w:val="0"/>
              <w:spacing w:before="57" w:after="57"/>
              <w:ind w:left="57" w:right="57"/>
              <w:rPr>
                <w:rFonts w:ascii="標楷體" w:eastAsia="標楷體" w:hAnsi="標楷體"/>
                <w:color w:val="7030A0"/>
              </w:rPr>
            </w:pPr>
            <w:r w:rsidRPr="00A42DDE">
              <w:rPr>
                <w:rFonts w:ascii="標楷體" w:eastAsia="標楷體" w:hAnsi="標楷體" w:hint="eastAsia"/>
                <w:color w:val="7030A0"/>
              </w:rPr>
              <w:t>第1課早期的運輸</w:t>
            </w:r>
          </w:p>
          <w:p w:rsidR="00703FE7" w:rsidRPr="005835D4" w:rsidRDefault="00703FE7" w:rsidP="00703FE7">
            <w:pPr>
              <w:snapToGrid w:val="0"/>
              <w:spacing w:before="57" w:after="57"/>
              <w:ind w:left="57" w:right="57"/>
              <w:rPr>
                <w:rFonts w:ascii="標楷體" w:eastAsia="標楷體" w:hAnsi="標楷體"/>
                <w:color w:val="FF00FF"/>
              </w:rPr>
            </w:pPr>
            <w:r w:rsidRPr="005835D4">
              <w:rPr>
                <w:rFonts w:ascii="標楷體" w:eastAsia="標楷體" w:hAnsi="標楷體" w:hint="eastAsia"/>
                <w:color w:val="FF00FF"/>
              </w:rPr>
              <w:t>【活動一】回首家鄉來時路</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1.說故事：教師說明郁永河渡臺採硫的故事，引導學童知道早期臺灣交通甚是不便，多由平埔族人駕牛車代步，並了解早期道路狀況不佳，運輸多賴人力與獸力進行的概念。</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2.觀察與討論：教師引導學生閱讀與觀察課本第60、61頁課文及圖片，並回答問題。</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3.實地訪察：家鄉古道走一回。</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w:t>
            </w:r>
            <w:r w:rsidRPr="00635CB3">
              <w:rPr>
                <w:rFonts w:ascii="標楷體" w:eastAsia="標楷體" w:hAnsi="標楷體" w:hint="eastAsia"/>
                <w:color w:val="FF0000"/>
              </w:rPr>
              <w:t>統整</w:t>
            </w:r>
            <w:r>
              <w:rPr>
                <w:rFonts w:ascii="標楷體" w:eastAsia="標楷體" w:hAnsi="標楷體" w:hint="eastAsia"/>
                <w:color w:val="FF0000"/>
              </w:rPr>
              <w:t>：家鄉早期主要陸上運輸多靠人力與獸力進行，主要</w:t>
            </w:r>
            <w:r w:rsidRPr="00635CB3">
              <w:rPr>
                <w:rFonts w:ascii="標楷體" w:eastAsia="標楷體" w:hAnsi="標楷體" w:hint="eastAsia"/>
                <w:color w:val="FF0000"/>
              </w:rPr>
              <w:t>交通路線也較彎曲狹窄。</w:t>
            </w:r>
          </w:p>
          <w:p w:rsidR="00703FE7" w:rsidRPr="005835D4" w:rsidRDefault="00703FE7" w:rsidP="00703FE7">
            <w:pPr>
              <w:snapToGrid w:val="0"/>
              <w:spacing w:before="57" w:after="57"/>
              <w:ind w:left="57" w:right="57"/>
              <w:rPr>
                <w:rFonts w:ascii="標楷體" w:eastAsia="標楷體" w:hAnsi="標楷體"/>
                <w:color w:val="FF00FF"/>
              </w:rPr>
            </w:pPr>
            <w:r w:rsidRPr="005835D4">
              <w:rPr>
                <w:rFonts w:ascii="標楷體" w:eastAsia="標楷體" w:hAnsi="標楷體" w:hint="eastAsia"/>
                <w:color w:val="FF00FF"/>
              </w:rPr>
              <w:t>【活動二】帆影點點話家鄉</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1.經驗分享：教師引導學生自由發表以下經驗：你曾搭乘過水上運輸工具嗎？請和同學分享你的經驗與感受。</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2.觀察與討論：教師引導學生閱讀觀察課本第61頁圖文，並回答問題。</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3.配合動動腦：說說看，早期和現代的運輸工具有什麼不同？</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4.討論與分享：教師將學生分組，並請各組討論以下主題。</w:t>
            </w:r>
          </w:p>
          <w:p w:rsidR="00703FE7" w:rsidRPr="00635CB3" w:rsidRDefault="00703FE7" w:rsidP="00703FE7">
            <w:pPr>
              <w:snapToGrid w:val="0"/>
              <w:spacing w:before="57" w:after="57"/>
              <w:ind w:left="57" w:right="57"/>
              <w:rPr>
                <w:rFonts w:ascii="標楷體" w:eastAsia="標楷體" w:hAnsi="標楷體"/>
                <w:color w:val="FF0000"/>
              </w:rPr>
            </w:pPr>
            <w:r w:rsidRPr="00635CB3">
              <w:rPr>
                <w:rFonts w:ascii="標楷體" w:eastAsia="標楷體" w:hAnsi="標楷體" w:hint="eastAsia"/>
                <w:color w:val="FF0000"/>
              </w:rPr>
              <w:t>統整：早期自大陸移民來臺的先民很多，沿海地區人貨的載運很頻繁，所以家鄉早期的水上運輸發達，許多港口也因此發展起來。</w:t>
            </w:r>
          </w:p>
          <w:p w:rsidR="00703FE7" w:rsidRPr="005835D4" w:rsidRDefault="00703FE7" w:rsidP="00703FE7">
            <w:pPr>
              <w:snapToGrid w:val="0"/>
              <w:spacing w:before="57" w:after="57"/>
              <w:ind w:left="57" w:right="57"/>
              <w:rPr>
                <w:rFonts w:ascii="標楷體" w:eastAsia="標楷體" w:hAnsi="標楷體"/>
                <w:color w:val="FF00FF"/>
              </w:rPr>
            </w:pPr>
            <w:r w:rsidRPr="005835D4">
              <w:rPr>
                <w:rFonts w:ascii="標楷體" w:eastAsia="標楷體" w:hAnsi="標楷體" w:hint="eastAsia"/>
                <w:color w:val="FF00FF"/>
              </w:rPr>
              <w:t>【活動三】越溪渡河真辛苦</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1.說故事：教師說明郁永河到臺灣，由平埔族人擔任跑遞公文、協助渡河、駕駛牛</w:t>
            </w:r>
            <w:r>
              <w:rPr>
                <w:rFonts w:ascii="標楷體" w:eastAsia="標楷體" w:hAnsi="標楷體" w:hint="eastAsia"/>
              </w:rPr>
              <w:t>車搬運貨物等勞役工作。引導學生了解早期先民渡越水路及陸上運輸</w:t>
            </w:r>
            <w:r w:rsidRPr="00DA7430">
              <w:rPr>
                <w:rFonts w:ascii="標楷體" w:eastAsia="標楷體" w:hAnsi="標楷體" w:hint="eastAsia"/>
              </w:rPr>
              <w:t>相關景象。</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2.情境表演。</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3.觀察與討論：引導學生閱讀與觀察課本第62、63頁圖文，並回答問題。</w:t>
            </w:r>
          </w:p>
          <w:p w:rsidR="00703FE7" w:rsidRPr="00DA7430" w:rsidRDefault="00703FE7" w:rsidP="00703FE7">
            <w:pPr>
              <w:snapToGrid w:val="0"/>
              <w:spacing w:before="57" w:after="57"/>
              <w:ind w:left="57" w:right="57"/>
              <w:rPr>
                <w:rFonts w:ascii="標楷體" w:eastAsia="標楷體" w:hAnsi="標楷體"/>
              </w:rPr>
            </w:pPr>
            <w:r w:rsidRPr="00635CB3">
              <w:rPr>
                <w:rFonts w:ascii="標楷體" w:eastAsia="標楷體" w:hAnsi="標楷體" w:hint="eastAsia"/>
                <w:color w:val="FF0000"/>
              </w:rPr>
              <w:t>統整：傳統以人力與獸力為主的運輸方式，容易受到地形起伏及天氣變化的影響；受到自然環境的限制，搬運量少、速度慢。因此，早期家鄉與外界的貨物交流相當有限。。</w:t>
            </w:r>
          </w:p>
          <w:p w:rsidR="00703FE7" w:rsidRPr="005835D4" w:rsidRDefault="00703FE7" w:rsidP="00703FE7">
            <w:pPr>
              <w:snapToGrid w:val="0"/>
              <w:spacing w:before="57" w:after="57"/>
              <w:ind w:left="57" w:right="57"/>
              <w:rPr>
                <w:rFonts w:ascii="標楷體" w:eastAsia="標楷體" w:hAnsi="標楷體"/>
                <w:color w:val="FF00FF"/>
              </w:rPr>
            </w:pPr>
            <w:r w:rsidRPr="005835D4">
              <w:rPr>
                <w:rFonts w:ascii="標楷體" w:eastAsia="標楷體" w:hAnsi="標楷體" w:hint="eastAsia"/>
                <w:color w:val="FF00FF"/>
              </w:rPr>
              <w:t>【活動四】昔日的水上運輸</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1.觀察與討論：引導學生閱讀與觀察課本第62、63頁圖文並回答問題。</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2.討論與分享。</w:t>
            </w:r>
          </w:p>
          <w:p w:rsidR="00703FE7" w:rsidRPr="00DA7430" w:rsidRDefault="00703FE7" w:rsidP="00703FE7">
            <w:pPr>
              <w:snapToGrid w:val="0"/>
              <w:spacing w:before="57" w:after="57"/>
              <w:ind w:left="57" w:right="57"/>
              <w:rPr>
                <w:rFonts w:ascii="標楷體" w:eastAsia="標楷體" w:hAnsi="標楷體"/>
              </w:rPr>
            </w:pPr>
            <w:r w:rsidRPr="00BE075E">
              <w:rPr>
                <w:rFonts w:ascii="標楷體" w:eastAsia="標楷體" w:hAnsi="標楷體" w:hint="eastAsia"/>
                <w:color w:val="FF0000"/>
              </w:rPr>
              <w:t>統整</w:t>
            </w:r>
            <w:r>
              <w:rPr>
                <w:rFonts w:ascii="標楷體" w:eastAsia="標楷體" w:hAnsi="標楷體" w:hint="eastAsia"/>
                <w:color w:val="FF0000"/>
              </w:rPr>
              <w:t>：</w:t>
            </w:r>
            <w:r w:rsidRPr="00635CB3">
              <w:rPr>
                <w:rFonts w:ascii="標楷體" w:eastAsia="標楷體" w:hAnsi="標楷體" w:hint="eastAsia"/>
                <w:color w:val="FF0000"/>
              </w:rPr>
              <w:t>早期水上運輸因速度緩慢、載貨量不多，也常受到自然環境的限制，因此，人貨運輸往來不方便。</w:t>
            </w:r>
          </w:p>
        </w:tc>
        <w:tc>
          <w:tcPr>
            <w:tcW w:w="560" w:type="dxa"/>
            <w:vAlign w:val="center"/>
          </w:tcPr>
          <w:p w:rsidR="00703FE7" w:rsidRPr="00DA7430" w:rsidRDefault="00703FE7" w:rsidP="00703FE7">
            <w:pPr>
              <w:spacing w:before="57" w:after="57"/>
              <w:ind w:left="57" w:right="57"/>
              <w:jc w:val="center"/>
              <w:rPr>
                <w:rFonts w:ascii="標楷體" w:eastAsia="標楷體" w:hAnsi="標楷體"/>
              </w:rPr>
            </w:pPr>
            <w:r w:rsidRPr="00DA7430">
              <w:rPr>
                <w:rFonts w:ascii="標楷體" w:eastAsia="標楷體" w:hAnsi="標楷體" w:hint="eastAsia"/>
              </w:rPr>
              <w:t>3</w:t>
            </w:r>
          </w:p>
        </w:tc>
        <w:tc>
          <w:tcPr>
            <w:tcW w:w="1728" w:type="dxa"/>
          </w:tcPr>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康軒版教材</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第五單元家鄉的運輸</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第1課早期的運輸</w:t>
            </w:r>
          </w:p>
          <w:p w:rsidR="00703FE7"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教學媒體</w:t>
            </w:r>
          </w:p>
          <w:p w:rsidR="00703FE7" w:rsidRDefault="0063291D" w:rsidP="00703FE7">
            <w:pPr>
              <w:snapToGrid w:val="0"/>
              <w:spacing w:before="57" w:after="57"/>
              <w:ind w:left="57" w:right="57"/>
              <w:rPr>
                <w:noProof/>
                <w:color w:val="0000FF"/>
              </w:rPr>
            </w:pPr>
            <w:r>
              <w:rPr>
                <w:noProof/>
                <w:color w:val="0000FF"/>
              </w:rPr>
              <w:pict w14:anchorId="408C933C">
                <v:shape id="yui_3_10_0_1_1388474377788_256" o:spid="_x0000_i1027" type="#_x0000_t75" alt="描述: 轮船摄影图_轮船_交通工具_现代科技_摄影图库_昵图 ..." style="width:75.9pt;height:50.85pt;visibility:visible">
                  <v:imagedata r:id="rId30" o:title="轮船摄影图_轮船_交通工具_现代科技_摄影图库_昵图 "/>
                </v:shape>
              </w:pict>
            </w:r>
          </w:p>
          <w:p w:rsidR="00703FE7" w:rsidRDefault="00703FE7" w:rsidP="00703FE7">
            <w:pPr>
              <w:snapToGrid w:val="0"/>
              <w:spacing w:before="57" w:after="57"/>
              <w:ind w:left="57" w:right="57"/>
              <w:rPr>
                <w:noProof/>
                <w:color w:val="0000FF"/>
              </w:rPr>
            </w:pPr>
          </w:p>
          <w:p w:rsidR="00703FE7" w:rsidRDefault="00703FE7" w:rsidP="00703FE7">
            <w:pPr>
              <w:snapToGrid w:val="0"/>
              <w:spacing w:before="57" w:after="57"/>
              <w:ind w:left="57" w:right="57"/>
              <w:rPr>
                <w:noProof/>
                <w:color w:val="0000FF"/>
              </w:rPr>
            </w:pPr>
          </w:p>
          <w:p w:rsidR="00703FE7" w:rsidRDefault="00703FE7" w:rsidP="00703FE7">
            <w:pPr>
              <w:snapToGrid w:val="0"/>
              <w:spacing w:before="57" w:after="57"/>
              <w:ind w:left="57" w:right="57"/>
              <w:rPr>
                <w:noProof/>
                <w:color w:val="0000FF"/>
              </w:rPr>
            </w:pPr>
          </w:p>
          <w:p w:rsidR="00703FE7" w:rsidRDefault="00703FE7" w:rsidP="00703FE7">
            <w:pPr>
              <w:snapToGrid w:val="0"/>
              <w:spacing w:before="57" w:after="57"/>
              <w:ind w:left="57" w:right="57"/>
              <w:rPr>
                <w:noProof/>
                <w:color w:val="0000FF"/>
              </w:rPr>
            </w:pPr>
          </w:p>
          <w:p w:rsidR="00703FE7" w:rsidRDefault="00703FE7" w:rsidP="00703FE7">
            <w:pPr>
              <w:snapToGrid w:val="0"/>
              <w:spacing w:before="57" w:after="57"/>
              <w:ind w:left="57" w:right="57"/>
              <w:rPr>
                <w:noProof/>
                <w:color w:val="0000FF"/>
              </w:rPr>
            </w:pPr>
          </w:p>
          <w:p w:rsidR="00703FE7" w:rsidRDefault="00703FE7" w:rsidP="00703FE7">
            <w:pPr>
              <w:spacing w:line="0" w:lineRule="atLeast"/>
              <w:ind w:left="50" w:right="50"/>
              <w:rPr>
                <w:rFonts w:ascii="標楷體" w:eastAsia="標楷體" w:hAnsi="標楷體"/>
                <w:bCs/>
                <w:snapToGrid w:val="0"/>
                <w:color w:val="FF6600"/>
              </w:rPr>
            </w:pPr>
            <w:r w:rsidRPr="00CA40CB">
              <w:rPr>
                <w:rFonts w:ascii="標楷體" w:eastAsia="標楷體" w:hAnsi="標楷體" w:hint="eastAsia"/>
                <w:bCs/>
                <w:snapToGrid w:val="0"/>
                <w:color w:val="FF6600"/>
              </w:rPr>
              <w:t>板橋市公所</w:t>
            </w:r>
            <w:r>
              <w:rPr>
                <w:rFonts w:ascii="標楷體" w:eastAsia="標楷體" w:hAnsi="標楷體" w:hint="eastAsia"/>
                <w:bCs/>
                <w:snapToGrid w:val="0"/>
                <w:color w:val="FF6600"/>
              </w:rPr>
              <w:t>網站</w:t>
            </w:r>
          </w:p>
          <w:p w:rsidR="00703FE7" w:rsidRPr="00463A64" w:rsidRDefault="00703FE7" w:rsidP="00703FE7">
            <w:pPr>
              <w:snapToGrid w:val="0"/>
              <w:spacing w:before="57" w:after="57" w:line="120" w:lineRule="atLeast"/>
              <w:ind w:left="57" w:right="57"/>
              <w:rPr>
                <w:rFonts w:ascii="標楷體" w:eastAsia="標楷體" w:hAnsi="標楷體"/>
                <w:color w:val="0000FF"/>
              </w:rPr>
            </w:pPr>
          </w:p>
          <w:p w:rsidR="00703FE7" w:rsidRPr="00095FDF" w:rsidRDefault="0063291D" w:rsidP="00703FE7">
            <w:pPr>
              <w:snapToGrid w:val="0"/>
              <w:spacing w:before="57" w:after="57" w:line="120" w:lineRule="atLeast"/>
              <w:ind w:left="57" w:right="57"/>
              <w:rPr>
                <w:rFonts w:ascii="標楷體" w:eastAsia="標楷體" w:hAnsi="標楷體"/>
                <w:color w:val="0000FF"/>
              </w:rPr>
            </w:pPr>
            <w:r>
              <w:rPr>
                <w:noProof/>
                <w:color w:val="0000FF"/>
              </w:rPr>
              <w:pict w14:anchorId="6BF94B5F">
                <v:shape id="yui_3_10_0_1_1388474492348_255" o:spid="_x0000_i1028" type="#_x0000_t75" alt="描述: ... 一代的某些台灣人而言，牛車曾經是生活的全部" style="width:75.9pt;height:50.1pt;visibility:visible">
                  <v:imagedata r:id="rId31" o:title=""/>
                </v:shape>
              </w:pict>
            </w:r>
          </w:p>
          <w:p w:rsidR="00703FE7" w:rsidRDefault="00703FE7" w:rsidP="00703FE7">
            <w:pPr>
              <w:snapToGrid w:val="0"/>
              <w:spacing w:before="57" w:after="57"/>
              <w:ind w:left="57" w:right="57"/>
              <w:rPr>
                <w:noProof/>
                <w:color w:val="0000FF"/>
              </w:rPr>
            </w:pPr>
          </w:p>
          <w:p w:rsidR="00703FE7" w:rsidRPr="00DA7430" w:rsidRDefault="00703FE7" w:rsidP="00703FE7">
            <w:pPr>
              <w:snapToGrid w:val="0"/>
              <w:spacing w:before="57" w:after="57"/>
              <w:ind w:left="57" w:right="57"/>
              <w:rPr>
                <w:rFonts w:ascii="標楷體" w:eastAsia="標楷體" w:hAnsi="標楷體"/>
              </w:rPr>
            </w:pPr>
          </w:p>
        </w:tc>
        <w:tc>
          <w:tcPr>
            <w:tcW w:w="1450" w:type="dxa"/>
          </w:tcPr>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1.口頭評量</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2.實作評量</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3.習作練習</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4.遊戲評量</w:t>
            </w:r>
          </w:p>
        </w:tc>
        <w:tc>
          <w:tcPr>
            <w:tcW w:w="486" w:type="dxa"/>
          </w:tcPr>
          <w:p w:rsidR="00703FE7" w:rsidRPr="00342949" w:rsidRDefault="00703FE7" w:rsidP="00703FE7">
            <w:pPr>
              <w:spacing w:line="240" w:lineRule="exact"/>
              <w:ind w:leftChars="-12" w:left="-17" w:right="57" w:hangingChars="3" w:hanging="7"/>
              <w:rPr>
                <w:rFonts w:ascii="新細明體" w:eastAsia="標楷體" w:hAnsi="新細明體"/>
                <w:sz w:val="24"/>
                <w:szCs w:val="24"/>
              </w:rPr>
            </w:pPr>
          </w:p>
        </w:tc>
      </w:tr>
    </w:tbl>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551"/>
        <w:gridCol w:w="7150"/>
        <w:gridCol w:w="560"/>
        <w:gridCol w:w="1728"/>
        <w:gridCol w:w="1450"/>
        <w:gridCol w:w="486"/>
      </w:tblGrid>
      <w:tr w:rsidR="00227213" w:rsidRPr="00342949" w:rsidTr="00703FE7">
        <w:trPr>
          <w:cantSplit/>
          <w:tblHeader/>
          <w:jc w:val="center"/>
        </w:trPr>
        <w:tc>
          <w:tcPr>
            <w:tcW w:w="1403"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t>教</w:t>
            </w:r>
            <w:r w:rsidRPr="00342949">
              <w:rPr>
                <w:rFonts w:ascii="標楷體" w:eastAsia="標楷體" w:hAnsi="標楷體"/>
                <w:sz w:val="24"/>
                <w:szCs w:val="24"/>
              </w:rPr>
              <w:t>學期程</w:t>
            </w:r>
          </w:p>
        </w:tc>
        <w:tc>
          <w:tcPr>
            <w:tcW w:w="2551"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1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703FE7" w:rsidRPr="00342949" w:rsidTr="00703FE7">
        <w:trPr>
          <w:cantSplit/>
          <w:trHeight w:val="8309"/>
          <w:jc w:val="center"/>
        </w:trPr>
        <w:tc>
          <w:tcPr>
            <w:tcW w:w="1403" w:type="dxa"/>
            <w:vAlign w:val="center"/>
          </w:tcPr>
          <w:p w:rsidR="00703FE7" w:rsidRPr="00342949" w:rsidRDefault="00703FE7" w:rsidP="00703FE7">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十五</w:t>
            </w:r>
            <w:r w:rsidRPr="00342949">
              <w:rPr>
                <w:rFonts w:ascii="標楷體" w:eastAsia="標楷體" w:hAnsi="標楷體" w:hint="eastAsia"/>
                <w:sz w:val="24"/>
                <w:szCs w:val="24"/>
              </w:rPr>
              <w:t>週</w:t>
            </w:r>
          </w:p>
          <w:p w:rsidR="00703FE7" w:rsidRPr="00342949" w:rsidRDefault="00703FE7" w:rsidP="00703FE7">
            <w:pPr>
              <w:jc w:val="center"/>
              <w:rPr>
                <w:rFonts w:ascii="標楷體" w:eastAsia="標楷體" w:hAnsi="標楷體"/>
                <w:sz w:val="24"/>
                <w:szCs w:val="24"/>
              </w:rPr>
            </w:pPr>
            <w:r>
              <w:rPr>
                <w:rFonts w:eastAsia="標楷體" w:hint="eastAsia"/>
                <w:sz w:val="24"/>
                <w:szCs w:val="24"/>
              </w:rPr>
              <w:t>5/23-5/29</w:t>
            </w:r>
          </w:p>
        </w:tc>
        <w:tc>
          <w:tcPr>
            <w:tcW w:w="2551" w:type="dxa"/>
          </w:tcPr>
          <w:p w:rsidR="00703FE7" w:rsidRPr="00F426B0" w:rsidRDefault="00703FE7" w:rsidP="00703FE7">
            <w:pPr>
              <w:snapToGrid w:val="0"/>
              <w:spacing w:before="57" w:after="57"/>
              <w:ind w:left="57" w:right="57"/>
              <w:rPr>
                <w:rFonts w:ascii="標楷體" w:eastAsia="標楷體" w:hAnsi="標楷體"/>
              </w:rPr>
            </w:pPr>
            <w:r w:rsidRPr="00F426B0">
              <w:rPr>
                <w:rFonts w:ascii="標楷體" w:eastAsia="標楷體" w:hAnsi="標楷體" w:hint="eastAsia"/>
              </w:rPr>
              <w:t>1-2-7 說出居住地方的交通狀況，並說明這些交通狀況與生活的關係。</w:t>
            </w:r>
          </w:p>
          <w:p w:rsidR="00703FE7" w:rsidRPr="00F426B0" w:rsidRDefault="00703FE7" w:rsidP="00703FE7">
            <w:pPr>
              <w:snapToGrid w:val="0"/>
              <w:spacing w:before="57" w:after="57"/>
              <w:ind w:left="57" w:right="57"/>
              <w:rPr>
                <w:rFonts w:ascii="標楷體" w:eastAsia="標楷體" w:hAnsi="標楷體"/>
              </w:rPr>
            </w:pPr>
            <w:r w:rsidRPr="00F426B0">
              <w:rPr>
                <w:rFonts w:ascii="標楷體" w:eastAsia="標楷體" w:hAnsi="標楷體" w:hint="eastAsia"/>
              </w:rPr>
              <w:t>8-2-1舉例說明為了生活需要和解決問題，人類才從事科學和技術的發展。</w:t>
            </w:r>
          </w:p>
          <w:p w:rsidR="00703FE7" w:rsidRDefault="00703FE7" w:rsidP="00703FE7">
            <w:pPr>
              <w:snapToGrid w:val="0"/>
              <w:spacing w:before="57" w:after="57"/>
              <w:ind w:left="57" w:right="57"/>
              <w:rPr>
                <w:rFonts w:ascii="標楷體" w:eastAsia="標楷體" w:hAnsi="標楷體"/>
              </w:rPr>
            </w:pPr>
            <w:r w:rsidRPr="00F426B0">
              <w:rPr>
                <w:rFonts w:ascii="標楷體" w:eastAsia="標楷體" w:hAnsi="標楷體" w:hint="eastAsia"/>
              </w:rPr>
              <w:t>8-2-2 舉例說明科學和技術的發展，改變了人類生活和自然環境。</w:t>
            </w:r>
          </w:p>
          <w:p w:rsidR="00703FE7" w:rsidRPr="00F426B0" w:rsidRDefault="00703FE7" w:rsidP="00703FE7">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【環境教育】</w:t>
            </w:r>
          </w:p>
          <w:p w:rsidR="00703FE7" w:rsidRPr="00F426B0" w:rsidRDefault="00703FE7" w:rsidP="00703FE7">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3-2-2 培養對自然環境的熱愛與對戶外活動的興趣，建立個人對自然環境的責任感。</w:t>
            </w:r>
          </w:p>
          <w:p w:rsidR="00703FE7" w:rsidRDefault="00703FE7" w:rsidP="00703FE7">
            <w:pPr>
              <w:snapToGrid w:val="0"/>
              <w:spacing w:before="57" w:after="57"/>
              <w:ind w:left="57" w:right="57"/>
              <w:rPr>
                <w:rFonts w:ascii="標楷體" w:eastAsia="標楷體" w:hAnsi="標楷體"/>
              </w:rPr>
            </w:pPr>
            <w:r w:rsidRPr="00F426B0">
              <w:rPr>
                <w:rFonts w:ascii="標楷體" w:eastAsia="標楷體" w:hAnsi="標楷體" w:hint="eastAsia"/>
                <w:color w:val="0000FF"/>
              </w:rPr>
              <w:t>4-2-1 能操作基本科學技能與運用網路資訊蒐集環境資料。</w:t>
            </w:r>
          </w:p>
        </w:tc>
        <w:tc>
          <w:tcPr>
            <w:tcW w:w="7150" w:type="dxa"/>
          </w:tcPr>
          <w:p w:rsidR="00703FE7" w:rsidRPr="00703FE7" w:rsidRDefault="00703FE7" w:rsidP="00703FE7">
            <w:pPr>
              <w:snapToGrid w:val="0"/>
              <w:spacing w:before="57" w:after="57"/>
              <w:ind w:left="57" w:right="57"/>
              <w:rPr>
                <w:rFonts w:ascii="標楷體" w:eastAsia="標楷體" w:hAnsi="標楷體"/>
                <w:color w:val="70AD47" w:themeColor="accent6"/>
              </w:rPr>
            </w:pPr>
            <w:r w:rsidRPr="00703FE7">
              <w:rPr>
                <w:rFonts w:ascii="標楷體" w:eastAsia="標楷體" w:hAnsi="標楷體" w:hint="eastAsia"/>
                <w:color w:val="70AD47" w:themeColor="accent6"/>
              </w:rPr>
              <w:t>第五單元家鄉的運輸</w:t>
            </w:r>
          </w:p>
          <w:p w:rsidR="00703FE7" w:rsidRPr="00703FE7" w:rsidRDefault="00703FE7" w:rsidP="00703FE7">
            <w:pPr>
              <w:snapToGrid w:val="0"/>
              <w:spacing w:before="57" w:after="57"/>
              <w:ind w:left="57" w:right="57"/>
              <w:rPr>
                <w:rFonts w:ascii="標楷體" w:eastAsia="標楷體" w:hAnsi="標楷體"/>
                <w:color w:val="7030A0"/>
              </w:rPr>
            </w:pPr>
            <w:r w:rsidRPr="00703FE7">
              <w:rPr>
                <w:rFonts w:ascii="標楷體" w:eastAsia="標楷體" w:hAnsi="標楷體" w:hint="eastAsia"/>
                <w:color w:val="7030A0"/>
              </w:rPr>
              <w:t>第2課 近代的運輸發展</w:t>
            </w:r>
          </w:p>
          <w:p w:rsidR="00703FE7" w:rsidRPr="00703FE7" w:rsidRDefault="00703FE7" w:rsidP="00703FE7">
            <w:pPr>
              <w:snapToGrid w:val="0"/>
              <w:spacing w:before="57" w:after="57"/>
              <w:ind w:left="57" w:right="57"/>
              <w:rPr>
                <w:rFonts w:ascii="標楷體" w:eastAsia="標楷體" w:hAnsi="標楷體"/>
                <w:color w:val="FF33CC"/>
              </w:rPr>
            </w:pPr>
            <w:r w:rsidRPr="00703FE7">
              <w:rPr>
                <w:rFonts w:ascii="標楷體" w:eastAsia="標楷體" w:hAnsi="標楷體" w:hint="eastAsia"/>
                <w:color w:val="FF33CC"/>
              </w:rPr>
              <w:t>【活動一】家鄉交通運輸工具大展</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1.發表與分享：教師請學生上臺報告，發表課前蒐集的相關資料。如蒐集的是文字資料可做摘要報告。如蒐集資料多為圖片或模型，則：(1)先將運輸工具依陸上、水上做分類。(2)請學童分別說明陸上、水上運輸工具的名稱或演進情形。</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2.討論與分享：以陸上運輸工具—火車為例：(1)請學生一一介紹不同的火車名稱。(2)分組討論不同火車的演進情形。</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3.觀察與討論：教師引導學生閱讀與觀察課本第64、65頁課本及圖片，並回答問題。</w:t>
            </w:r>
          </w:p>
          <w:p w:rsidR="00703FE7" w:rsidRPr="00703FE7" w:rsidRDefault="00703FE7" w:rsidP="00703FE7">
            <w:pPr>
              <w:snapToGrid w:val="0"/>
              <w:spacing w:before="57" w:after="57"/>
              <w:ind w:left="57" w:right="57"/>
              <w:rPr>
                <w:rFonts w:ascii="標楷體" w:eastAsia="標楷體" w:hAnsi="標楷體"/>
                <w:color w:val="FF0000"/>
              </w:rPr>
            </w:pPr>
            <w:r w:rsidRPr="00043CC5">
              <w:rPr>
                <w:rFonts w:ascii="標楷體" w:eastAsia="標楷體" w:hAnsi="標楷體" w:hint="eastAsia"/>
              </w:rPr>
              <w:t>4.</w:t>
            </w:r>
            <w:r w:rsidRPr="00703FE7">
              <w:rPr>
                <w:rFonts w:ascii="標楷體" w:eastAsia="標楷體" w:hAnsi="標楷體" w:hint="eastAsia"/>
                <w:color w:val="FF0000"/>
              </w:rPr>
              <w:t>統整：由於蒸汽機的引進，使得近代的運輸工具有了很大的轉變。利用蒸汽機拉動的火車及推動的輪船，大幅提高了載貨量，家鄉與家鄉之間往來也更加快速、方便。</w:t>
            </w:r>
          </w:p>
          <w:p w:rsidR="00703FE7" w:rsidRPr="00703FE7" w:rsidRDefault="00703FE7" w:rsidP="00703FE7">
            <w:pPr>
              <w:snapToGrid w:val="0"/>
              <w:spacing w:before="57" w:after="57"/>
              <w:ind w:left="57" w:right="57"/>
              <w:rPr>
                <w:rFonts w:ascii="標楷體" w:eastAsia="標楷體" w:hAnsi="標楷體"/>
                <w:color w:val="FF33CC"/>
              </w:rPr>
            </w:pPr>
            <w:r w:rsidRPr="00703FE7">
              <w:rPr>
                <w:rFonts w:ascii="標楷體" w:eastAsia="標楷體" w:hAnsi="標楷體" w:hint="eastAsia"/>
                <w:color w:val="FF33CC"/>
              </w:rPr>
              <w:t>【活動二】最快到你家</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1.觀察與討論：教師指導學生閱讀與觀察課本第66、67課文及圖片，引導學生熟悉現代運輸網與運輸工具後，討論並發表下列問題。</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2.遊戲：歡樂載卡多</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(1)教師請各組事先製作火車、汽車、輪船及飛機等運輸工具圖卡。(2)教師設計情境：以鐵路、公路、海洋、天空的圖卡展示，各組以運輸工具對應並完成乘坐位置後蹲下，最快者獲勝，依此類推。(3)進行遊戲。(4)選出優勝組別鼓勵。</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3.配合動動腦：「請你依動力、速度及載運量等項目，比較早期與近代運輸的不同。」</w:t>
            </w:r>
          </w:p>
          <w:p w:rsidR="00703FE7" w:rsidRPr="0075636B"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4.</w:t>
            </w:r>
            <w:r w:rsidRPr="00703FE7">
              <w:rPr>
                <w:rFonts w:ascii="標楷體" w:eastAsia="標楷體" w:hAnsi="標楷體" w:hint="eastAsia"/>
                <w:color w:val="FF0000"/>
              </w:rPr>
              <w:t>統整：近代運輸發展因技術革新，使家鄉運輸網路更為密集，不僅促成家鄉產業的發展，更帶來家鄉人民生活的便捷。</w:t>
            </w:r>
          </w:p>
        </w:tc>
        <w:tc>
          <w:tcPr>
            <w:tcW w:w="560" w:type="dxa"/>
            <w:vAlign w:val="center"/>
          </w:tcPr>
          <w:p w:rsidR="00703FE7" w:rsidRPr="0075636B" w:rsidRDefault="00703FE7" w:rsidP="00703FE7">
            <w:pPr>
              <w:spacing w:before="57" w:after="57"/>
              <w:ind w:left="57" w:right="57"/>
              <w:jc w:val="center"/>
              <w:rPr>
                <w:rFonts w:ascii="標楷體" w:eastAsia="標楷體" w:hAnsi="標楷體"/>
              </w:rPr>
            </w:pPr>
            <w:r w:rsidRPr="0075636B">
              <w:rPr>
                <w:rFonts w:ascii="標楷體" w:eastAsia="標楷體" w:hAnsi="標楷體"/>
              </w:rPr>
              <w:t>3</w:t>
            </w:r>
          </w:p>
        </w:tc>
        <w:tc>
          <w:tcPr>
            <w:tcW w:w="1728" w:type="dxa"/>
          </w:tcPr>
          <w:p w:rsidR="00703FE7" w:rsidRPr="00571ED5" w:rsidRDefault="00703FE7" w:rsidP="00703FE7">
            <w:pPr>
              <w:snapToGrid w:val="0"/>
              <w:spacing w:before="57" w:after="57"/>
              <w:ind w:left="57" w:right="57"/>
              <w:rPr>
                <w:rFonts w:ascii="標楷體" w:eastAsia="標楷體" w:hAnsi="標楷體"/>
              </w:rPr>
            </w:pPr>
            <w:r w:rsidRPr="00571ED5">
              <w:rPr>
                <w:rFonts w:ascii="標楷體" w:eastAsia="標楷體" w:hAnsi="標楷體" w:hint="eastAsia"/>
              </w:rPr>
              <w:t>康軒版教科書</w:t>
            </w:r>
          </w:p>
          <w:p w:rsidR="00703FE7" w:rsidRPr="00571ED5" w:rsidRDefault="00703FE7" w:rsidP="00703FE7">
            <w:pPr>
              <w:snapToGrid w:val="0"/>
              <w:spacing w:before="57" w:after="57"/>
              <w:ind w:left="57" w:right="57"/>
              <w:rPr>
                <w:rFonts w:ascii="標楷體" w:eastAsia="標楷體" w:hAnsi="標楷體"/>
              </w:rPr>
            </w:pPr>
            <w:r w:rsidRPr="00571ED5">
              <w:rPr>
                <w:rFonts w:ascii="標楷體" w:eastAsia="標楷體" w:hAnsi="標楷體" w:hint="eastAsia"/>
              </w:rPr>
              <w:t>第五單元家鄉的運輸</w:t>
            </w:r>
          </w:p>
          <w:p w:rsidR="00703FE7" w:rsidRPr="00571ED5" w:rsidRDefault="00703FE7" w:rsidP="00703FE7">
            <w:pPr>
              <w:snapToGrid w:val="0"/>
              <w:spacing w:before="57" w:after="57"/>
              <w:ind w:left="57" w:right="57"/>
              <w:rPr>
                <w:rFonts w:ascii="標楷體" w:eastAsia="標楷體" w:hAnsi="標楷體"/>
              </w:rPr>
            </w:pPr>
            <w:r w:rsidRPr="00571ED5">
              <w:rPr>
                <w:rFonts w:ascii="標楷體" w:eastAsia="標楷體" w:hAnsi="標楷體" w:hint="eastAsia"/>
              </w:rPr>
              <w:t>第2課</w:t>
            </w:r>
          </w:p>
          <w:p w:rsidR="00703FE7" w:rsidRPr="00571ED5" w:rsidRDefault="00703FE7" w:rsidP="00703FE7">
            <w:pPr>
              <w:snapToGrid w:val="0"/>
              <w:spacing w:before="57" w:after="57"/>
              <w:ind w:left="57" w:right="57"/>
              <w:rPr>
                <w:rFonts w:ascii="標楷體" w:eastAsia="標楷體" w:hAnsi="標楷體"/>
              </w:rPr>
            </w:pPr>
            <w:r w:rsidRPr="00571ED5">
              <w:rPr>
                <w:rFonts w:ascii="標楷體" w:eastAsia="標楷體" w:hAnsi="標楷體" w:hint="eastAsia"/>
              </w:rPr>
              <w:t>近代的運輸發展</w:t>
            </w:r>
          </w:p>
          <w:p w:rsidR="00703FE7" w:rsidRDefault="00703FE7" w:rsidP="00703FE7">
            <w:pPr>
              <w:snapToGrid w:val="0"/>
              <w:spacing w:before="57" w:after="57"/>
              <w:ind w:left="57" w:right="57"/>
              <w:rPr>
                <w:rFonts w:ascii="標楷體" w:eastAsia="標楷體" w:hAnsi="標楷體"/>
              </w:rPr>
            </w:pPr>
            <w:r w:rsidRPr="00571ED5">
              <w:rPr>
                <w:rFonts w:ascii="標楷體" w:eastAsia="標楷體" w:hAnsi="標楷體" w:hint="eastAsia"/>
              </w:rPr>
              <w:t>教學媒體</w:t>
            </w:r>
          </w:p>
          <w:p w:rsidR="00404CAA" w:rsidRDefault="00404CAA" w:rsidP="00703FE7">
            <w:pPr>
              <w:snapToGrid w:val="0"/>
              <w:spacing w:before="57" w:after="57"/>
              <w:ind w:left="57" w:right="57"/>
              <w:rPr>
                <w:rFonts w:ascii="標楷體" w:eastAsia="標楷體" w:hAnsi="標楷體"/>
              </w:rPr>
            </w:pPr>
          </w:p>
          <w:p w:rsidR="00404CAA" w:rsidRPr="0075636B" w:rsidRDefault="00230A63" w:rsidP="00703FE7">
            <w:pPr>
              <w:snapToGrid w:val="0"/>
              <w:spacing w:before="57" w:after="57"/>
              <w:ind w:left="57" w:right="57"/>
              <w:rPr>
                <w:rFonts w:ascii="標楷體" w:eastAsia="標楷體" w:hAnsi="標楷體" w:hint="eastAsia"/>
              </w:rPr>
            </w:pPr>
            <w:r>
              <w:rPr>
                <w:rFonts w:ascii="標楷體" w:eastAsia="標楷體" w:hAnsi="標楷體" w:hint="eastAsia"/>
                <w:noProof/>
              </w:rPr>
              <w:drawing>
                <wp:anchor distT="0" distB="0" distL="114300" distR="114300" simplePos="0" relativeHeight="251696128" behindDoc="0" locked="0" layoutInCell="1" allowOverlap="1">
                  <wp:simplePos x="0" y="0"/>
                  <wp:positionH relativeFrom="column">
                    <wp:posOffset>27581</wp:posOffset>
                  </wp:positionH>
                  <wp:positionV relativeFrom="paragraph">
                    <wp:posOffset>1663037</wp:posOffset>
                  </wp:positionV>
                  <wp:extent cx="1005868" cy="673103"/>
                  <wp:effectExtent l="0" t="0" r="3810" b="0"/>
                  <wp:wrapNone/>
                  <wp:docPr id="28" name="圖片 28" descr="C:\Users\User\AppData\Local\Microsoft\Windows\INetCache\Content.MSO\797026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Content.MSO\7970265C.t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12093" cy="6772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rPr>
              <w:drawing>
                <wp:anchor distT="0" distB="0" distL="114300" distR="114300" simplePos="0" relativeHeight="251695104" behindDoc="0" locked="0" layoutInCell="1" allowOverlap="1">
                  <wp:simplePos x="0" y="0"/>
                  <wp:positionH relativeFrom="column">
                    <wp:posOffset>20440</wp:posOffset>
                  </wp:positionH>
                  <wp:positionV relativeFrom="paragraph">
                    <wp:posOffset>937260</wp:posOffset>
                  </wp:positionV>
                  <wp:extent cx="1012965" cy="566254"/>
                  <wp:effectExtent l="0" t="0" r="0" b="5715"/>
                  <wp:wrapNone/>
                  <wp:docPr id="27" name="圖片 27" descr="C:\Users\User\AppData\Local\Microsoft\Windows\INetCache\Content.MSO\DB19C0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MSO\DB19C0D1.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12965" cy="566254"/>
                          </a:xfrm>
                          <a:prstGeom prst="rect">
                            <a:avLst/>
                          </a:prstGeom>
                          <a:noFill/>
                          <a:ln>
                            <a:noFill/>
                          </a:ln>
                        </pic:spPr>
                      </pic:pic>
                    </a:graphicData>
                  </a:graphic>
                  <wp14:sizeRelH relativeFrom="page">
                    <wp14:pctWidth>0</wp14:pctWidth>
                  </wp14:sizeRelH>
                  <wp14:sizeRelV relativeFrom="page">
                    <wp14:pctHeight>0</wp14:pctHeight>
                  </wp14:sizeRelV>
                </wp:anchor>
              </w:drawing>
            </w:r>
            <w:r w:rsidR="00404CAA">
              <w:rPr>
                <w:rFonts w:ascii="標楷體" w:eastAsia="標楷體" w:hAnsi="標楷體" w:hint="eastAsia"/>
                <w:noProof/>
              </w:rPr>
              <w:drawing>
                <wp:anchor distT="0" distB="0" distL="114300" distR="114300" simplePos="0" relativeHeight="251694080" behindDoc="0" locked="0" layoutInCell="1" allowOverlap="1">
                  <wp:simplePos x="0" y="0"/>
                  <wp:positionH relativeFrom="column">
                    <wp:posOffset>-2236</wp:posOffset>
                  </wp:positionH>
                  <wp:positionV relativeFrom="paragraph">
                    <wp:posOffset>102594</wp:posOffset>
                  </wp:positionV>
                  <wp:extent cx="1035689" cy="683840"/>
                  <wp:effectExtent l="0" t="0" r="0" b="2540"/>
                  <wp:wrapNone/>
                  <wp:docPr id="26" name="圖片 26" descr="C:\Users\User\AppData\Local\Microsoft\Windows\INetCache\Content.MSO\A615F9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Content.MSO\A615F932.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1138" cy="68743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Pr>
          <w:p w:rsidR="00703FE7" w:rsidRPr="00571ED5" w:rsidRDefault="00703FE7" w:rsidP="00703FE7">
            <w:pPr>
              <w:snapToGrid w:val="0"/>
              <w:spacing w:before="57" w:after="57"/>
              <w:ind w:left="57" w:right="57"/>
              <w:rPr>
                <w:rFonts w:ascii="標楷體" w:eastAsia="標楷體" w:hAnsi="標楷體"/>
              </w:rPr>
            </w:pPr>
            <w:r w:rsidRPr="00571ED5">
              <w:rPr>
                <w:rFonts w:ascii="標楷體" w:eastAsia="標楷體" w:hAnsi="標楷體" w:hint="eastAsia"/>
              </w:rPr>
              <w:t>1.口頭評量</w:t>
            </w:r>
          </w:p>
          <w:p w:rsidR="00703FE7" w:rsidRPr="00571ED5" w:rsidRDefault="00703FE7" w:rsidP="00703FE7">
            <w:pPr>
              <w:snapToGrid w:val="0"/>
              <w:spacing w:before="57" w:after="57"/>
              <w:ind w:left="57" w:right="57"/>
              <w:rPr>
                <w:rFonts w:ascii="標楷體" w:eastAsia="標楷體" w:hAnsi="標楷體"/>
              </w:rPr>
            </w:pPr>
            <w:r w:rsidRPr="00571ED5">
              <w:rPr>
                <w:rFonts w:ascii="標楷體" w:eastAsia="標楷體" w:hAnsi="標楷體" w:hint="eastAsia"/>
              </w:rPr>
              <w:t>2.實作評量</w:t>
            </w:r>
          </w:p>
          <w:p w:rsidR="00703FE7" w:rsidRPr="00571ED5" w:rsidRDefault="00703FE7" w:rsidP="00703FE7">
            <w:pPr>
              <w:snapToGrid w:val="0"/>
              <w:spacing w:before="57" w:after="57"/>
              <w:ind w:left="57" w:right="57"/>
              <w:rPr>
                <w:rFonts w:ascii="標楷體" w:eastAsia="標楷體" w:hAnsi="標楷體"/>
              </w:rPr>
            </w:pPr>
            <w:r w:rsidRPr="00571ED5">
              <w:rPr>
                <w:rFonts w:ascii="標楷體" w:eastAsia="標楷體" w:hAnsi="標楷體" w:hint="eastAsia"/>
              </w:rPr>
              <w:t>3.習作練習</w:t>
            </w:r>
          </w:p>
          <w:p w:rsidR="00703FE7" w:rsidRPr="0075636B" w:rsidRDefault="00703FE7" w:rsidP="00703FE7">
            <w:pPr>
              <w:snapToGrid w:val="0"/>
              <w:spacing w:before="57" w:after="57"/>
              <w:ind w:left="57" w:right="57"/>
              <w:rPr>
                <w:rFonts w:ascii="標楷體" w:eastAsia="標楷體" w:hAnsi="標楷體"/>
              </w:rPr>
            </w:pPr>
            <w:r w:rsidRPr="00571ED5">
              <w:rPr>
                <w:rFonts w:ascii="標楷體" w:eastAsia="標楷體" w:hAnsi="標楷體" w:hint="eastAsia"/>
              </w:rPr>
              <w:t>4.遊戲評量</w:t>
            </w:r>
          </w:p>
        </w:tc>
        <w:tc>
          <w:tcPr>
            <w:tcW w:w="486" w:type="dxa"/>
          </w:tcPr>
          <w:p w:rsidR="00703FE7" w:rsidRPr="00342949" w:rsidRDefault="00703FE7" w:rsidP="00703FE7">
            <w:pPr>
              <w:spacing w:line="240" w:lineRule="exact"/>
              <w:ind w:leftChars="-12" w:left="-17" w:right="57" w:hangingChars="3" w:hanging="7"/>
              <w:rPr>
                <w:rFonts w:ascii="新細明體" w:eastAsia="標楷體" w:hAnsi="新細明體"/>
                <w:sz w:val="24"/>
                <w:szCs w:val="24"/>
              </w:rPr>
            </w:pPr>
          </w:p>
        </w:tc>
      </w:tr>
    </w:tbl>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693"/>
        <w:gridCol w:w="7008"/>
        <w:gridCol w:w="560"/>
        <w:gridCol w:w="1728"/>
        <w:gridCol w:w="1450"/>
        <w:gridCol w:w="486"/>
      </w:tblGrid>
      <w:tr w:rsidR="00227213" w:rsidRPr="00342949" w:rsidTr="00703FE7">
        <w:trPr>
          <w:cantSplit/>
          <w:tblHeader/>
          <w:jc w:val="center"/>
        </w:trPr>
        <w:tc>
          <w:tcPr>
            <w:tcW w:w="1403"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t>教</w:t>
            </w:r>
            <w:r w:rsidRPr="00342949">
              <w:rPr>
                <w:rFonts w:ascii="標楷體" w:eastAsia="標楷體" w:hAnsi="標楷體"/>
                <w:sz w:val="24"/>
                <w:szCs w:val="24"/>
              </w:rPr>
              <w:t>學期程</w:t>
            </w:r>
          </w:p>
        </w:tc>
        <w:tc>
          <w:tcPr>
            <w:tcW w:w="2693"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00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703FE7" w:rsidRPr="00342949" w:rsidTr="00703FE7">
        <w:trPr>
          <w:cantSplit/>
          <w:trHeight w:val="8309"/>
          <w:jc w:val="center"/>
        </w:trPr>
        <w:tc>
          <w:tcPr>
            <w:tcW w:w="1403" w:type="dxa"/>
            <w:vAlign w:val="center"/>
          </w:tcPr>
          <w:p w:rsidR="00703FE7" w:rsidRPr="00342949" w:rsidRDefault="00703FE7" w:rsidP="00703FE7">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十六</w:t>
            </w:r>
            <w:r w:rsidRPr="00342949">
              <w:rPr>
                <w:rFonts w:ascii="標楷體" w:eastAsia="標楷體" w:hAnsi="標楷體" w:hint="eastAsia"/>
                <w:sz w:val="24"/>
                <w:szCs w:val="24"/>
              </w:rPr>
              <w:t>週</w:t>
            </w:r>
          </w:p>
          <w:p w:rsidR="00703FE7" w:rsidRPr="00342949" w:rsidRDefault="00703FE7" w:rsidP="00703FE7">
            <w:pPr>
              <w:jc w:val="center"/>
              <w:rPr>
                <w:rFonts w:ascii="標楷體" w:eastAsia="標楷體" w:hAnsi="標楷體"/>
                <w:sz w:val="24"/>
                <w:szCs w:val="24"/>
              </w:rPr>
            </w:pPr>
            <w:r>
              <w:rPr>
                <w:rFonts w:eastAsia="標楷體" w:hint="eastAsia"/>
                <w:sz w:val="24"/>
                <w:szCs w:val="24"/>
              </w:rPr>
              <w:t>5/30-6/5</w:t>
            </w:r>
          </w:p>
        </w:tc>
        <w:tc>
          <w:tcPr>
            <w:tcW w:w="2693" w:type="dxa"/>
          </w:tcPr>
          <w:p w:rsidR="00703FE7" w:rsidRPr="002F5783" w:rsidRDefault="00703FE7" w:rsidP="00703FE7">
            <w:pPr>
              <w:snapToGrid w:val="0"/>
              <w:spacing w:before="57" w:after="57"/>
              <w:ind w:left="57" w:right="57"/>
              <w:rPr>
                <w:rFonts w:ascii="標楷體" w:eastAsia="標楷體" w:hAnsi="標楷體"/>
              </w:rPr>
            </w:pPr>
            <w:r w:rsidRPr="002F5783">
              <w:rPr>
                <w:rFonts w:ascii="標楷體" w:eastAsia="標楷體" w:hAnsi="標楷體" w:hint="eastAsia"/>
              </w:rPr>
              <w:t>1-2-7 說出居住地方的交通狀況，並說明這些交通狀況與生活的關係。</w:t>
            </w:r>
          </w:p>
          <w:p w:rsidR="00703FE7" w:rsidRPr="002F5783" w:rsidRDefault="00703FE7" w:rsidP="00703FE7">
            <w:pPr>
              <w:snapToGrid w:val="0"/>
              <w:spacing w:before="57" w:after="57"/>
              <w:ind w:left="57" w:right="57"/>
              <w:rPr>
                <w:rFonts w:ascii="標楷體" w:eastAsia="標楷體" w:hAnsi="標楷體"/>
              </w:rPr>
            </w:pPr>
            <w:r w:rsidRPr="002F5783">
              <w:rPr>
                <w:rFonts w:ascii="標楷體" w:eastAsia="標楷體" w:hAnsi="標楷體" w:hint="eastAsia"/>
              </w:rPr>
              <w:t>8-2-1 舉例說明為了生活需要和解決問題，人類才從事科學和技術的發展。</w:t>
            </w:r>
          </w:p>
          <w:p w:rsidR="00703FE7" w:rsidRPr="002F5783" w:rsidRDefault="00703FE7" w:rsidP="00703FE7">
            <w:pPr>
              <w:snapToGrid w:val="0"/>
              <w:spacing w:before="57" w:after="57"/>
              <w:ind w:left="57" w:right="57"/>
              <w:rPr>
                <w:rFonts w:ascii="標楷體" w:eastAsia="標楷體" w:hAnsi="標楷體"/>
              </w:rPr>
            </w:pPr>
            <w:r w:rsidRPr="002F5783">
              <w:rPr>
                <w:rFonts w:ascii="標楷體" w:eastAsia="標楷體" w:hAnsi="標楷體" w:hint="eastAsia"/>
              </w:rPr>
              <w:t>8-2-2 舉例說明科學和技術的發展，改變了人類生活和自然環境。</w:t>
            </w:r>
          </w:p>
          <w:p w:rsidR="00703FE7" w:rsidRPr="0064265C" w:rsidRDefault="00703FE7" w:rsidP="00703FE7">
            <w:pPr>
              <w:snapToGrid w:val="0"/>
              <w:spacing w:before="57" w:after="57"/>
              <w:ind w:left="57" w:right="57"/>
              <w:rPr>
                <w:rFonts w:ascii="標楷體" w:eastAsia="標楷體" w:hAnsi="標楷體"/>
                <w:color w:val="0000FF"/>
              </w:rPr>
            </w:pPr>
            <w:r w:rsidRPr="0064265C">
              <w:rPr>
                <w:rFonts w:ascii="標楷體" w:eastAsia="標楷體" w:hAnsi="標楷體" w:hint="eastAsia"/>
                <w:color w:val="0000FF"/>
              </w:rPr>
              <w:t>【環境教育】</w:t>
            </w:r>
          </w:p>
          <w:p w:rsidR="00703FE7" w:rsidRPr="0064265C" w:rsidRDefault="00703FE7" w:rsidP="00703FE7">
            <w:pPr>
              <w:snapToGrid w:val="0"/>
              <w:spacing w:before="57" w:after="57"/>
              <w:ind w:left="57" w:right="57"/>
              <w:rPr>
                <w:rFonts w:ascii="標楷體" w:eastAsia="標楷體" w:hAnsi="標楷體"/>
                <w:color w:val="0000FF"/>
              </w:rPr>
            </w:pPr>
            <w:r w:rsidRPr="0064265C">
              <w:rPr>
                <w:rFonts w:ascii="標楷體" w:eastAsia="標楷體" w:hAnsi="標楷體" w:hint="eastAsia"/>
                <w:color w:val="0000FF"/>
              </w:rPr>
              <w:t>3-2-2 培養對自然環境的熱愛與對戶外活動的興趣，建立個人對自然環境的責任感。</w:t>
            </w:r>
          </w:p>
          <w:p w:rsidR="00703FE7" w:rsidRPr="002F5783" w:rsidRDefault="00703FE7" w:rsidP="00703FE7">
            <w:pPr>
              <w:snapToGrid w:val="0"/>
              <w:spacing w:before="57" w:after="57"/>
              <w:ind w:left="57" w:right="57"/>
              <w:rPr>
                <w:rFonts w:ascii="標楷體" w:eastAsia="標楷體" w:hAnsi="標楷體"/>
              </w:rPr>
            </w:pPr>
            <w:r w:rsidRPr="0064265C">
              <w:rPr>
                <w:rFonts w:ascii="標楷體" w:eastAsia="標楷體" w:hAnsi="標楷體" w:hint="eastAsia"/>
                <w:color w:val="0000FF"/>
              </w:rPr>
              <w:t>4-2-1 能操作基本科學技能與運用網路資訊蒐集環境資料。</w:t>
            </w:r>
          </w:p>
        </w:tc>
        <w:tc>
          <w:tcPr>
            <w:tcW w:w="7008" w:type="dxa"/>
          </w:tcPr>
          <w:p w:rsidR="00703FE7" w:rsidRPr="00A42DDE" w:rsidRDefault="00703FE7" w:rsidP="00703FE7">
            <w:pPr>
              <w:snapToGrid w:val="0"/>
              <w:spacing w:before="57" w:after="57"/>
              <w:ind w:left="57" w:right="57"/>
              <w:rPr>
                <w:rFonts w:ascii="標楷體" w:eastAsia="標楷體" w:hAnsi="標楷體"/>
                <w:color w:val="00B050"/>
              </w:rPr>
            </w:pPr>
            <w:r w:rsidRPr="00A42DDE">
              <w:rPr>
                <w:rFonts w:ascii="標楷體" w:eastAsia="標楷體" w:hAnsi="標楷體" w:hint="eastAsia"/>
                <w:color w:val="00B050"/>
              </w:rPr>
              <w:t>第五單元家鄉的運輸</w:t>
            </w:r>
          </w:p>
          <w:p w:rsidR="00703FE7" w:rsidRPr="00A42DDE" w:rsidRDefault="00703FE7" w:rsidP="00703FE7">
            <w:pPr>
              <w:snapToGrid w:val="0"/>
              <w:spacing w:before="57" w:after="57"/>
              <w:ind w:left="57" w:right="57"/>
              <w:rPr>
                <w:rFonts w:ascii="標楷體" w:eastAsia="標楷體" w:hAnsi="標楷體"/>
                <w:color w:val="7030A0"/>
              </w:rPr>
            </w:pPr>
            <w:r w:rsidRPr="00A42DDE">
              <w:rPr>
                <w:rFonts w:ascii="標楷體" w:eastAsia="標楷體" w:hAnsi="標楷體" w:hint="eastAsia"/>
                <w:color w:val="7030A0"/>
              </w:rPr>
              <w:t>第2課近代的運輸發展</w:t>
            </w:r>
          </w:p>
          <w:p w:rsidR="00703FE7" w:rsidRPr="005835D4" w:rsidRDefault="00703FE7" w:rsidP="00703FE7">
            <w:pPr>
              <w:snapToGrid w:val="0"/>
              <w:spacing w:before="57" w:after="57"/>
              <w:ind w:left="57" w:right="57"/>
              <w:rPr>
                <w:rFonts w:ascii="標楷體" w:eastAsia="標楷體" w:hAnsi="標楷體"/>
                <w:color w:val="FF00FF"/>
              </w:rPr>
            </w:pPr>
            <w:r w:rsidRPr="005835D4">
              <w:rPr>
                <w:rFonts w:ascii="標楷體" w:eastAsia="標楷體" w:hAnsi="標楷體" w:hint="eastAsia"/>
                <w:color w:val="FF00FF"/>
              </w:rPr>
              <w:t>【活動三】運輸工具比一比</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1.教師請學生發表是否曾經搭乘過汽車、捷運、高鐵或飛機等運輸工具，作為引起動機。</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2.討論與問答：教師請學生回答下列問題。(1)請你比較汽車、捷運、高鐵及飛機這四種運輸工具，哪一種的速度最快？(飛機)(2)汽車、捷運、高鐵及飛機這四種運輸工具，哪一種是最普遍的運輸工具？(汽車)(3)汽車、捷運、高鐵及飛機這四種運輸工具，哪些是可以聯絡臺灣南北兩地的運輸工具？(汽車、高鐵及飛機)</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3.遊戲：運輸工具大風吹</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(1)教師請全班同學圍成一個圓圈，將全班均分為搭乘汽車、捷運、高鐵及飛機等四種運輸工具的人，並選出一個學生當魔王，接著由魔王以大風吹的遊戲方式進行。(2)補充說明：教師藉由遊戲讓學生熟悉汽車、捷運、高鐵及飛機等四種運輸工具的優缺點，讓學生更了解四種運輸工具的特色。</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4.創意發想－運輸工具變變變：教師請學童發揮創意與想像力，思考家鄉未來的運輸工具，並可搭配學習單，將學生的創意記錄下來。</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5.習作配合：教師指導學生回家完成【第2課習作】。</w:t>
            </w:r>
          </w:p>
          <w:p w:rsidR="00703FE7"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6.統整：隨著人們生活的需求及技術上的革新，家鄉運輸工具的演變也愈來愈快速與便利，使人們的生活更便捷。</w:t>
            </w:r>
          </w:p>
          <w:p w:rsidR="00703FE7" w:rsidRPr="005835D4" w:rsidRDefault="00703FE7" w:rsidP="00703FE7">
            <w:pPr>
              <w:pStyle w:val="4123"/>
              <w:spacing w:after="90" w:line="0" w:lineRule="atLeast"/>
              <w:ind w:left="57" w:firstLine="0"/>
              <w:rPr>
                <w:rFonts w:ascii="標楷體" w:eastAsia="標楷體" w:hAnsi="標楷體"/>
                <w:color w:val="FF00FF"/>
                <w:sz w:val="20"/>
              </w:rPr>
            </w:pPr>
            <w:r w:rsidRPr="005835D4">
              <w:rPr>
                <w:rFonts w:ascii="標楷體" w:eastAsia="標楷體" w:hAnsi="標楷體" w:hint="eastAsia"/>
                <w:color w:val="FF00FF"/>
                <w:sz w:val="20"/>
              </w:rPr>
              <w:t>【活動四】未來交通運輸工具</w:t>
            </w:r>
          </w:p>
          <w:p w:rsidR="00703FE7" w:rsidRPr="004D5AE5" w:rsidRDefault="00703FE7" w:rsidP="00703FE7">
            <w:pPr>
              <w:pStyle w:val="4123"/>
              <w:spacing w:after="90" w:line="0" w:lineRule="atLeast"/>
              <w:ind w:left="57" w:firstLine="0"/>
              <w:rPr>
                <w:rFonts w:ascii="標楷體" w:eastAsia="標楷體" w:hAnsi="標楷體"/>
                <w:color w:val="FF0000"/>
                <w:sz w:val="20"/>
              </w:rPr>
            </w:pPr>
            <w:r w:rsidRPr="004D5AE5">
              <w:rPr>
                <w:rFonts w:ascii="標楷體" w:eastAsia="標楷體" w:hAnsi="標楷體" w:hint="eastAsia"/>
                <w:color w:val="FF0000"/>
                <w:sz w:val="20"/>
              </w:rPr>
              <w:t>1.教師請學童發揮創意與想像力，思考未來的交通運輸工具，並可搭配學習單，將學童的創意記錄下來，並分組報告。</w:t>
            </w:r>
          </w:p>
          <w:p w:rsidR="00703FE7" w:rsidRPr="004D5AE5" w:rsidRDefault="00703FE7" w:rsidP="00703FE7">
            <w:pPr>
              <w:pStyle w:val="4123"/>
              <w:spacing w:after="90" w:line="0" w:lineRule="atLeast"/>
              <w:ind w:left="57" w:firstLine="0"/>
              <w:rPr>
                <w:rFonts w:ascii="標楷體" w:eastAsia="標楷體" w:hAnsi="標楷體"/>
                <w:color w:val="FF0000"/>
                <w:sz w:val="20"/>
              </w:rPr>
            </w:pPr>
            <w:r w:rsidRPr="004D5AE5">
              <w:rPr>
                <w:rFonts w:ascii="標楷體" w:eastAsia="標楷體" w:hAnsi="標楷體" w:hint="eastAsia"/>
                <w:color w:val="FF0000"/>
                <w:sz w:val="20"/>
              </w:rPr>
              <w:t>2.習作配合：教師指導學童回家完成【習作二】交通運輸追追追。</w:t>
            </w:r>
          </w:p>
          <w:p w:rsidR="00703FE7" w:rsidRPr="00DA7430" w:rsidRDefault="00703FE7" w:rsidP="00703FE7">
            <w:pPr>
              <w:snapToGrid w:val="0"/>
              <w:spacing w:before="57" w:after="57"/>
              <w:ind w:left="57" w:right="57"/>
              <w:rPr>
                <w:rFonts w:ascii="標楷體" w:eastAsia="標楷體" w:hAnsi="標楷體"/>
              </w:rPr>
            </w:pPr>
            <w:r w:rsidRPr="004D5AE5">
              <w:rPr>
                <w:rFonts w:ascii="標楷體" w:eastAsia="標楷體" w:hAnsi="標楷體" w:hint="eastAsia"/>
                <w:color w:val="FF0000"/>
              </w:rPr>
              <w:t>統整：隨著人們生活的需求及技術上的革新，家鄉運輸工具的演變也愈來愈快速與便利，使人們的生活更便捷。</w:t>
            </w:r>
          </w:p>
        </w:tc>
        <w:tc>
          <w:tcPr>
            <w:tcW w:w="560" w:type="dxa"/>
            <w:vAlign w:val="center"/>
          </w:tcPr>
          <w:p w:rsidR="00703FE7" w:rsidRPr="00DA7430" w:rsidRDefault="00703FE7" w:rsidP="00703FE7">
            <w:pPr>
              <w:spacing w:before="57" w:after="57"/>
              <w:ind w:left="57" w:right="57"/>
              <w:jc w:val="center"/>
              <w:rPr>
                <w:rFonts w:ascii="標楷體" w:eastAsia="標楷體" w:hAnsi="標楷體"/>
              </w:rPr>
            </w:pPr>
            <w:r w:rsidRPr="00DA7430">
              <w:rPr>
                <w:rFonts w:ascii="標楷體" w:eastAsia="標楷體" w:hAnsi="標楷體" w:hint="eastAsia"/>
              </w:rPr>
              <w:t>3</w:t>
            </w:r>
          </w:p>
        </w:tc>
        <w:tc>
          <w:tcPr>
            <w:tcW w:w="1728" w:type="dxa"/>
          </w:tcPr>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康軒版教材</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第五單元家鄉的運輸</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第2課近代的運輸發展</w:t>
            </w:r>
          </w:p>
          <w:p w:rsidR="00703FE7"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教學媒體</w:t>
            </w:r>
          </w:p>
          <w:p w:rsidR="00703FE7" w:rsidRPr="00DA7430" w:rsidRDefault="00404CAA" w:rsidP="00703FE7">
            <w:pPr>
              <w:snapToGrid w:val="0"/>
              <w:spacing w:before="57" w:after="57"/>
              <w:ind w:left="57" w:right="57"/>
              <w:rPr>
                <w:rFonts w:ascii="標楷體" w:eastAsia="標楷體" w:hAnsi="標楷體"/>
              </w:rPr>
            </w:pPr>
            <w:r>
              <w:rPr>
                <w:rFonts w:ascii="標楷體" w:eastAsia="標楷體" w:hAnsi="標楷體"/>
                <w:noProof/>
              </w:rPr>
              <w:pict w14:anchorId="7EF2DCE7">
                <v:shape id="_x0000_s1027" type="#_x0000_t75" alt="萬板大橋" style="position:absolute;left:0;text-align:left;margin-left:-38.9pt;margin-top:85.3pt;width:65.95pt;height:64.35pt;z-index:251682816;mso-wrap-distance-left:0;mso-wrap-distance-right:0;mso-position-vertical-relative:line" o:allowoverlap="f">
                  <v:imagedata r:id="rId35" o:title="img-about-banciao-14"/>
                  <w10:wrap type="square"/>
                </v:shape>
              </w:pict>
            </w:r>
          </w:p>
        </w:tc>
        <w:tc>
          <w:tcPr>
            <w:tcW w:w="1450" w:type="dxa"/>
          </w:tcPr>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1.口頭評量</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2.實作評量</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3.習作練習</w:t>
            </w:r>
          </w:p>
          <w:p w:rsidR="00703FE7" w:rsidRPr="00DA7430" w:rsidRDefault="00703FE7" w:rsidP="00703FE7">
            <w:pPr>
              <w:snapToGrid w:val="0"/>
              <w:spacing w:before="57" w:after="57"/>
              <w:ind w:left="57" w:right="57"/>
              <w:rPr>
                <w:rFonts w:ascii="標楷體" w:eastAsia="標楷體" w:hAnsi="標楷體"/>
              </w:rPr>
            </w:pPr>
            <w:r w:rsidRPr="00DA7430">
              <w:rPr>
                <w:rFonts w:ascii="標楷體" w:eastAsia="標楷體" w:hAnsi="標楷體" w:hint="eastAsia"/>
              </w:rPr>
              <w:t>4.遊戲評量</w:t>
            </w:r>
          </w:p>
        </w:tc>
        <w:tc>
          <w:tcPr>
            <w:tcW w:w="486" w:type="dxa"/>
          </w:tcPr>
          <w:p w:rsidR="00703FE7" w:rsidRPr="00342949" w:rsidRDefault="00703FE7" w:rsidP="00703FE7">
            <w:pPr>
              <w:spacing w:line="240" w:lineRule="exact"/>
              <w:ind w:leftChars="-12" w:left="-17" w:right="57" w:hangingChars="3" w:hanging="7"/>
              <w:rPr>
                <w:rFonts w:ascii="新細明體" w:eastAsia="標楷體" w:hAnsi="新細明體"/>
                <w:sz w:val="24"/>
                <w:szCs w:val="24"/>
              </w:rPr>
            </w:pPr>
          </w:p>
        </w:tc>
      </w:tr>
    </w:tbl>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551"/>
        <w:gridCol w:w="7150"/>
        <w:gridCol w:w="560"/>
        <w:gridCol w:w="1728"/>
        <w:gridCol w:w="1450"/>
        <w:gridCol w:w="486"/>
      </w:tblGrid>
      <w:tr w:rsidR="00227213" w:rsidRPr="00342949" w:rsidTr="00703FE7">
        <w:trPr>
          <w:cantSplit/>
          <w:tblHeader/>
          <w:jc w:val="center"/>
        </w:trPr>
        <w:tc>
          <w:tcPr>
            <w:tcW w:w="1403"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t>教</w:t>
            </w:r>
            <w:r w:rsidRPr="00342949">
              <w:rPr>
                <w:rFonts w:ascii="標楷體" w:eastAsia="標楷體" w:hAnsi="標楷體"/>
                <w:sz w:val="24"/>
                <w:szCs w:val="24"/>
              </w:rPr>
              <w:t>學期程</w:t>
            </w:r>
          </w:p>
        </w:tc>
        <w:tc>
          <w:tcPr>
            <w:tcW w:w="2551"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1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703FE7" w:rsidRPr="00342949" w:rsidTr="00703FE7">
        <w:trPr>
          <w:cantSplit/>
          <w:trHeight w:val="8309"/>
          <w:jc w:val="center"/>
        </w:trPr>
        <w:tc>
          <w:tcPr>
            <w:tcW w:w="1403" w:type="dxa"/>
            <w:vAlign w:val="center"/>
          </w:tcPr>
          <w:p w:rsidR="00703FE7" w:rsidRPr="00342949" w:rsidRDefault="00703FE7" w:rsidP="00703FE7">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十七</w:t>
            </w:r>
            <w:r w:rsidRPr="00342949">
              <w:rPr>
                <w:rFonts w:ascii="標楷體" w:eastAsia="標楷體" w:hAnsi="標楷體" w:hint="eastAsia"/>
                <w:sz w:val="24"/>
                <w:szCs w:val="24"/>
              </w:rPr>
              <w:t>週</w:t>
            </w:r>
          </w:p>
          <w:p w:rsidR="00703FE7" w:rsidRPr="00342949" w:rsidRDefault="00703FE7" w:rsidP="00703FE7">
            <w:pPr>
              <w:jc w:val="center"/>
              <w:rPr>
                <w:rFonts w:ascii="標楷體" w:eastAsia="標楷體" w:hAnsi="標楷體"/>
                <w:sz w:val="24"/>
                <w:szCs w:val="24"/>
              </w:rPr>
            </w:pPr>
            <w:r>
              <w:rPr>
                <w:rFonts w:eastAsia="標楷體" w:hint="eastAsia"/>
                <w:sz w:val="24"/>
                <w:szCs w:val="24"/>
              </w:rPr>
              <w:t>6/6-6/12</w:t>
            </w:r>
          </w:p>
        </w:tc>
        <w:tc>
          <w:tcPr>
            <w:tcW w:w="2551" w:type="dxa"/>
          </w:tcPr>
          <w:p w:rsidR="00703FE7" w:rsidRDefault="00703FE7" w:rsidP="00703FE7">
            <w:pPr>
              <w:snapToGrid w:val="0"/>
              <w:spacing w:before="57" w:after="57"/>
              <w:ind w:left="57" w:right="57"/>
              <w:rPr>
                <w:rFonts w:ascii="標楷體" w:eastAsia="標楷體" w:hAnsi="標楷體"/>
              </w:rPr>
            </w:pPr>
            <w:r w:rsidRPr="00F426B0">
              <w:rPr>
                <w:rFonts w:ascii="標楷體" w:eastAsia="標楷體" w:hAnsi="標楷體" w:hint="eastAsia"/>
              </w:rPr>
              <w:t>8-2-2 舉例說明科學和技術的發展，改變了人類生活和自然環境。</w:t>
            </w:r>
          </w:p>
          <w:p w:rsidR="00703FE7" w:rsidRPr="00F426B0" w:rsidRDefault="00703FE7" w:rsidP="00703FE7">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【資訊教育】</w:t>
            </w:r>
          </w:p>
          <w:p w:rsidR="00703FE7" w:rsidRPr="00F426B0" w:rsidRDefault="00703FE7" w:rsidP="00703FE7">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1-2-1 能瞭解資訊科技在日常生活之應用。</w:t>
            </w:r>
          </w:p>
          <w:p w:rsidR="00703FE7" w:rsidRDefault="00703FE7" w:rsidP="00703FE7">
            <w:pPr>
              <w:snapToGrid w:val="0"/>
              <w:spacing w:before="57" w:after="57"/>
              <w:ind w:left="57" w:right="57"/>
              <w:rPr>
                <w:rFonts w:ascii="標楷體" w:eastAsia="標楷體" w:hAnsi="標楷體"/>
              </w:rPr>
            </w:pPr>
            <w:r w:rsidRPr="00F426B0">
              <w:rPr>
                <w:rFonts w:ascii="標楷體" w:eastAsia="標楷體" w:hAnsi="標楷體" w:hint="eastAsia"/>
                <w:color w:val="0000FF"/>
              </w:rPr>
              <w:t>4-2-1 能操作常用瀏覽器的基本功能。</w:t>
            </w:r>
          </w:p>
        </w:tc>
        <w:tc>
          <w:tcPr>
            <w:tcW w:w="7150" w:type="dxa"/>
          </w:tcPr>
          <w:p w:rsidR="00703FE7" w:rsidRPr="00703FE7" w:rsidRDefault="00703FE7" w:rsidP="00703FE7">
            <w:pPr>
              <w:snapToGrid w:val="0"/>
              <w:spacing w:before="57" w:after="57"/>
              <w:ind w:left="57" w:right="57"/>
              <w:rPr>
                <w:rFonts w:ascii="標楷體" w:eastAsia="標楷體" w:hAnsi="標楷體"/>
                <w:color w:val="70AD47" w:themeColor="accent6"/>
              </w:rPr>
            </w:pPr>
            <w:r w:rsidRPr="00703FE7">
              <w:rPr>
                <w:rFonts w:ascii="標楷體" w:eastAsia="標楷體" w:hAnsi="標楷體" w:hint="eastAsia"/>
                <w:color w:val="70AD47" w:themeColor="accent6"/>
              </w:rPr>
              <w:t>第六單元天涯若比鄰</w:t>
            </w:r>
          </w:p>
          <w:p w:rsidR="00703FE7" w:rsidRPr="00703FE7" w:rsidRDefault="00703FE7" w:rsidP="00703FE7">
            <w:pPr>
              <w:snapToGrid w:val="0"/>
              <w:spacing w:before="57" w:after="57"/>
              <w:ind w:left="57" w:right="57"/>
              <w:rPr>
                <w:rFonts w:ascii="標楷體" w:eastAsia="標楷體" w:hAnsi="標楷體"/>
                <w:color w:val="7030A0"/>
              </w:rPr>
            </w:pPr>
            <w:r w:rsidRPr="00703FE7">
              <w:rPr>
                <w:rFonts w:ascii="標楷體" w:eastAsia="標楷體" w:hAnsi="標楷體" w:hint="eastAsia"/>
                <w:color w:val="7030A0"/>
              </w:rPr>
              <w:t>第1課 訊息傳遞</w:t>
            </w:r>
          </w:p>
          <w:p w:rsidR="00703FE7" w:rsidRPr="00703FE7" w:rsidRDefault="00703FE7" w:rsidP="00703FE7">
            <w:pPr>
              <w:snapToGrid w:val="0"/>
              <w:spacing w:before="57" w:after="57"/>
              <w:ind w:left="57" w:right="57"/>
              <w:rPr>
                <w:rFonts w:ascii="標楷體" w:eastAsia="標楷體" w:hAnsi="標楷體"/>
                <w:color w:val="FF33CC"/>
              </w:rPr>
            </w:pPr>
            <w:r w:rsidRPr="00703FE7">
              <w:rPr>
                <w:rFonts w:ascii="標楷體" w:eastAsia="標楷體" w:hAnsi="標楷體" w:hint="eastAsia"/>
                <w:color w:val="FF33CC"/>
              </w:rPr>
              <w:t>【活動一】傳訊交流調查站</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1.引起動機：教師可藉由提問的方式引起學生對本課的興趣。</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(1)除鐵路、公路、海運、空運等運輸方式外，家鄉還有哪些對外聯絡的方式？</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(2)早期家鄉居民又如何和其他地方的人聯絡呢？</w:t>
            </w:r>
          </w:p>
          <w:p w:rsidR="00703FE7" w:rsidRPr="00703FE7" w:rsidRDefault="00703FE7" w:rsidP="00703FE7">
            <w:pPr>
              <w:snapToGrid w:val="0"/>
              <w:spacing w:before="57" w:after="57"/>
              <w:ind w:left="57" w:right="57"/>
              <w:rPr>
                <w:rFonts w:ascii="標楷體" w:eastAsia="標楷體" w:hAnsi="標楷體"/>
                <w:color w:val="FF0000"/>
              </w:rPr>
            </w:pPr>
            <w:r w:rsidRPr="00043CC5">
              <w:rPr>
                <w:rFonts w:ascii="標楷體" w:eastAsia="標楷體" w:hAnsi="標楷體" w:hint="eastAsia"/>
              </w:rPr>
              <w:t>2.</w:t>
            </w:r>
            <w:r w:rsidRPr="00703FE7">
              <w:rPr>
                <w:rFonts w:ascii="標楷體" w:eastAsia="標楷體" w:hAnsi="標楷體" w:hint="eastAsia"/>
                <w:color w:val="FF0000"/>
              </w:rPr>
              <w:t>傳話遊戲：到底誰凸鎚</w:t>
            </w:r>
          </w:p>
          <w:p w:rsidR="00703FE7" w:rsidRPr="00703FE7" w:rsidRDefault="00703FE7" w:rsidP="00703FE7">
            <w:pPr>
              <w:snapToGrid w:val="0"/>
              <w:spacing w:before="57" w:after="57"/>
              <w:ind w:left="57" w:right="57"/>
              <w:rPr>
                <w:rFonts w:ascii="標楷體" w:eastAsia="標楷體" w:hAnsi="標楷體"/>
                <w:color w:val="FF0000"/>
              </w:rPr>
            </w:pPr>
            <w:r w:rsidRPr="00703FE7">
              <w:rPr>
                <w:rFonts w:ascii="標楷體" w:eastAsia="標楷體" w:hAnsi="標楷體" w:hint="eastAsia"/>
                <w:color w:val="FF0000"/>
              </w:rPr>
              <w:t>教師可視教學時間彈性選擇以下遊戲內容。</w:t>
            </w:r>
          </w:p>
          <w:p w:rsidR="00703FE7" w:rsidRPr="00703FE7" w:rsidRDefault="00703FE7" w:rsidP="00703FE7">
            <w:pPr>
              <w:snapToGrid w:val="0"/>
              <w:spacing w:before="57" w:after="57"/>
              <w:ind w:left="57" w:right="57"/>
              <w:rPr>
                <w:rFonts w:ascii="標楷體" w:eastAsia="標楷體" w:hAnsi="標楷體"/>
                <w:color w:val="FF0000"/>
              </w:rPr>
            </w:pPr>
            <w:r w:rsidRPr="00703FE7">
              <w:rPr>
                <w:rFonts w:ascii="標楷體" w:eastAsia="標楷體" w:hAnsi="標楷體" w:hint="eastAsia"/>
                <w:color w:val="FF0000"/>
              </w:rPr>
              <w:t>(1)教師事先準備一段話，各組依序口耳相傳，傳完後做比對驗證，並檢討其誤差原因。</w:t>
            </w:r>
          </w:p>
          <w:p w:rsidR="00703FE7" w:rsidRPr="00703FE7" w:rsidRDefault="00703FE7" w:rsidP="00703FE7">
            <w:pPr>
              <w:snapToGrid w:val="0"/>
              <w:spacing w:before="57" w:after="57"/>
              <w:ind w:left="57" w:right="57"/>
              <w:rPr>
                <w:rFonts w:ascii="標楷體" w:eastAsia="標楷體" w:hAnsi="標楷體"/>
                <w:color w:val="FF0000"/>
              </w:rPr>
            </w:pPr>
            <w:r w:rsidRPr="00703FE7">
              <w:rPr>
                <w:rFonts w:ascii="標楷體" w:eastAsia="標楷體" w:hAnsi="標楷體" w:hint="eastAsia"/>
                <w:color w:val="FF0000"/>
              </w:rPr>
              <w:t>(2)教師事先準備一段話，各組依序手抄相傳，看前後誤差與口耳相傳時有何不同？</w:t>
            </w:r>
          </w:p>
          <w:p w:rsidR="00703FE7" w:rsidRPr="00703FE7" w:rsidRDefault="00703FE7" w:rsidP="00703FE7">
            <w:pPr>
              <w:snapToGrid w:val="0"/>
              <w:spacing w:before="57" w:after="57"/>
              <w:ind w:left="57" w:right="57"/>
              <w:rPr>
                <w:rFonts w:ascii="標楷體" w:eastAsia="標楷體" w:hAnsi="標楷體"/>
                <w:color w:val="FF0000"/>
              </w:rPr>
            </w:pPr>
            <w:r w:rsidRPr="00703FE7">
              <w:rPr>
                <w:rFonts w:ascii="標楷體" w:eastAsia="標楷體" w:hAnsi="標楷體" w:hint="eastAsia"/>
                <w:color w:val="FF0000"/>
              </w:rPr>
              <w:t>(3)教師事先準備一句話，各組以比手畫腳的方式將訊息傳下去，看看與前兩者的遊戲有何不同？</w:t>
            </w:r>
          </w:p>
          <w:p w:rsidR="00703FE7" w:rsidRPr="00703FE7" w:rsidRDefault="00703FE7" w:rsidP="00703FE7">
            <w:pPr>
              <w:snapToGrid w:val="0"/>
              <w:spacing w:before="57" w:after="57"/>
              <w:ind w:left="57" w:right="57"/>
              <w:rPr>
                <w:rFonts w:ascii="標楷體" w:eastAsia="標楷體" w:hAnsi="標楷體"/>
                <w:color w:val="FF0000"/>
              </w:rPr>
            </w:pPr>
            <w:r w:rsidRPr="00703FE7">
              <w:rPr>
                <w:rFonts w:ascii="標楷體" w:eastAsia="標楷體" w:hAnsi="標楷體" w:hint="eastAsia"/>
                <w:color w:val="FF0000"/>
              </w:rPr>
              <w:t>(4)選出誤差最少者，並掌聲鼓勵。</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3.觀察與討論：教師引導學生閱讀與觀察課本第70、71頁課文與圖片，並回答下列問題。</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(1)早期家鄉居民在電話還沒普及以前，多靠什麼方式傳遞訊息？</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(2)上述傳遞訊息方式的優點和缺點各是什麼？</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(3)說說看，自己或家人使用電話、傳真機、手機或電腦傳遞訊息或溝通交流的經驗。</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(4)假如沒有電話、傳真機、手機等傳遞訊息或溝通交流的工具，家鄉的生活會變得如何？你希望過那樣的生活嗎？</w:t>
            </w:r>
          </w:p>
          <w:p w:rsidR="00703FE7" w:rsidRPr="0075636B"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4.</w:t>
            </w:r>
            <w:r w:rsidRPr="00703FE7">
              <w:rPr>
                <w:rFonts w:ascii="標楷體" w:eastAsia="標楷體" w:hAnsi="標楷體" w:hint="eastAsia"/>
                <w:color w:val="FF0000"/>
              </w:rPr>
              <w:t>統整：家鄉的訊息交通由早期的仰賴口耳相傳和書信傳遞，到近年以電話、傳真機、手機和電腦等為主要管道。</w:t>
            </w:r>
          </w:p>
        </w:tc>
        <w:tc>
          <w:tcPr>
            <w:tcW w:w="560" w:type="dxa"/>
            <w:vAlign w:val="center"/>
          </w:tcPr>
          <w:p w:rsidR="00703FE7" w:rsidRPr="0075636B" w:rsidRDefault="00703FE7" w:rsidP="00703FE7">
            <w:pPr>
              <w:spacing w:before="57" w:after="57"/>
              <w:ind w:left="57" w:right="57"/>
              <w:jc w:val="center"/>
              <w:rPr>
                <w:rFonts w:ascii="標楷體" w:eastAsia="標楷體" w:hAnsi="標楷體"/>
              </w:rPr>
            </w:pPr>
            <w:r w:rsidRPr="0075636B">
              <w:rPr>
                <w:rFonts w:ascii="標楷體" w:eastAsia="標楷體" w:hAnsi="標楷體"/>
              </w:rPr>
              <w:t>3</w:t>
            </w:r>
          </w:p>
        </w:tc>
        <w:tc>
          <w:tcPr>
            <w:tcW w:w="1728" w:type="dxa"/>
          </w:tcPr>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康軒版教科書</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第六單元天涯若比鄰</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第1課</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訊息傳遞</w:t>
            </w:r>
          </w:p>
          <w:p w:rsidR="00703FE7" w:rsidRPr="0075636B"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教學媒體</w:t>
            </w:r>
          </w:p>
        </w:tc>
        <w:tc>
          <w:tcPr>
            <w:tcW w:w="1450" w:type="dxa"/>
          </w:tcPr>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1.口頭評量</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2.實作評量</w:t>
            </w:r>
          </w:p>
          <w:p w:rsidR="00703FE7" w:rsidRPr="0075636B"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3.遊戲評量</w:t>
            </w:r>
          </w:p>
        </w:tc>
        <w:tc>
          <w:tcPr>
            <w:tcW w:w="486" w:type="dxa"/>
          </w:tcPr>
          <w:p w:rsidR="00703FE7" w:rsidRPr="00342949" w:rsidRDefault="00703FE7" w:rsidP="00703FE7">
            <w:pPr>
              <w:spacing w:line="240" w:lineRule="exact"/>
              <w:ind w:leftChars="-12" w:left="-17" w:right="57" w:hangingChars="3" w:hanging="7"/>
              <w:rPr>
                <w:rFonts w:ascii="新細明體" w:eastAsia="標楷體" w:hAnsi="新細明體"/>
                <w:sz w:val="24"/>
                <w:szCs w:val="24"/>
              </w:rPr>
            </w:pPr>
          </w:p>
        </w:tc>
      </w:tr>
    </w:tbl>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693"/>
        <w:gridCol w:w="7008"/>
        <w:gridCol w:w="560"/>
        <w:gridCol w:w="1728"/>
        <w:gridCol w:w="1450"/>
        <w:gridCol w:w="486"/>
      </w:tblGrid>
      <w:tr w:rsidR="00227213" w:rsidRPr="00342949" w:rsidTr="00703FE7">
        <w:trPr>
          <w:cantSplit/>
          <w:tblHeader/>
          <w:jc w:val="center"/>
        </w:trPr>
        <w:tc>
          <w:tcPr>
            <w:tcW w:w="1403"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t>教</w:t>
            </w:r>
            <w:r w:rsidRPr="00342949">
              <w:rPr>
                <w:rFonts w:ascii="標楷體" w:eastAsia="標楷體" w:hAnsi="標楷體"/>
                <w:sz w:val="24"/>
                <w:szCs w:val="24"/>
              </w:rPr>
              <w:t>學期程</w:t>
            </w:r>
          </w:p>
        </w:tc>
        <w:tc>
          <w:tcPr>
            <w:tcW w:w="2693"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00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703FE7" w:rsidRPr="00342949" w:rsidTr="00703FE7">
        <w:trPr>
          <w:cantSplit/>
          <w:trHeight w:val="8309"/>
          <w:jc w:val="center"/>
        </w:trPr>
        <w:tc>
          <w:tcPr>
            <w:tcW w:w="1403" w:type="dxa"/>
            <w:vAlign w:val="center"/>
          </w:tcPr>
          <w:p w:rsidR="00703FE7" w:rsidRPr="00342949" w:rsidRDefault="00703FE7" w:rsidP="00703FE7">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十八</w:t>
            </w:r>
            <w:r w:rsidRPr="00342949">
              <w:rPr>
                <w:rFonts w:ascii="標楷體" w:eastAsia="標楷體" w:hAnsi="標楷體" w:hint="eastAsia"/>
                <w:sz w:val="24"/>
                <w:szCs w:val="24"/>
              </w:rPr>
              <w:t>週</w:t>
            </w:r>
          </w:p>
          <w:p w:rsidR="00703FE7" w:rsidRPr="00342949" w:rsidRDefault="00703FE7" w:rsidP="00703FE7">
            <w:pPr>
              <w:jc w:val="center"/>
              <w:rPr>
                <w:rFonts w:ascii="標楷體" w:eastAsia="標楷體" w:hAnsi="標楷體"/>
                <w:sz w:val="24"/>
                <w:szCs w:val="24"/>
              </w:rPr>
            </w:pPr>
            <w:r>
              <w:rPr>
                <w:rFonts w:eastAsia="標楷體" w:hint="eastAsia"/>
                <w:sz w:val="24"/>
                <w:szCs w:val="24"/>
              </w:rPr>
              <w:t>6/13-6/19</w:t>
            </w:r>
          </w:p>
        </w:tc>
        <w:tc>
          <w:tcPr>
            <w:tcW w:w="2693" w:type="dxa"/>
          </w:tcPr>
          <w:p w:rsidR="00703FE7" w:rsidRDefault="00703FE7" w:rsidP="00703FE7">
            <w:pPr>
              <w:snapToGrid w:val="0"/>
              <w:spacing w:before="57" w:after="57"/>
              <w:ind w:left="57" w:right="57"/>
              <w:rPr>
                <w:rFonts w:ascii="標楷體" w:eastAsia="標楷體" w:hAnsi="標楷體"/>
              </w:rPr>
            </w:pPr>
            <w:r w:rsidRPr="00F426B0">
              <w:rPr>
                <w:rFonts w:ascii="標楷體" w:eastAsia="標楷體" w:hAnsi="標楷體" w:hint="eastAsia"/>
              </w:rPr>
              <w:t>8-2-2 舉例說明科學和技術的發展，改變了人類生活和自然環境。</w:t>
            </w:r>
          </w:p>
          <w:p w:rsidR="00703FE7" w:rsidRPr="00F426B0" w:rsidRDefault="00703FE7" w:rsidP="00703FE7">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【資訊教育】</w:t>
            </w:r>
          </w:p>
          <w:p w:rsidR="00703FE7" w:rsidRPr="00F426B0" w:rsidRDefault="00703FE7" w:rsidP="00703FE7">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1-2-1 能瞭解資訊科技在日常生活之應用。</w:t>
            </w:r>
          </w:p>
          <w:p w:rsidR="00703FE7" w:rsidRDefault="00703FE7" w:rsidP="00703FE7">
            <w:pPr>
              <w:snapToGrid w:val="0"/>
              <w:spacing w:before="57" w:after="57"/>
              <w:ind w:left="57" w:right="57"/>
              <w:rPr>
                <w:rFonts w:ascii="標楷體" w:eastAsia="標楷體" w:hAnsi="標楷體"/>
              </w:rPr>
            </w:pPr>
            <w:r w:rsidRPr="00F426B0">
              <w:rPr>
                <w:rFonts w:ascii="標楷體" w:eastAsia="標楷體" w:hAnsi="標楷體" w:hint="eastAsia"/>
                <w:color w:val="0000FF"/>
              </w:rPr>
              <w:t>4-2-1 能操作常用瀏覽器的基本功能。</w:t>
            </w:r>
          </w:p>
        </w:tc>
        <w:tc>
          <w:tcPr>
            <w:tcW w:w="7008" w:type="dxa"/>
          </w:tcPr>
          <w:p w:rsidR="00703FE7" w:rsidRPr="0091066C" w:rsidRDefault="00703FE7" w:rsidP="00703FE7">
            <w:pPr>
              <w:snapToGrid w:val="0"/>
              <w:spacing w:before="57" w:after="57"/>
              <w:ind w:left="57" w:right="57"/>
              <w:rPr>
                <w:rFonts w:ascii="標楷體" w:eastAsia="標楷體" w:hAnsi="標楷體"/>
                <w:color w:val="70AD47" w:themeColor="accent6"/>
              </w:rPr>
            </w:pPr>
            <w:r w:rsidRPr="0091066C">
              <w:rPr>
                <w:rFonts w:ascii="標楷體" w:eastAsia="標楷體" w:hAnsi="標楷體" w:hint="eastAsia"/>
                <w:color w:val="70AD47" w:themeColor="accent6"/>
              </w:rPr>
              <w:t>第六單元天涯若比鄰</w:t>
            </w:r>
          </w:p>
          <w:p w:rsidR="00703FE7" w:rsidRPr="0091066C" w:rsidRDefault="00703FE7" w:rsidP="00703FE7">
            <w:pPr>
              <w:snapToGrid w:val="0"/>
              <w:spacing w:before="57" w:after="57"/>
              <w:ind w:left="57" w:right="57"/>
              <w:rPr>
                <w:rFonts w:ascii="標楷體" w:eastAsia="標楷體" w:hAnsi="標楷體"/>
                <w:color w:val="7030A0"/>
              </w:rPr>
            </w:pPr>
            <w:r w:rsidRPr="0091066C">
              <w:rPr>
                <w:rFonts w:ascii="標楷體" w:eastAsia="標楷體" w:hAnsi="標楷體" w:hint="eastAsia"/>
                <w:color w:val="7030A0"/>
              </w:rPr>
              <w:t>第1課 訊息傳遞</w:t>
            </w:r>
          </w:p>
          <w:p w:rsidR="00703FE7" w:rsidRPr="0091066C" w:rsidRDefault="00703FE7" w:rsidP="00703FE7">
            <w:pPr>
              <w:snapToGrid w:val="0"/>
              <w:spacing w:before="57" w:after="57"/>
              <w:ind w:left="57" w:right="57"/>
              <w:rPr>
                <w:rFonts w:ascii="標楷體" w:eastAsia="標楷體" w:hAnsi="標楷體"/>
                <w:color w:val="FF33CC"/>
              </w:rPr>
            </w:pPr>
            <w:r w:rsidRPr="0091066C">
              <w:rPr>
                <w:rFonts w:ascii="標楷體" w:eastAsia="標楷體" w:hAnsi="標楷體" w:hint="eastAsia"/>
                <w:color w:val="FF33CC"/>
              </w:rPr>
              <w:t>【活動二】你我之間沒距離</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1.配合動動腦：「你會使用電腦做什麼？你知道使用電腦有什麼優缺點嗎？」</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2.閱讀：教師請學生閱讀課文72、73頁。</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3.經驗分享：師生將自己使用電腦發送的電子郵件、完成的作業報告或設計的卡片等置於桌上，讓學生們輪流觀賞並自由交換心得。</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4.調查活動：誰是E世代</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調查學生和遠方親戚或好友主要的聯絡方式，並統計各種聯絡方式的使用人數，將以上資料做成</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統計表。如：寫信有幾人？打電話有幾人？發E-mail有幾人？</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(1)班上同學最主要的聯絡方式有哪些？(請學生自由發表。)</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(2)從以上調查活動的結果，你發現了什麼？(例：寫信的人愈來愈少，大多以電話或寄電子郵件來聯絡。)</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5.觀察與討論</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(1)你認為使用電話、傳真機、手機或電腦等工具來傳遞訊息有什麼優點或缺點？</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(2)如果有機會改良上述工具，你將會增加什麼功能，使它們用起來更方便，更能達到傳遞訊息或溝通交流的效果？</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6.習作配合：教師指導學生完成【第1課習作】。</w:t>
            </w:r>
          </w:p>
          <w:p w:rsidR="00703FE7" w:rsidRPr="0091066C" w:rsidRDefault="00703FE7" w:rsidP="00703FE7">
            <w:pPr>
              <w:snapToGrid w:val="0"/>
              <w:spacing w:before="57" w:after="57"/>
              <w:ind w:left="57" w:right="57"/>
              <w:rPr>
                <w:rFonts w:ascii="標楷體" w:eastAsia="標楷體" w:hAnsi="標楷體"/>
                <w:color w:val="FF0000"/>
              </w:rPr>
            </w:pPr>
            <w:r w:rsidRPr="00043CC5">
              <w:rPr>
                <w:rFonts w:ascii="標楷體" w:eastAsia="標楷體" w:hAnsi="標楷體" w:hint="eastAsia"/>
              </w:rPr>
              <w:t>7.</w:t>
            </w:r>
            <w:r w:rsidRPr="0091066C">
              <w:rPr>
                <w:rFonts w:ascii="標楷體" w:eastAsia="標楷體" w:hAnsi="標楷體" w:hint="eastAsia"/>
                <w:color w:val="FF0000"/>
              </w:rPr>
              <w:t>思考與分享：聰明通訊家</w:t>
            </w:r>
          </w:p>
          <w:p w:rsidR="00703FE7" w:rsidRPr="0091066C" w:rsidRDefault="00703FE7" w:rsidP="00703FE7">
            <w:pPr>
              <w:snapToGrid w:val="0"/>
              <w:spacing w:before="57" w:after="57"/>
              <w:ind w:left="57" w:right="57"/>
              <w:rPr>
                <w:rFonts w:ascii="標楷體" w:eastAsia="標楷體" w:hAnsi="標楷體"/>
                <w:color w:val="FF0000"/>
              </w:rPr>
            </w:pPr>
            <w:r w:rsidRPr="0091066C">
              <w:rPr>
                <w:rFonts w:ascii="標楷體" w:eastAsia="標楷體" w:hAnsi="標楷體" w:hint="eastAsia"/>
                <w:color w:val="FF0000"/>
              </w:rPr>
              <w:t>教師利用教師手冊學習單，引導學生思考使用各種通訊工具時應注意的禮貌與事項。</w:t>
            </w:r>
          </w:p>
          <w:p w:rsidR="00703FE7" w:rsidRPr="0075636B"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8.</w:t>
            </w:r>
            <w:r w:rsidRPr="0091066C">
              <w:rPr>
                <w:rFonts w:ascii="標楷體" w:eastAsia="標楷體" w:hAnsi="標楷體" w:hint="eastAsia"/>
                <w:color w:val="FF0000"/>
              </w:rPr>
              <w:t>統整：隨著技術的革新，大部分的家鄉居民已普遍使用電話、傳真機、手機或電腦等工具，與他人傳遞訊息或溝通交流，成為日常生活中的一部分。</w:t>
            </w:r>
          </w:p>
        </w:tc>
        <w:tc>
          <w:tcPr>
            <w:tcW w:w="560" w:type="dxa"/>
            <w:vAlign w:val="center"/>
          </w:tcPr>
          <w:p w:rsidR="00703FE7" w:rsidRPr="0075636B" w:rsidRDefault="00703FE7" w:rsidP="00703FE7">
            <w:pPr>
              <w:spacing w:before="57" w:after="57"/>
              <w:ind w:left="57" w:right="57"/>
              <w:jc w:val="center"/>
              <w:rPr>
                <w:rFonts w:ascii="標楷體" w:eastAsia="標楷體" w:hAnsi="標楷體"/>
              </w:rPr>
            </w:pPr>
            <w:r w:rsidRPr="0075636B">
              <w:rPr>
                <w:rFonts w:ascii="標楷體" w:eastAsia="標楷體" w:hAnsi="標楷體"/>
              </w:rPr>
              <w:t>3</w:t>
            </w:r>
          </w:p>
        </w:tc>
        <w:tc>
          <w:tcPr>
            <w:tcW w:w="1728" w:type="dxa"/>
          </w:tcPr>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康軒版教科書</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第六單元天涯若比鄰</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第1課</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訊息傳遞</w:t>
            </w:r>
          </w:p>
          <w:p w:rsidR="00703FE7"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教學媒體</w:t>
            </w:r>
          </w:p>
          <w:p w:rsidR="00F66AB0" w:rsidRDefault="00F66AB0" w:rsidP="00703FE7">
            <w:pPr>
              <w:snapToGrid w:val="0"/>
              <w:spacing w:before="57" w:after="57"/>
              <w:ind w:left="57" w:right="57"/>
              <w:rPr>
                <w:rFonts w:ascii="標楷體" w:eastAsia="標楷體" w:hAnsi="標楷體"/>
              </w:rPr>
            </w:pPr>
          </w:p>
          <w:p w:rsidR="00F66AB0" w:rsidRDefault="00F66AB0" w:rsidP="00703FE7">
            <w:pPr>
              <w:snapToGrid w:val="0"/>
              <w:spacing w:before="57" w:after="57"/>
              <w:ind w:left="57" w:right="57"/>
              <w:rPr>
                <w:rFonts w:ascii="標楷體" w:eastAsia="標楷體" w:hAnsi="標楷體"/>
              </w:rPr>
            </w:pPr>
          </w:p>
          <w:p w:rsidR="00F66AB0" w:rsidRDefault="00F66AB0" w:rsidP="00703FE7">
            <w:pPr>
              <w:snapToGrid w:val="0"/>
              <w:spacing w:before="57" w:after="57"/>
              <w:ind w:left="57" w:right="57"/>
              <w:rPr>
                <w:rFonts w:ascii="標楷體" w:eastAsia="標楷體" w:hAnsi="標楷體"/>
              </w:rPr>
            </w:pPr>
          </w:p>
          <w:p w:rsidR="00F66AB0" w:rsidRDefault="00F66AB0" w:rsidP="00703FE7">
            <w:pPr>
              <w:snapToGrid w:val="0"/>
              <w:spacing w:before="57" w:after="57"/>
              <w:ind w:left="57" w:right="57"/>
              <w:rPr>
                <w:rFonts w:ascii="標楷體" w:eastAsia="標楷體" w:hAnsi="標楷體"/>
              </w:rPr>
            </w:pPr>
          </w:p>
          <w:p w:rsidR="00F66AB0" w:rsidRDefault="00F66AB0" w:rsidP="00703FE7">
            <w:pPr>
              <w:snapToGrid w:val="0"/>
              <w:spacing w:before="57" w:after="57"/>
              <w:ind w:left="57" w:right="57"/>
              <w:rPr>
                <w:rFonts w:ascii="標楷體" w:eastAsia="標楷體" w:hAnsi="標楷體"/>
              </w:rPr>
            </w:pPr>
            <w:r>
              <w:rPr>
                <w:rFonts w:ascii="標楷體" w:eastAsia="標楷體" w:hAnsi="標楷體"/>
                <w:noProof/>
              </w:rPr>
              <w:drawing>
                <wp:anchor distT="0" distB="0" distL="114300" distR="114300" simplePos="0" relativeHeight="251685888" behindDoc="0" locked="0" layoutInCell="1" allowOverlap="1">
                  <wp:simplePos x="0" y="0"/>
                  <wp:positionH relativeFrom="column">
                    <wp:posOffset>121420</wp:posOffset>
                  </wp:positionH>
                  <wp:positionV relativeFrom="paragraph">
                    <wp:posOffset>65635</wp:posOffset>
                  </wp:positionV>
                  <wp:extent cx="855210" cy="669772"/>
                  <wp:effectExtent l="0" t="0" r="2540" b="0"/>
                  <wp:wrapNone/>
                  <wp:docPr id="9" name="圖片 9" descr="C:\Users\User\AppData\Local\Microsoft\Windows\INetCache\Content.MSO\76A39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76A3964.tm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55210" cy="6697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AB0" w:rsidRPr="0075636B" w:rsidRDefault="00F66AB0" w:rsidP="00703FE7">
            <w:pPr>
              <w:snapToGrid w:val="0"/>
              <w:spacing w:before="57" w:after="57"/>
              <w:ind w:left="57" w:right="57"/>
              <w:rPr>
                <w:rFonts w:ascii="標楷體" w:eastAsia="標楷體" w:hAnsi="標楷體"/>
              </w:rPr>
            </w:pPr>
          </w:p>
        </w:tc>
        <w:tc>
          <w:tcPr>
            <w:tcW w:w="1450" w:type="dxa"/>
          </w:tcPr>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1.口頭評量</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2.實作評量</w:t>
            </w:r>
          </w:p>
          <w:p w:rsidR="00703FE7" w:rsidRPr="00043CC5"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3.習作練習</w:t>
            </w:r>
          </w:p>
          <w:p w:rsidR="00703FE7" w:rsidRPr="0075636B" w:rsidRDefault="00703FE7" w:rsidP="00703FE7">
            <w:pPr>
              <w:snapToGrid w:val="0"/>
              <w:spacing w:before="57" w:after="57"/>
              <w:ind w:left="57" w:right="57"/>
              <w:rPr>
                <w:rFonts w:ascii="標楷體" w:eastAsia="標楷體" w:hAnsi="標楷體"/>
              </w:rPr>
            </w:pPr>
            <w:r w:rsidRPr="00043CC5">
              <w:rPr>
                <w:rFonts w:ascii="標楷體" w:eastAsia="標楷體" w:hAnsi="標楷體" w:hint="eastAsia"/>
              </w:rPr>
              <w:t>4.遊戲評量</w:t>
            </w:r>
          </w:p>
        </w:tc>
        <w:tc>
          <w:tcPr>
            <w:tcW w:w="486" w:type="dxa"/>
          </w:tcPr>
          <w:p w:rsidR="00703FE7" w:rsidRPr="00342949" w:rsidRDefault="00703FE7" w:rsidP="00703FE7">
            <w:pPr>
              <w:spacing w:line="240" w:lineRule="exact"/>
              <w:ind w:leftChars="-12" w:left="-17" w:right="57" w:hangingChars="3" w:hanging="7"/>
              <w:rPr>
                <w:rFonts w:ascii="新細明體" w:eastAsia="標楷體" w:hAnsi="新細明體"/>
                <w:sz w:val="24"/>
                <w:szCs w:val="24"/>
              </w:rPr>
            </w:pPr>
          </w:p>
        </w:tc>
      </w:tr>
    </w:tbl>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2"/>
        <w:gridCol w:w="2706"/>
        <w:gridCol w:w="6866"/>
        <w:gridCol w:w="560"/>
        <w:gridCol w:w="1728"/>
        <w:gridCol w:w="1450"/>
        <w:gridCol w:w="486"/>
      </w:tblGrid>
      <w:tr w:rsidR="00227213" w:rsidRPr="00342949" w:rsidTr="0091066C">
        <w:trPr>
          <w:cantSplit/>
          <w:tblHeader/>
          <w:jc w:val="center"/>
        </w:trPr>
        <w:tc>
          <w:tcPr>
            <w:tcW w:w="1532"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t>教</w:t>
            </w:r>
            <w:r w:rsidRPr="00342949">
              <w:rPr>
                <w:rFonts w:ascii="標楷體" w:eastAsia="標楷體" w:hAnsi="標楷體"/>
                <w:sz w:val="24"/>
                <w:szCs w:val="24"/>
              </w:rPr>
              <w:t>學期程</w:t>
            </w:r>
          </w:p>
        </w:tc>
        <w:tc>
          <w:tcPr>
            <w:tcW w:w="270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686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91066C" w:rsidRPr="00342949" w:rsidTr="0091066C">
        <w:trPr>
          <w:cantSplit/>
          <w:trHeight w:val="8309"/>
          <w:jc w:val="center"/>
        </w:trPr>
        <w:tc>
          <w:tcPr>
            <w:tcW w:w="1532" w:type="dxa"/>
            <w:vAlign w:val="center"/>
          </w:tcPr>
          <w:p w:rsidR="0091066C" w:rsidRPr="00342949" w:rsidRDefault="0091066C" w:rsidP="0091066C">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十九</w:t>
            </w:r>
            <w:r w:rsidRPr="00342949">
              <w:rPr>
                <w:rFonts w:ascii="標楷體" w:eastAsia="標楷體" w:hAnsi="標楷體" w:hint="eastAsia"/>
                <w:sz w:val="24"/>
                <w:szCs w:val="24"/>
              </w:rPr>
              <w:t>週</w:t>
            </w:r>
          </w:p>
          <w:p w:rsidR="0091066C" w:rsidRPr="00342949" w:rsidRDefault="0091066C" w:rsidP="0091066C">
            <w:pPr>
              <w:jc w:val="center"/>
              <w:rPr>
                <w:rFonts w:ascii="標楷體" w:eastAsia="標楷體" w:hAnsi="標楷體"/>
                <w:sz w:val="24"/>
                <w:szCs w:val="24"/>
              </w:rPr>
            </w:pPr>
            <w:r>
              <w:rPr>
                <w:rFonts w:eastAsia="標楷體" w:hint="eastAsia"/>
                <w:sz w:val="24"/>
                <w:szCs w:val="24"/>
              </w:rPr>
              <w:t>6/20-6/27</w:t>
            </w:r>
          </w:p>
        </w:tc>
        <w:tc>
          <w:tcPr>
            <w:tcW w:w="2706" w:type="dxa"/>
          </w:tcPr>
          <w:p w:rsidR="0091066C" w:rsidRDefault="0091066C" w:rsidP="0091066C">
            <w:pPr>
              <w:snapToGrid w:val="0"/>
              <w:spacing w:before="57" w:after="57"/>
              <w:ind w:left="57" w:right="57"/>
              <w:rPr>
                <w:rFonts w:ascii="標楷體" w:eastAsia="標楷體" w:hAnsi="標楷體"/>
              </w:rPr>
            </w:pPr>
            <w:r w:rsidRPr="00F426B0">
              <w:rPr>
                <w:rFonts w:ascii="標楷體" w:eastAsia="標楷體" w:hAnsi="標楷體" w:hint="eastAsia"/>
              </w:rPr>
              <w:t>1-2-7 說出居住地方的交通狀況，並說明這些交通狀況與生活的關係。</w:t>
            </w:r>
          </w:p>
          <w:p w:rsidR="0091066C" w:rsidRPr="00F426B0" w:rsidRDefault="0091066C" w:rsidP="0091066C">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【資訊教育】</w:t>
            </w:r>
          </w:p>
          <w:p w:rsidR="0091066C" w:rsidRPr="00F426B0" w:rsidRDefault="0091066C" w:rsidP="0091066C">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1-2-1 能瞭解資訊科技在日常生活之應用。</w:t>
            </w:r>
          </w:p>
          <w:p w:rsidR="0091066C" w:rsidRPr="00F426B0" w:rsidRDefault="0091066C" w:rsidP="0091066C">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4-2-1 能操作常用瀏覽器的基本功能。</w:t>
            </w:r>
          </w:p>
          <w:p w:rsidR="0091066C" w:rsidRPr="00F426B0" w:rsidRDefault="0091066C" w:rsidP="0091066C">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【環境教育】</w:t>
            </w:r>
          </w:p>
          <w:p w:rsidR="0091066C" w:rsidRDefault="0091066C" w:rsidP="0091066C">
            <w:pPr>
              <w:snapToGrid w:val="0"/>
              <w:spacing w:before="57" w:after="57"/>
              <w:ind w:left="57" w:right="57"/>
              <w:rPr>
                <w:rFonts w:ascii="標楷體" w:eastAsia="標楷體" w:hAnsi="標楷體"/>
              </w:rPr>
            </w:pPr>
            <w:r w:rsidRPr="00F426B0">
              <w:rPr>
                <w:rFonts w:ascii="標楷體" w:eastAsia="標楷體" w:hAnsi="標楷體" w:hint="eastAsia"/>
                <w:color w:val="0000FF"/>
              </w:rPr>
              <w:t>1-2-2 能藉由感官接觸環境中的動、植物和景觀，欣賞自然之美，並能以多元的方式表達內心感受。</w:t>
            </w:r>
          </w:p>
        </w:tc>
        <w:tc>
          <w:tcPr>
            <w:tcW w:w="6866" w:type="dxa"/>
          </w:tcPr>
          <w:p w:rsidR="0091066C" w:rsidRPr="00F17368" w:rsidRDefault="0091066C" w:rsidP="0091066C">
            <w:pPr>
              <w:snapToGrid w:val="0"/>
              <w:spacing w:before="57" w:after="57"/>
              <w:ind w:left="57" w:right="57"/>
              <w:rPr>
                <w:rFonts w:ascii="標楷體" w:eastAsia="標楷體" w:hAnsi="標楷體"/>
                <w:color w:val="70AD47" w:themeColor="accent6"/>
              </w:rPr>
            </w:pPr>
            <w:r w:rsidRPr="00F17368">
              <w:rPr>
                <w:rFonts w:ascii="標楷體" w:eastAsia="標楷體" w:hAnsi="標楷體" w:hint="eastAsia"/>
                <w:color w:val="70AD47" w:themeColor="accent6"/>
              </w:rPr>
              <w:t>第六單元天涯若比鄰</w:t>
            </w:r>
          </w:p>
          <w:p w:rsidR="0091066C" w:rsidRPr="00F17368" w:rsidRDefault="0091066C" w:rsidP="0091066C">
            <w:pPr>
              <w:snapToGrid w:val="0"/>
              <w:spacing w:before="57" w:after="57"/>
              <w:ind w:left="57" w:right="57"/>
              <w:rPr>
                <w:rFonts w:ascii="標楷體" w:eastAsia="標楷體" w:hAnsi="標楷體"/>
                <w:color w:val="7030A0"/>
              </w:rPr>
            </w:pPr>
            <w:r w:rsidRPr="00F17368">
              <w:rPr>
                <w:rFonts w:ascii="標楷體" w:eastAsia="標楷體" w:hAnsi="標楷體" w:hint="eastAsia"/>
                <w:color w:val="7030A0"/>
              </w:rPr>
              <w:t>第2課 交通與生活</w:t>
            </w:r>
          </w:p>
          <w:p w:rsidR="0091066C" w:rsidRPr="00F17368" w:rsidRDefault="0091066C" w:rsidP="0091066C">
            <w:pPr>
              <w:snapToGrid w:val="0"/>
              <w:spacing w:before="57" w:after="57"/>
              <w:ind w:left="57" w:right="57"/>
              <w:rPr>
                <w:rFonts w:ascii="標楷體" w:eastAsia="標楷體" w:hAnsi="標楷體"/>
                <w:color w:val="FF33CC"/>
              </w:rPr>
            </w:pPr>
            <w:r w:rsidRPr="00F17368">
              <w:rPr>
                <w:rFonts w:ascii="標楷體" w:eastAsia="標楷體" w:hAnsi="標楷體" w:hint="eastAsia"/>
                <w:color w:val="FF33CC"/>
              </w:rPr>
              <w:t>【活動一】超快速時代</w:t>
            </w:r>
          </w:p>
          <w:p w:rsidR="0091066C" w:rsidRPr="00CB48F3" w:rsidRDefault="0091066C" w:rsidP="0091066C">
            <w:pPr>
              <w:snapToGrid w:val="0"/>
              <w:spacing w:before="57" w:after="57"/>
              <w:ind w:left="57" w:right="57"/>
              <w:rPr>
                <w:rFonts w:ascii="標楷體" w:eastAsia="標楷體" w:hAnsi="標楷體"/>
              </w:rPr>
            </w:pPr>
            <w:r w:rsidRPr="00CB48F3">
              <w:rPr>
                <w:rFonts w:ascii="標楷體" w:eastAsia="標楷體" w:hAnsi="標楷體" w:hint="eastAsia"/>
              </w:rPr>
              <w:t>1.引起動機：教師可帶領學生一起討論：「曾經看過哪些臺灣的產品外銷國外獲得好評？是否有自己家鄉的特產？」引導學生了解運輸工具的革新與我們的生活密切相關。</w:t>
            </w:r>
          </w:p>
          <w:p w:rsidR="0091066C" w:rsidRPr="00CB48F3" w:rsidRDefault="0091066C" w:rsidP="0091066C">
            <w:pPr>
              <w:snapToGrid w:val="0"/>
              <w:spacing w:before="57" w:after="57"/>
              <w:ind w:left="57" w:right="57"/>
              <w:rPr>
                <w:rFonts w:ascii="標楷體" w:eastAsia="標楷體" w:hAnsi="標楷體"/>
              </w:rPr>
            </w:pPr>
            <w:r w:rsidRPr="00CB48F3">
              <w:rPr>
                <w:rFonts w:ascii="標楷體" w:eastAsia="標楷體" w:hAnsi="標楷體" w:hint="eastAsia"/>
              </w:rPr>
              <w:t>2.問題思考</w:t>
            </w:r>
          </w:p>
          <w:p w:rsidR="0091066C" w:rsidRPr="00CB48F3" w:rsidRDefault="0091066C" w:rsidP="0091066C">
            <w:pPr>
              <w:snapToGrid w:val="0"/>
              <w:spacing w:before="57" w:after="57"/>
              <w:ind w:left="57" w:right="57"/>
              <w:rPr>
                <w:rFonts w:ascii="標楷體" w:eastAsia="標楷體" w:hAnsi="標楷體"/>
              </w:rPr>
            </w:pPr>
            <w:r w:rsidRPr="00CB48F3">
              <w:rPr>
                <w:rFonts w:ascii="標楷體" w:eastAsia="標楷體" w:hAnsi="標楷體" w:hint="eastAsia"/>
              </w:rPr>
              <w:t>(1)花卉運送到國外可以採用哪一種運輸方式？</w:t>
            </w:r>
          </w:p>
          <w:p w:rsidR="0091066C" w:rsidRPr="00CB48F3" w:rsidRDefault="0091066C" w:rsidP="0091066C">
            <w:pPr>
              <w:snapToGrid w:val="0"/>
              <w:spacing w:before="57" w:after="57"/>
              <w:ind w:left="57" w:right="57"/>
              <w:rPr>
                <w:rFonts w:ascii="標楷體" w:eastAsia="標楷體" w:hAnsi="標楷體"/>
              </w:rPr>
            </w:pPr>
            <w:r w:rsidRPr="00CB48F3">
              <w:rPr>
                <w:rFonts w:ascii="標楷體" w:eastAsia="標楷體" w:hAnsi="標楷體" w:hint="eastAsia"/>
              </w:rPr>
              <w:t>(2)花卉從產地運送到機場可以採用哪一種運輸方式？</w:t>
            </w:r>
          </w:p>
          <w:p w:rsidR="0091066C" w:rsidRPr="00CB48F3" w:rsidRDefault="0091066C" w:rsidP="0091066C">
            <w:pPr>
              <w:snapToGrid w:val="0"/>
              <w:spacing w:before="57" w:after="57"/>
              <w:ind w:left="57" w:right="57"/>
              <w:rPr>
                <w:rFonts w:ascii="標楷體" w:eastAsia="標楷體" w:hAnsi="標楷體"/>
              </w:rPr>
            </w:pPr>
            <w:r w:rsidRPr="00CB48F3">
              <w:rPr>
                <w:rFonts w:ascii="標楷體" w:eastAsia="標楷體" w:hAnsi="標楷體" w:hint="eastAsia"/>
              </w:rPr>
              <w:t>(3)假設母親節時，你從網路上訂購一束花宅配到家裡送給媽媽，店家可能採用的運輸方式是哪一種？</w:t>
            </w:r>
          </w:p>
          <w:p w:rsidR="0091066C" w:rsidRPr="00CB48F3" w:rsidRDefault="0091066C" w:rsidP="0091066C">
            <w:pPr>
              <w:snapToGrid w:val="0"/>
              <w:spacing w:before="57" w:after="57"/>
              <w:ind w:left="57" w:right="57"/>
              <w:rPr>
                <w:rFonts w:ascii="標楷體" w:eastAsia="標楷體" w:hAnsi="標楷體"/>
              </w:rPr>
            </w:pPr>
            <w:r w:rsidRPr="00CB48F3">
              <w:rPr>
                <w:rFonts w:ascii="標楷體" w:eastAsia="標楷體" w:hAnsi="標楷體" w:hint="eastAsia"/>
              </w:rPr>
              <w:t>3.快樂地球村：教師請有出國旅行或有家庭接待過外國客人的學生舉手，請學生發表與外國人接觸的經驗。</w:t>
            </w:r>
          </w:p>
          <w:p w:rsidR="0091066C" w:rsidRPr="00CB48F3" w:rsidRDefault="0091066C" w:rsidP="00F17368">
            <w:pPr>
              <w:snapToGrid w:val="0"/>
              <w:spacing w:before="57" w:after="57"/>
              <w:ind w:left="57" w:right="57"/>
              <w:rPr>
                <w:rFonts w:ascii="標楷體" w:eastAsia="標楷體" w:hAnsi="標楷體"/>
              </w:rPr>
            </w:pPr>
            <w:r w:rsidRPr="00CB48F3">
              <w:rPr>
                <w:rFonts w:ascii="標楷體" w:eastAsia="標楷體" w:hAnsi="標楷體" w:hint="eastAsia"/>
              </w:rPr>
              <w:t>4</w:t>
            </w:r>
            <w:r w:rsidRPr="00F17368">
              <w:rPr>
                <w:rFonts w:ascii="標楷體" w:eastAsia="標楷體" w:hAnsi="標楷體" w:hint="eastAsia"/>
                <w:color w:val="FF0000"/>
              </w:rPr>
              <w:t>.</w:t>
            </w:r>
            <w:r w:rsidR="00F17368" w:rsidRPr="00F17368">
              <w:rPr>
                <w:rFonts w:ascii="標楷體" w:eastAsia="標楷體" w:hAnsi="標楷體" w:hint="eastAsia"/>
                <w:color w:val="FF0000"/>
              </w:rPr>
              <w:t>統整：因為時代快速進步，導致人人不出門，東西自動寄到家。</w:t>
            </w:r>
          </w:p>
          <w:p w:rsidR="0091066C" w:rsidRPr="00F17368" w:rsidRDefault="0091066C" w:rsidP="0091066C">
            <w:pPr>
              <w:snapToGrid w:val="0"/>
              <w:spacing w:before="57" w:after="57"/>
              <w:ind w:left="57" w:right="57"/>
              <w:rPr>
                <w:rFonts w:ascii="標楷體" w:eastAsia="標楷體" w:hAnsi="標楷體"/>
                <w:color w:val="FF33CC"/>
              </w:rPr>
            </w:pPr>
            <w:r w:rsidRPr="00F17368">
              <w:rPr>
                <w:rFonts w:ascii="標楷體" w:eastAsia="標楷體" w:hAnsi="標楷體" w:hint="eastAsia"/>
                <w:color w:val="FF33CC"/>
              </w:rPr>
              <w:t>【活動二】快樂地球村</w:t>
            </w:r>
          </w:p>
          <w:p w:rsidR="0091066C" w:rsidRPr="00CB48F3" w:rsidRDefault="0091066C" w:rsidP="0091066C">
            <w:pPr>
              <w:snapToGrid w:val="0"/>
              <w:spacing w:before="57" w:after="57"/>
              <w:ind w:left="57" w:right="57"/>
              <w:rPr>
                <w:rFonts w:ascii="標楷體" w:eastAsia="標楷體" w:hAnsi="標楷體"/>
              </w:rPr>
            </w:pPr>
            <w:r w:rsidRPr="00CB48F3">
              <w:rPr>
                <w:rFonts w:ascii="標楷體" w:eastAsia="標楷體" w:hAnsi="標楷體" w:hint="eastAsia"/>
              </w:rPr>
              <w:t>1.觀念說明：教師引導學生閱讀與觀察課本第76、77課文及圖片，了解臺灣與世界的關係密不可分，我們的家鄉也因為技術的革新，邁入了地球村時代。</w:t>
            </w:r>
          </w:p>
          <w:p w:rsidR="0091066C" w:rsidRPr="00CB48F3" w:rsidRDefault="0091066C" w:rsidP="0091066C">
            <w:pPr>
              <w:snapToGrid w:val="0"/>
              <w:spacing w:before="57" w:after="57"/>
              <w:ind w:left="57" w:right="57"/>
              <w:rPr>
                <w:rFonts w:ascii="標楷體" w:eastAsia="標楷體" w:hAnsi="標楷體"/>
              </w:rPr>
            </w:pPr>
            <w:r w:rsidRPr="00CB48F3">
              <w:rPr>
                <w:rFonts w:ascii="標楷體" w:eastAsia="標楷體" w:hAnsi="標楷體" w:hint="eastAsia"/>
              </w:rPr>
              <w:t>2.觀察與發表：教師引導學生觀察課本第76、77頁課文及圖片，並回答問題。</w:t>
            </w:r>
          </w:p>
          <w:p w:rsidR="0091066C" w:rsidRPr="00CB48F3" w:rsidRDefault="0091066C" w:rsidP="0091066C">
            <w:pPr>
              <w:snapToGrid w:val="0"/>
              <w:spacing w:before="57" w:after="57"/>
              <w:ind w:left="57" w:right="57"/>
              <w:rPr>
                <w:rFonts w:ascii="標楷體" w:eastAsia="標楷體" w:hAnsi="標楷體"/>
              </w:rPr>
            </w:pPr>
            <w:r w:rsidRPr="00CB48F3">
              <w:rPr>
                <w:rFonts w:ascii="標楷體" w:eastAsia="標楷體" w:hAnsi="標楷體" w:hint="eastAsia"/>
              </w:rPr>
              <w:t>3.配合動動腦：「運輸工具的革新及通訊科技的進步，除了帶來便利外，它還可能產生哪些負面的影響？」</w:t>
            </w:r>
          </w:p>
          <w:p w:rsidR="0091066C" w:rsidRDefault="0091066C" w:rsidP="0091066C">
            <w:pPr>
              <w:snapToGrid w:val="0"/>
              <w:spacing w:before="57" w:after="57"/>
              <w:ind w:left="57" w:right="57"/>
              <w:rPr>
                <w:rFonts w:ascii="標楷體" w:eastAsia="標楷體" w:hAnsi="標楷體"/>
              </w:rPr>
            </w:pPr>
            <w:r w:rsidRPr="00CB48F3">
              <w:rPr>
                <w:rFonts w:ascii="標楷體" w:eastAsia="標楷體" w:hAnsi="標楷體" w:hint="eastAsia"/>
              </w:rPr>
              <w:t>4.習作配合：教師於課堂中先引導學生閱讀【第2課習作】的內容，請學生於課中完成習作，並可依照範例，於課後利用習作附件製作自己的旅行計畫書。</w:t>
            </w:r>
          </w:p>
          <w:p w:rsidR="00F17368" w:rsidRPr="00F17368" w:rsidRDefault="00F17368" w:rsidP="0091066C">
            <w:pPr>
              <w:snapToGrid w:val="0"/>
              <w:spacing w:before="57" w:after="57"/>
              <w:ind w:left="57" w:right="57"/>
              <w:rPr>
                <w:rFonts w:ascii="標楷體" w:eastAsia="標楷體" w:hAnsi="標楷體"/>
                <w:color w:val="FF0000"/>
              </w:rPr>
            </w:pPr>
            <w:r>
              <w:rPr>
                <w:rFonts w:ascii="標楷體" w:eastAsia="標楷體" w:hAnsi="標楷體" w:hint="eastAsia"/>
              </w:rPr>
              <w:t>5</w:t>
            </w:r>
            <w:r w:rsidRPr="00F17368">
              <w:rPr>
                <w:rFonts w:ascii="標楷體" w:eastAsia="標楷體" w:hAnsi="標楷體" w:hint="eastAsia"/>
                <w:color w:val="FF0000"/>
              </w:rPr>
              <w:t>.觀看影片：</w:t>
            </w:r>
            <w:r>
              <w:rPr>
                <w:rFonts w:ascii="標楷體" w:eastAsia="標楷體" w:hAnsi="標楷體" w:hint="eastAsia"/>
                <w:color w:val="FF0000"/>
              </w:rPr>
              <w:t>青春往事(宣導網路防詐微影片)</w:t>
            </w:r>
          </w:p>
          <w:p w:rsidR="0091066C" w:rsidRDefault="00F17368" w:rsidP="0091066C">
            <w:pPr>
              <w:snapToGrid w:val="0"/>
              <w:spacing w:before="57" w:after="57"/>
              <w:ind w:left="57" w:right="57"/>
              <w:rPr>
                <w:rFonts w:ascii="標楷體" w:eastAsia="標楷體" w:hAnsi="標楷體"/>
                <w:color w:val="FF0000"/>
              </w:rPr>
            </w:pPr>
            <w:r>
              <w:rPr>
                <w:rFonts w:ascii="標楷體" w:eastAsia="標楷體" w:hAnsi="標楷體" w:hint="eastAsia"/>
              </w:rPr>
              <w:t>6</w:t>
            </w:r>
            <w:r w:rsidR="0091066C" w:rsidRPr="00CB48F3">
              <w:rPr>
                <w:rFonts w:ascii="標楷體" w:eastAsia="標楷體" w:hAnsi="標楷體" w:hint="eastAsia"/>
              </w:rPr>
              <w:t>.</w:t>
            </w:r>
            <w:r w:rsidR="0091066C" w:rsidRPr="00F17368">
              <w:rPr>
                <w:rFonts w:ascii="標楷體" w:eastAsia="標楷體" w:hAnsi="標楷體" w:hint="eastAsia"/>
                <w:color w:val="FF0000"/>
              </w:rPr>
              <w:t>統整</w:t>
            </w:r>
            <w:r w:rsidRPr="00F17368">
              <w:rPr>
                <w:rFonts w:ascii="標楷體" w:eastAsia="標楷體" w:hAnsi="標楷體" w:hint="eastAsia"/>
                <w:color w:val="FF0000"/>
              </w:rPr>
              <w:t>：人與人因為資訊發達，科技進步，世界不再是遙不可及，然而衍生的網路詐騙以及人與人之間的冷漠，是需要注意並改善的</w:t>
            </w:r>
            <w:r w:rsidR="0091066C" w:rsidRPr="00F17368">
              <w:rPr>
                <w:rFonts w:ascii="標楷體" w:eastAsia="標楷體" w:hAnsi="標楷體" w:hint="eastAsia"/>
                <w:color w:val="FF0000"/>
              </w:rPr>
              <w:t>。</w:t>
            </w:r>
          </w:p>
          <w:p w:rsidR="00E701C7" w:rsidRPr="000C0CAC" w:rsidRDefault="00E701C7" w:rsidP="00E701C7">
            <w:pPr>
              <w:pStyle w:val="4123"/>
              <w:spacing w:after="90" w:line="0" w:lineRule="atLeast"/>
              <w:ind w:left="57" w:firstLine="0"/>
              <w:rPr>
                <w:rFonts w:ascii="標楷體" w:eastAsia="標楷體" w:hAnsi="標楷體"/>
                <w:color w:val="FF0000"/>
                <w:sz w:val="20"/>
              </w:rPr>
            </w:pPr>
            <w:r w:rsidRPr="00E701C7">
              <w:rPr>
                <w:rFonts w:ascii="標楷體" w:eastAsia="標楷體" w:hAnsi="標楷體" w:hint="eastAsia"/>
                <w:color w:val="000000" w:themeColor="text1"/>
                <w:sz w:val="20"/>
              </w:rPr>
              <w:t>7</w:t>
            </w:r>
            <w:r>
              <w:rPr>
                <w:rFonts w:ascii="標楷體" w:eastAsia="標楷體" w:hAnsi="標楷體" w:hint="eastAsia"/>
                <w:color w:val="FF0000"/>
                <w:sz w:val="20"/>
              </w:rPr>
              <w:t>.</w:t>
            </w:r>
            <w:r w:rsidRPr="000C0CAC">
              <w:rPr>
                <w:rFonts w:ascii="標楷體" w:eastAsia="標楷體" w:hAnsi="標楷體" w:hint="eastAsia"/>
                <w:color w:val="FF0000"/>
                <w:sz w:val="20"/>
              </w:rPr>
              <w:t>網路安全停看聽</w:t>
            </w:r>
          </w:p>
          <w:p w:rsidR="00E701C7" w:rsidRPr="00C50937" w:rsidRDefault="00404CAA" w:rsidP="00E701C7">
            <w:pPr>
              <w:pStyle w:val="4123"/>
              <w:spacing w:after="90" w:line="0" w:lineRule="atLeast"/>
              <w:ind w:left="57" w:firstLine="0"/>
              <w:rPr>
                <w:rFonts w:ascii="標楷體" w:eastAsia="標楷體" w:hAnsi="標楷體"/>
                <w:color w:val="FF0000"/>
                <w:sz w:val="24"/>
                <w:szCs w:val="24"/>
              </w:rPr>
            </w:pPr>
            <w:hyperlink r:id="rId37" w:history="1">
              <w:r w:rsidR="00E701C7" w:rsidRPr="000C0CAC">
                <w:rPr>
                  <w:rStyle w:val="aa"/>
                  <w:rFonts w:ascii="標楷體" w:eastAsia="標楷體" w:hAnsi="標楷體"/>
                  <w:color w:val="FF0000"/>
                  <w:sz w:val="20"/>
                </w:rPr>
                <w:t>http://www.hsps.tpc.edu.tw/fdisk/infortea/net_safe/</w:t>
              </w:r>
            </w:hyperlink>
            <w:r w:rsidR="00E701C7" w:rsidRPr="000C0CAC">
              <w:rPr>
                <w:rFonts w:ascii="標楷體" w:eastAsia="標楷體" w:hAnsi="標楷體" w:hint="eastAsia"/>
                <w:color w:val="FF0000"/>
                <w:sz w:val="20"/>
              </w:rPr>
              <w:t>透過網路安全館網站，讓學童了解使用網路應特別注意的事項：反色情、反詐騙、網路防身術、個人資料保密、網路交流禮節、網路著作權、病毒防護、勿</w:t>
            </w:r>
            <w:r w:rsidR="00E701C7">
              <w:rPr>
                <w:rFonts w:ascii="標楷體" w:eastAsia="標楷體" w:hAnsi="標楷體" w:hint="eastAsia"/>
                <w:color w:val="FF0000"/>
                <w:sz w:val="24"/>
                <w:szCs w:val="24"/>
              </w:rPr>
              <w:t>做網路奴隸。</w:t>
            </w:r>
          </w:p>
          <w:p w:rsidR="00E701C7" w:rsidRPr="00E701C7" w:rsidRDefault="00E701C7" w:rsidP="0091066C">
            <w:pPr>
              <w:snapToGrid w:val="0"/>
              <w:spacing w:before="57" w:after="57"/>
              <w:ind w:left="57" w:right="57"/>
              <w:rPr>
                <w:rFonts w:ascii="標楷體" w:eastAsia="標楷體" w:hAnsi="標楷體"/>
              </w:rPr>
            </w:pPr>
          </w:p>
        </w:tc>
        <w:tc>
          <w:tcPr>
            <w:tcW w:w="560" w:type="dxa"/>
            <w:vAlign w:val="center"/>
          </w:tcPr>
          <w:p w:rsidR="0091066C" w:rsidRPr="0075636B" w:rsidRDefault="0091066C" w:rsidP="0091066C">
            <w:pPr>
              <w:spacing w:before="57" w:after="57"/>
              <w:ind w:left="57" w:right="57"/>
              <w:jc w:val="center"/>
              <w:rPr>
                <w:rFonts w:ascii="標楷體" w:eastAsia="標楷體" w:hAnsi="標楷體"/>
              </w:rPr>
            </w:pPr>
            <w:r w:rsidRPr="0075636B">
              <w:rPr>
                <w:rFonts w:ascii="標楷體" w:eastAsia="標楷體" w:hAnsi="標楷體"/>
              </w:rPr>
              <w:t>3</w:t>
            </w:r>
          </w:p>
        </w:tc>
        <w:tc>
          <w:tcPr>
            <w:tcW w:w="1728" w:type="dxa"/>
          </w:tcPr>
          <w:p w:rsidR="0091066C" w:rsidRPr="00043CC5" w:rsidRDefault="0091066C" w:rsidP="0091066C">
            <w:pPr>
              <w:snapToGrid w:val="0"/>
              <w:spacing w:before="57" w:after="57"/>
              <w:ind w:left="57" w:right="57"/>
              <w:rPr>
                <w:rFonts w:ascii="標楷體" w:eastAsia="標楷體" w:hAnsi="標楷體"/>
              </w:rPr>
            </w:pPr>
            <w:r w:rsidRPr="00043CC5">
              <w:rPr>
                <w:rFonts w:ascii="標楷體" w:eastAsia="標楷體" w:hAnsi="標楷體" w:hint="eastAsia"/>
              </w:rPr>
              <w:t>康軒版教科書</w:t>
            </w:r>
          </w:p>
          <w:p w:rsidR="0091066C" w:rsidRPr="00043CC5" w:rsidRDefault="0091066C" w:rsidP="0091066C">
            <w:pPr>
              <w:snapToGrid w:val="0"/>
              <w:spacing w:before="57" w:after="57"/>
              <w:ind w:left="57" w:right="57"/>
              <w:rPr>
                <w:rFonts w:ascii="標楷體" w:eastAsia="標楷體" w:hAnsi="標楷體"/>
              </w:rPr>
            </w:pPr>
            <w:r w:rsidRPr="00043CC5">
              <w:rPr>
                <w:rFonts w:ascii="標楷體" w:eastAsia="標楷體" w:hAnsi="標楷體" w:hint="eastAsia"/>
              </w:rPr>
              <w:t>第六單元天涯若比鄰</w:t>
            </w:r>
          </w:p>
          <w:p w:rsidR="0091066C" w:rsidRPr="00043CC5" w:rsidRDefault="0091066C" w:rsidP="0091066C">
            <w:pPr>
              <w:snapToGrid w:val="0"/>
              <w:spacing w:before="57" w:after="57"/>
              <w:ind w:left="57" w:right="57"/>
              <w:rPr>
                <w:rFonts w:ascii="標楷體" w:eastAsia="標楷體" w:hAnsi="標楷體"/>
              </w:rPr>
            </w:pPr>
            <w:r w:rsidRPr="00043CC5">
              <w:rPr>
                <w:rFonts w:ascii="標楷體" w:eastAsia="標楷體" w:hAnsi="標楷體" w:hint="eastAsia"/>
              </w:rPr>
              <w:t>第2課</w:t>
            </w:r>
          </w:p>
          <w:p w:rsidR="0091066C" w:rsidRPr="00043CC5" w:rsidRDefault="0091066C" w:rsidP="0091066C">
            <w:pPr>
              <w:snapToGrid w:val="0"/>
              <w:spacing w:before="57" w:after="57"/>
              <w:ind w:left="57" w:right="57"/>
              <w:rPr>
                <w:rFonts w:ascii="標楷體" w:eastAsia="標楷體" w:hAnsi="標楷體"/>
              </w:rPr>
            </w:pPr>
            <w:r w:rsidRPr="00043CC5">
              <w:rPr>
                <w:rFonts w:ascii="標楷體" w:eastAsia="標楷體" w:hAnsi="標楷體" w:hint="eastAsia"/>
              </w:rPr>
              <w:t>交通與生活</w:t>
            </w:r>
          </w:p>
          <w:p w:rsidR="0091066C" w:rsidRDefault="0091066C" w:rsidP="0091066C">
            <w:pPr>
              <w:snapToGrid w:val="0"/>
              <w:spacing w:before="57" w:after="57"/>
              <w:ind w:left="57" w:right="57"/>
              <w:rPr>
                <w:rFonts w:ascii="標楷體" w:eastAsia="標楷體" w:hAnsi="標楷體"/>
              </w:rPr>
            </w:pPr>
            <w:r w:rsidRPr="00043CC5">
              <w:rPr>
                <w:rFonts w:ascii="標楷體" w:eastAsia="標楷體" w:hAnsi="標楷體" w:hint="eastAsia"/>
              </w:rPr>
              <w:t>教學媒體</w:t>
            </w:r>
          </w:p>
          <w:p w:rsidR="00F17368" w:rsidRDefault="00F17368" w:rsidP="0091066C">
            <w:pPr>
              <w:snapToGrid w:val="0"/>
              <w:spacing w:before="57" w:after="57"/>
              <w:ind w:left="57" w:right="57"/>
              <w:rPr>
                <w:rFonts w:ascii="標楷體" w:eastAsia="標楷體" w:hAnsi="標楷體"/>
              </w:rPr>
            </w:pPr>
            <w:r>
              <w:rPr>
                <w:rFonts w:ascii="標楷體" w:eastAsia="標楷體" w:hAnsi="標楷體" w:hint="eastAsia"/>
                <w:noProof/>
              </w:rPr>
              <w:drawing>
                <wp:anchor distT="0" distB="0" distL="114300" distR="114300" simplePos="0" relativeHeight="251683840" behindDoc="0" locked="0" layoutInCell="1" allowOverlap="1">
                  <wp:simplePos x="0" y="0"/>
                  <wp:positionH relativeFrom="column">
                    <wp:posOffset>43234</wp:posOffset>
                  </wp:positionH>
                  <wp:positionV relativeFrom="paragraph">
                    <wp:posOffset>203416</wp:posOffset>
                  </wp:positionV>
                  <wp:extent cx="826851" cy="877278"/>
                  <wp:effectExtent l="0" t="0" r="0" b="0"/>
                  <wp:wrapNone/>
                  <wp:docPr id="17" name="圖片 17" descr="C:\Users\User\AppData\Local\Microsoft\Windows\INetCache\Content.MSO\210559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User\AppData\Local\Microsoft\Windows\INetCache\Content.MSO\210559DC.tm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26851" cy="8772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368" w:rsidRDefault="00F17368" w:rsidP="0091066C">
            <w:pPr>
              <w:snapToGrid w:val="0"/>
              <w:spacing w:before="57" w:after="57"/>
              <w:ind w:left="57" w:right="57"/>
              <w:rPr>
                <w:rFonts w:ascii="標楷體" w:eastAsia="標楷體" w:hAnsi="標楷體"/>
              </w:rPr>
            </w:pPr>
          </w:p>
          <w:p w:rsidR="00F17368" w:rsidRDefault="00F17368" w:rsidP="0091066C">
            <w:pPr>
              <w:snapToGrid w:val="0"/>
              <w:spacing w:before="57" w:after="57"/>
              <w:ind w:left="57" w:right="57"/>
              <w:rPr>
                <w:rFonts w:ascii="標楷體" w:eastAsia="標楷體" w:hAnsi="標楷體"/>
              </w:rPr>
            </w:pPr>
          </w:p>
          <w:p w:rsidR="00F17368" w:rsidRDefault="00F17368" w:rsidP="0091066C">
            <w:pPr>
              <w:snapToGrid w:val="0"/>
              <w:spacing w:before="57" w:after="57"/>
              <w:ind w:left="57" w:right="57"/>
              <w:rPr>
                <w:rFonts w:ascii="標楷體" w:eastAsia="標楷體" w:hAnsi="標楷體"/>
              </w:rPr>
            </w:pPr>
          </w:p>
          <w:p w:rsidR="00F17368" w:rsidRDefault="00F17368" w:rsidP="0091066C">
            <w:pPr>
              <w:snapToGrid w:val="0"/>
              <w:spacing w:before="57" w:after="57"/>
              <w:ind w:left="57" w:right="57"/>
              <w:rPr>
                <w:rFonts w:ascii="標楷體" w:eastAsia="標楷體" w:hAnsi="標楷體"/>
              </w:rPr>
            </w:pPr>
          </w:p>
          <w:p w:rsidR="00F17368" w:rsidRDefault="00F17368" w:rsidP="0091066C">
            <w:pPr>
              <w:snapToGrid w:val="0"/>
              <w:spacing w:before="57" w:after="57"/>
              <w:ind w:left="57" w:right="57"/>
              <w:rPr>
                <w:rFonts w:ascii="標楷體" w:eastAsia="標楷體" w:hAnsi="標楷體"/>
              </w:rPr>
            </w:pPr>
          </w:p>
          <w:p w:rsidR="00F17368" w:rsidRDefault="00F17368" w:rsidP="0091066C">
            <w:pPr>
              <w:snapToGrid w:val="0"/>
              <w:spacing w:before="57" w:after="57"/>
              <w:ind w:left="57" w:right="57"/>
              <w:rPr>
                <w:rFonts w:ascii="標楷體" w:eastAsia="標楷體" w:hAnsi="標楷體"/>
              </w:rPr>
            </w:pPr>
          </w:p>
          <w:p w:rsidR="00F17368" w:rsidRDefault="00F17368" w:rsidP="0091066C">
            <w:pPr>
              <w:snapToGrid w:val="0"/>
              <w:spacing w:before="57" w:after="57"/>
              <w:ind w:left="57" w:right="57"/>
              <w:rPr>
                <w:rFonts w:ascii="標楷體" w:eastAsia="標楷體" w:hAnsi="標楷體"/>
              </w:rPr>
            </w:pPr>
          </w:p>
          <w:p w:rsidR="00F17368" w:rsidRDefault="00F17368" w:rsidP="0091066C">
            <w:pPr>
              <w:snapToGrid w:val="0"/>
              <w:spacing w:before="57" w:after="57"/>
              <w:ind w:left="57" w:right="57"/>
              <w:rPr>
                <w:rFonts w:ascii="標楷體" w:eastAsia="標楷體" w:hAnsi="標楷體"/>
              </w:rPr>
            </w:pPr>
          </w:p>
          <w:p w:rsidR="00F17368" w:rsidRPr="00F17368" w:rsidRDefault="00F17368" w:rsidP="0091066C">
            <w:pPr>
              <w:snapToGrid w:val="0"/>
              <w:spacing w:before="57" w:after="57"/>
              <w:ind w:left="57" w:right="57"/>
              <w:rPr>
                <w:rFonts w:ascii="標楷體" w:eastAsia="標楷體" w:hAnsi="標楷體"/>
                <w:color w:val="FF0000"/>
              </w:rPr>
            </w:pPr>
            <w:r w:rsidRPr="00F17368">
              <w:rPr>
                <w:rFonts w:ascii="標楷體" w:eastAsia="標楷體" w:hAnsi="標楷體" w:hint="eastAsia"/>
                <w:color w:val="FF0000"/>
              </w:rPr>
              <w:t>影片：青春往事</w:t>
            </w:r>
          </w:p>
          <w:p w:rsidR="00F17368" w:rsidRDefault="00F17368" w:rsidP="0091066C">
            <w:pPr>
              <w:snapToGrid w:val="0"/>
              <w:spacing w:before="57" w:after="57"/>
              <w:ind w:left="57" w:right="57"/>
              <w:rPr>
                <w:rFonts w:ascii="標楷體" w:eastAsia="標楷體" w:hAnsi="標楷體"/>
              </w:rPr>
            </w:pPr>
            <w:r>
              <w:rPr>
                <w:rFonts w:ascii="標楷體" w:eastAsia="標楷體" w:hAnsi="標楷體" w:hint="eastAsia"/>
                <w:noProof/>
              </w:rPr>
              <w:drawing>
                <wp:anchor distT="0" distB="0" distL="114300" distR="114300" simplePos="0" relativeHeight="251684864" behindDoc="0" locked="0" layoutInCell="1" allowOverlap="1">
                  <wp:simplePos x="0" y="0"/>
                  <wp:positionH relativeFrom="column">
                    <wp:posOffset>96817</wp:posOffset>
                  </wp:positionH>
                  <wp:positionV relativeFrom="paragraph">
                    <wp:posOffset>160452</wp:posOffset>
                  </wp:positionV>
                  <wp:extent cx="919037" cy="1206406"/>
                  <wp:effectExtent l="0" t="0" r="0" b="0"/>
                  <wp:wrapNone/>
                  <wp:docPr id="18" name="圖片 18" descr="C:\Users\User\AppData\Local\Microsoft\Windows\INetCache\Content.MSO\250CC8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User\AppData\Local\Microsoft\Windows\INetCache\Content.MSO\250CC84A.t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9037" cy="12064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368" w:rsidRPr="0075636B" w:rsidRDefault="00F17368" w:rsidP="0091066C">
            <w:pPr>
              <w:snapToGrid w:val="0"/>
              <w:spacing w:before="57" w:after="57"/>
              <w:ind w:left="57" w:right="57"/>
              <w:rPr>
                <w:rFonts w:ascii="標楷體" w:eastAsia="標楷體" w:hAnsi="標楷體"/>
              </w:rPr>
            </w:pPr>
          </w:p>
        </w:tc>
        <w:tc>
          <w:tcPr>
            <w:tcW w:w="1450" w:type="dxa"/>
          </w:tcPr>
          <w:p w:rsidR="0091066C" w:rsidRPr="00043CC5" w:rsidRDefault="0091066C" w:rsidP="0091066C">
            <w:pPr>
              <w:snapToGrid w:val="0"/>
              <w:spacing w:before="57" w:after="57"/>
              <w:ind w:left="57" w:right="57"/>
              <w:rPr>
                <w:rFonts w:ascii="標楷體" w:eastAsia="標楷體" w:hAnsi="標楷體"/>
              </w:rPr>
            </w:pPr>
            <w:r w:rsidRPr="00043CC5">
              <w:rPr>
                <w:rFonts w:ascii="標楷體" w:eastAsia="標楷體" w:hAnsi="標楷體" w:hint="eastAsia"/>
              </w:rPr>
              <w:t>1.口頭評量</w:t>
            </w:r>
          </w:p>
          <w:p w:rsidR="0091066C" w:rsidRPr="00043CC5" w:rsidRDefault="0091066C" w:rsidP="0091066C">
            <w:pPr>
              <w:snapToGrid w:val="0"/>
              <w:spacing w:before="57" w:after="57"/>
              <w:ind w:left="57" w:right="57"/>
              <w:rPr>
                <w:rFonts w:ascii="標楷體" w:eastAsia="標楷體" w:hAnsi="標楷體"/>
              </w:rPr>
            </w:pPr>
            <w:r w:rsidRPr="00043CC5">
              <w:rPr>
                <w:rFonts w:ascii="標楷體" w:eastAsia="標楷體" w:hAnsi="標楷體" w:hint="eastAsia"/>
              </w:rPr>
              <w:t>2.實作評量</w:t>
            </w:r>
          </w:p>
          <w:p w:rsidR="0091066C" w:rsidRPr="0075636B" w:rsidRDefault="0091066C" w:rsidP="0091066C">
            <w:pPr>
              <w:snapToGrid w:val="0"/>
              <w:spacing w:before="57" w:after="57"/>
              <w:ind w:left="57" w:right="57"/>
              <w:rPr>
                <w:rFonts w:ascii="標楷體" w:eastAsia="標楷體" w:hAnsi="標楷體"/>
              </w:rPr>
            </w:pPr>
            <w:r w:rsidRPr="00043CC5">
              <w:rPr>
                <w:rFonts w:ascii="標楷體" w:eastAsia="標楷體" w:hAnsi="標楷體" w:hint="eastAsia"/>
              </w:rPr>
              <w:t>3.習作練習</w:t>
            </w:r>
          </w:p>
        </w:tc>
        <w:tc>
          <w:tcPr>
            <w:tcW w:w="486" w:type="dxa"/>
          </w:tcPr>
          <w:p w:rsidR="0091066C" w:rsidRPr="00342949" w:rsidRDefault="0091066C" w:rsidP="0091066C">
            <w:pPr>
              <w:spacing w:line="240" w:lineRule="exact"/>
              <w:ind w:leftChars="-12" w:left="-17" w:right="57" w:hangingChars="3" w:hanging="7"/>
              <w:rPr>
                <w:rFonts w:ascii="新細明體" w:eastAsia="標楷體" w:hAnsi="新細明體"/>
                <w:sz w:val="24"/>
                <w:szCs w:val="24"/>
              </w:rPr>
            </w:pPr>
          </w:p>
        </w:tc>
      </w:tr>
    </w:tbl>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p w:rsidR="00227213" w:rsidRDefault="00227213">
      <w:pPr>
        <w:ind w:firstLine="0"/>
        <w:jc w:val="left"/>
        <w:rPr>
          <w:rFonts w:ascii="標楷體" w:eastAsia="標楷體" w:hAnsi="標楷體" w:cs="標楷體"/>
          <w:sz w:val="24"/>
          <w:szCs w:val="24"/>
        </w:rPr>
      </w:pPr>
    </w:p>
    <w:tbl>
      <w:tblPr>
        <w:tblW w:w="153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3"/>
        <w:gridCol w:w="2551"/>
        <w:gridCol w:w="7150"/>
        <w:gridCol w:w="560"/>
        <w:gridCol w:w="1728"/>
        <w:gridCol w:w="1450"/>
        <w:gridCol w:w="486"/>
      </w:tblGrid>
      <w:tr w:rsidR="00227213" w:rsidRPr="00342949" w:rsidTr="00A00E01">
        <w:trPr>
          <w:cantSplit/>
          <w:tblHeader/>
          <w:jc w:val="center"/>
        </w:trPr>
        <w:tc>
          <w:tcPr>
            <w:tcW w:w="1403" w:type="dxa"/>
            <w:vAlign w:val="center"/>
          </w:tcPr>
          <w:p w:rsidR="00227213" w:rsidRPr="00342949" w:rsidRDefault="00227213" w:rsidP="007F56A6">
            <w:pPr>
              <w:jc w:val="center"/>
              <w:rPr>
                <w:rFonts w:ascii="標楷體" w:eastAsia="標楷體" w:hAnsi="標楷體"/>
                <w:sz w:val="24"/>
                <w:szCs w:val="24"/>
              </w:rPr>
            </w:pPr>
            <w:r>
              <w:rPr>
                <w:rFonts w:ascii="標楷體" w:eastAsia="標楷體" w:hAnsi="標楷體" w:hint="eastAsia"/>
                <w:sz w:val="24"/>
                <w:szCs w:val="24"/>
              </w:rPr>
              <w:t>教</w:t>
            </w:r>
            <w:r w:rsidRPr="00342949">
              <w:rPr>
                <w:rFonts w:ascii="標楷體" w:eastAsia="標楷體" w:hAnsi="標楷體"/>
                <w:sz w:val="24"/>
                <w:szCs w:val="24"/>
              </w:rPr>
              <w:t>學期程</w:t>
            </w:r>
          </w:p>
        </w:tc>
        <w:tc>
          <w:tcPr>
            <w:tcW w:w="2551"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能力指標</w:t>
            </w:r>
            <w:r w:rsidRPr="00342949">
              <w:rPr>
                <w:rFonts w:ascii="細明體" w:eastAsia="標楷體" w:hAnsi="細明體" w:hint="eastAsia"/>
                <w:sz w:val="24"/>
                <w:szCs w:val="24"/>
              </w:rPr>
              <w:t>(</w:t>
            </w:r>
            <w:r w:rsidRPr="00342949">
              <w:rPr>
                <w:rFonts w:ascii="細明體" w:eastAsia="標楷體" w:hAnsi="細明體" w:hint="eastAsia"/>
                <w:sz w:val="24"/>
                <w:szCs w:val="24"/>
              </w:rPr>
              <w:t>含重大議題</w:t>
            </w:r>
            <w:r w:rsidRPr="00342949">
              <w:rPr>
                <w:rFonts w:ascii="細明體" w:eastAsia="標楷體" w:hAnsi="細明體" w:hint="eastAsia"/>
                <w:sz w:val="24"/>
                <w:szCs w:val="24"/>
              </w:rPr>
              <w:t>)</w:t>
            </w:r>
          </w:p>
        </w:tc>
        <w:tc>
          <w:tcPr>
            <w:tcW w:w="71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hint="eastAsia"/>
                <w:spacing w:val="-10"/>
                <w:sz w:val="24"/>
                <w:szCs w:val="24"/>
              </w:rPr>
              <w:t>主題或</w:t>
            </w:r>
            <w:r w:rsidRPr="00342949">
              <w:rPr>
                <w:rFonts w:ascii="細明體" w:eastAsia="標楷體" w:hAnsi="細明體"/>
                <w:spacing w:val="-10"/>
                <w:sz w:val="24"/>
                <w:szCs w:val="24"/>
              </w:rPr>
              <w:t>單元</w:t>
            </w:r>
            <w:r w:rsidRPr="00342949">
              <w:rPr>
                <w:rFonts w:ascii="細明體" w:eastAsia="標楷體" w:hAnsi="細明體" w:hint="eastAsia"/>
                <w:spacing w:val="-10"/>
                <w:sz w:val="24"/>
                <w:szCs w:val="24"/>
              </w:rPr>
              <w:t>活動內容</w:t>
            </w:r>
          </w:p>
        </w:tc>
        <w:tc>
          <w:tcPr>
            <w:tcW w:w="56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節數</w:t>
            </w:r>
          </w:p>
        </w:tc>
        <w:tc>
          <w:tcPr>
            <w:tcW w:w="1728"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使用教材</w:t>
            </w:r>
          </w:p>
        </w:tc>
        <w:tc>
          <w:tcPr>
            <w:tcW w:w="1450"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評量方式</w:t>
            </w:r>
          </w:p>
        </w:tc>
        <w:tc>
          <w:tcPr>
            <w:tcW w:w="486" w:type="dxa"/>
            <w:vAlign w:val="center"/>
          </w:tcPr>
          <w:p w:rsidR="00227213" w:rsidRPr="00342949" w:rsidRDefault="00227213" w:rsidP="007F56A6">
            <w:pPr>
              <w:jc w:val="center"/>
              <w:rPr>
                <w:rFonts w:ascii="細明體" w:eastAsia="標楷體" w:hAnsi="細明體"/>
                <w:sz w:val="24"/>
                <w:szCs w:val="24"/>
              </w:rPr>
            </w:pPr>
            <w:r w:rsidRPr="00342949">
              <w:rPr>
                <w:rFonts w:ascii="細明體" w:eastAsia="標楷體" w:hAnsi="細明體"/>
                <w:sz w:val="24"/>
                <w:szCs w:val="24"/>
              </w:rPr>
              <w:t>備註</w:t>
            </w:r>
          </w:p>
        </w:tc>
      </w:tr>
      <w:tr w:rsidR="00A00E01" w:rsidRPr="00342949" w:rsidTr="00A00E01">
        <w:trPr>
          <w:cantSplit/>
          <w:trHeight w:val="8309"/>
          <w:jc w:val="center"/>
        </w:trPr>
        <w:tc>
          <w:tcPr>
            <w:tcW w:w="1403" w:type="dxa"/>
            <w:vAlign w:val="center"/>
          </w:tcPr>
          <w:p w:rsidR="00A00E01" w:rsidRPr="00342949" w:rsidRDefault="00A00E01" w:rsidP="00A00E01">
            <w:pPr>
              <w:jc w:val="center"/>
              <w:rPr>
                <w:rFonts w:ascii="標楷體" w:eastAsia="標楷體" w:hAnsi="標楷體"/>
                <w:sz w:val="24"/>
                <w:szCs w:val="24"/>
              </w:rPr>
            </w:pPr>
            <w:r w:rsidRPr="00342949">
              <w:rPr>
                <w:rFonts w:ascii="標楷體" w:eastAsia="標楷體" w:hAnsi="標楷體" w:hint="eastAsia"/>
                <w:sz w:val="24"/>
                <w:szCs w:val="24"/>
              </w:rPr>
              <w:t>第</w:t>
            </w:r>
            <w:r>
              <w:rPr>
                <w:rFonts w:ascii="標楷體" w:eastAsia="標楷體" w:hAnsi="標楷體" w:hint="eastAsia"/>
                <w:sz w:val="24"/>
                <w:szCs w:val="24"/>
              </w:rPr>
              <w:t>二十</w:t>
            </w:r>
            <w:r w:rsidRPr="00342949">
              <w:rPr>
                <w:rFonts w:ascii="標楷體" w:eastAsia="標楷體" w:hAnsi="標楷體" w:hint="eastAsia"/>
                <w:sz w:val="24"/>
                <w:szCs w:val="24"/>
              </w:rPr>
              <w:t>週</w:t>
            </w:r>
          </w:p>
          <w:p w:rsidR="00A00E01" w:rsidRPr="00342949" w:rsidRDefault="00A00E01" w:rsidP="00A00E01">
            <w:pPr>
              <w:jc w:val="center"/>
              <w:rPr>
                <w:rFonts w:ascii="標楷體" w:eastAsia="標楷體" w:hAnsi="標楷體"/>
                <w:sz w:val="24"/>
                <w:szCs w:val="24"/>
              </w:rPr>
            </w:pPr>
            <w:r>
              <w:rPr>
                <w:rFonts w:ascii="標楷體" w:eastAsia="標楷體" w:hAnsi="標楷體" w:hint="eastAsia"/>
                <w:sz w:val="24"/>
                <w:szCs w:val="24"/>
              </w:rPr>
              <w:t>6/27-7/3</w:t>
            </w:r>
          </w:p>
        </w:tc>
        <w:tc>
          <w:tcPr>
            <w:tcW w:w="2551" w:type="dxa"/>
          </w:tcPr>
          <w:p w:rsidR="00A00E01" w:rsidRDefault="00A00E01" w:rsidP="00A00E01">
            <w:pPr>
              <w:snapToGrid w:val="0"/>
              <w:spacing w:before="57" w:after="57"/>
              <w:ind w:left="57" w:right="57"/>
              <w:rPr>
                <w:rFonts w:ascii="標楷體" w:eastAsia="標楷體" w:hAnsi="標楷體"/>
              </w:rPr>
            </w:pPr>
            <w:r w:rsidRPr="00F426B0">
              <w:rPr>
                <w:rFonts w:ascii="標楷體" w:eastAsia="標楷體" w:hAnsi="標楷體" w:hint="eastAsia"/>
              </w:rPr>
              <w:t>1-2-7 說出居住地方的交通狀況，並說明這些交通狀況與生活的關係。</w:t>
            </w:r>
          </w:p>
          <w:p w:rsidR="00A00E01" w:rsidRPr="00F426B0" w:rsidRDefault="00A00E01" w:rsidP="00A00E01">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【資訊教育】</w:t>
            </w:r>
          </w:p>
          <w:p w:rsidR="00A00E01" w:rsidRPr="00F426B0" w:rsidRDefault="00A00E01" w:rsidP="00A00E01">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1-2-1 能瞭解資訊科技在日常生活之應用。</w:t>
            </w:r>
          </w:p>
          <w:p w:rsidR="00A00E01" w:rsidRPr="00F426B0" w:rsidRDefault="00A00E01" w:rsidP="00A00E01">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4-2-1 能操作常用瀏覽器的基本功能。</w:t>
            </w:r>
          </w:p>
          <w:p w:rsidR="00A00E01" w:rsidRPr="00F426B0" w:rsidRDefault="00A00E01" w:rsidP="00A00E01">
            <w:pPr>
              <w:snapToGrid w:val="0"/>
              <w:spacing w:before="57" w:after="57"/>
              <w:ind w:left="57" w:right="57"/>
              <w:rPr>
                <w:rFonts w:ascii="標楷體" w:eastAsia="標楷體" w:hAnsi="標楷體"/>
                <w:color w:val="0000FF"/>
              </w:rPr>
            </w:pPr>
            <w:r w:rsidRPr="00F426B0">
              <w:rPr>
                <w:rFonts w:ascii="標楷體" w:eastAsia="標楷體" w:hAnsi="標楷體" w:hint="eastAsia"/>
                <w:color w:val="0000FF"/>
              </w:rPr>
              <w:t>【環境教育】</w:t>
            </w:r>
          </w:p>
          <w:p w:rsidR="00A00E01" w:rsidRDefault="00A00E01" w:rsidP="00A00E01">
            <w:pPr>
              <w:snapToGrid w:val="0"/>
              <w:spacing w:before="57" w:after="57"/>
              <w:ind w:left="57" w:right="57"/>
              <w:rPr>
                <w:rFonts w:ascii="標楷體" w:eastAsia="標楷體" w:hAnsi="標楷體"/>
              </w:rPr>
            </w:pPr>
            <w:r w:rsidRPr="00F426B0">
              <w:rPr>
                <w:rFonts w:ascii="標楷體" w:eastAsia="標楷體" w:hAnsi="標楷體" w:hint="eastAsia"/>
                <w:color w:val="0000FF"/>
              </w:rPr>
              <w:t>1-2-2 能藉由感官接觸環境中的動、植物和景觀，欣賞自然之美，並能以多元的方式表達內心感受。</w:t>
            </w:r>
          </w:p>
        </w:tc>
        <w:tc>
          <w:tcPr>
            <w:tcW w:w="7150" w:type="dxa"/>
          </w:tcPr>
          <w:p w:rsidR="00A00E01" w:rsidRPr="00A00E01" w:rsidRDefault="00A00E01" w:rsidP="00A00E01">
            <w:pPr>
              <w:snapToGrid w:val="0"/>
              <w:spacing w:before="57" w:after="57"/>
              <w:ind w:left="57" w:right="57"/>
              <w:rPr>
                <w:rFonts w:ascii="標楷體" w:eastAsia="標楷體" w:hAnsi="標楷體"/>
                <w:color w:val="70AD47" w:themeColor="accent6"/>
              </w:rPr>
            </w:pPr>
            <w:r w:rsidRPr="00A00E01">
              <w:rPr>
                <w:rFonts w:ascii="標楷體" w:eastAsia="標楷體" w:hAnsi="標楷體" w:hint="eastAsia"/>
                <w:color w:val="70AD47" w:themeColor="accent6"/>
              </w:rPr>
              <w:t>第六單元天涯若比鄰</w:t>
            </w:r>
          </w:p>
          <w:p w:rsidR="00A00E01" w:rsidRPr="00A00E01" w:rsidRDefault="00A00E01" w:rsidP="00A00E01">
            <w:pPr>
              <w:snapToGrid w:val="0"/>
              <w:spacing w:before="57" w:after="57"/>
              <w:ind w:left="57" w:right="57"/>
              <w:rPr>
                <w:rFonts w:ascii="標楷體" w:eastAsia="標楷體" w:hAnsi="標楷體"/>
                <w:color w:val="7030A0"/>
              </w:rPr>
            </w:pPr>
            <w:r w:rsidRPr="00A00E01">
              <w:rPr>
                <w:rFonts w:ascii="標楷體" w:eastAsia="標楷體" w:hAnsi="標楷體" w:hint="eastAsia"/>
                <w:color w:val="7030A0"/>
              </w:rPr>
              <w:t>第2課 交通與生活</w:t>
            </w:r>
          </w:p>
          <w:p w:rsidR="00A00E01" w:rsidRPr="00F30779" w:rsidRDefault="00A00E01" w:rsidP="00A00E01">
            <w:pPr>
              <w:snapToGrid w:val="0"/>
              <w:spacing w:before="57" w:after="57"/>
              <w:ind w:left="57" w:right="57"/>
              <w:rPr>
                <w:rFonts w:ascii="標楷體" w:eastAsia="標楷體" w:hAnsi="標楷體"/>
                <w:color w:val="FF33CC"/>
              </w:rPr>
            </w:pPr>
            <w:r w:rsidRPr="00F30779">
              <w:rPr>
                <w:rFonts w:ascii="標楷體" w:eastAsia="標楷體" w:hAnsi="標楷體" w:hint="eastAsia"/>
                <w:color w:val="FF33CC"/>
              </w:rPr>
              <w:t>【活動三】家鄉特報</w:t>
            </w:r>
          </w:p>
          <w:p w:rsidR="00A00E01" w:rsidRPr="00CB48F3" w:rsidRDefault="00A00E01" w:rsidP="00A00E01">
            <w:pPr>
              <w:snapToGrid w:val="0"/>
              <w:spacing w:before="57" w:after="57"/>
              <w:ind w:left="57" w:right="57"/>
              <w:rPr>
                <w:rFonts w:ascii="標楷體" w:eastAsia="標楷體" w:hAnsi="標楷體"/>
              </w:rPr>
            </w:pPr>
            <w:r w:rsidRPr="00CB48F3">
              <w:rPr>
                <w:rFonts w:ascii="標楷體" w:eastAsia="標楷體" w:hAnsi="標楷體"/>
              </w:rPr>
              <w:t>1.</w:t>
            </w:r>
            <w:r w:rsidRPr="00CB48F3">
              <w:rPr>
                <w:rFonts w:ascii="標楷體" w:eastAsia="標楷體" w:hAnsi="標楷體" w:hint="eastAsia"/>
              </w:rPr>
              <w:t>觀察與問答：請學生觀察課本第</w:t>
            </w:r>
            <w:r w:rsidRPr="00CB48F3">
              <w:rPr>
                <w:rFonts w:ascii="標楷體" w:eastAsia="標楷體" w:hAnsi="標楷體"/>
              </w:rPr>
              <w:t>80</w:t>
            </w:r>
            <w:r w:rsidRPr="00CB48F3">
              <w:rPr>
                <w:rFonts w:ascii="Cambria Math" w:eastAsia="標楷體" w:hAnsi="Cambria Math" w:cs="Cambria Math"/>
              </w:rPr>
              <w:t>∼</w:t>
            </w:r>
            <w:r w:rsidRPr="00CB48F3">
              <w:rPr>
                <w:rFonts w:ascii="標楷體" w:eastAsia="標楷體" w:hAnsi="標楷體"/>
              </w:rPr>
              <w:t>83</w:t>
            </w:r>
            <w:r w:rsidRPr="00CB48F3">
              <w:rPr>
                <w:rFonts w:ascii="標楷體" w:eastAsia="標楷體" w:hAnsi="標楷體" w:hint="eastAsia"/>
              </w:rPr>
              <w:t>頁課文及圖片，回答下列問題。</w:t>
            </w:r>
          </w:p>
          <w:p w:rsidR="00A00E01" w:rsidRPr="00CB48F3" w:rsidRDefault="00A00E01" w:rsidP="00A00E01">
            <w:pPr>
              <w:snapToGrid w:val="0"/>
              <w:spacing w:before="57" w:after="57"/>
              <w:ind w:left="57" w:right="57"/>
              <w:rPr>
                <w:rFonts w:ascii="標楷體" w:eastAsia="標楷體" w:hAnsi="標楷體"/>
              </w:rPr>
            </w:pPr>
            <w:r w:rsidRPr="00CB48F3">
              <w:rPr>
                <w:rFonts w:ascii="標楷體" w:eastAsia="標楷體" w:hAnsi="標楷體" w:hint="eastAsia"/>
              </w:rPr>
              <w:t>(1)請你說說看，範例中的家鄉特報的主題及內容是什麼？</w:t>
            </w:r>
          </w:p>
          <w:p w:rsidR="00A00E01" w:rsidRPr="00CB48F3" w:rsidRDefault="00A00E01" w:rsidP="00A00E01">
            <w:pPr>
              <w:snapToGrid w:val="0"/>
              <w:spacing w:before="57" w:after="57"/>
              <w:ind w:left="57" w:right="57"/>
              <w:rPr>
                <w:rFonts w:ascii="標楷體" w:eastAsia="標楷體" w:hAnsi="標楷體"/>
              </w:rPr>
            </w:pPr>
            <w:r w:rsidRPr="00CB48F3">
              <w:rPr>
                <w:rFonts w:ascii="標楷體" w:eastAsia="標楷體" w:hAnsi="標楷體" w:hint="eastAsia"/>
              </w:rPr>
              <w:t>(2)關於特報介紹的內容，你覺得如何？請你說一說自己的看法。</w:t>
            </w:r>
          </w:p>
          <w:p w:rsidR="00A00E01" w:rsidRPr="00CB48F3" w:rsidRDefault="00A00E01" w:rsidP="00A00E01">
            <w:pPr>
              <w:snapToGrid w:val="0"/>
              <w:spacing w:before="57" w:after="57"/>
              <w:ind w:left="57" w:right="57"/>
              <w:rPr>
                <w:rFonts w:ascii="標楷體" w:eastAsia="標楷體" w:hAnsi="標楷體"/>
              </w:rPr>
            </w:pPr>
            <w:r w:rsidRPr="00CB48F3">
              <w:rPr>
                <w:rFonts w:ascii="標楷體" w:eastAsia="標楷體" w:hAnsi="標楷體" w:hint="eastAsia"/>
              </w:rPr>
              <w:t>(3)</w:t>
            </w:r>
            <w:r w:rsidR="009C7A28" w:rsidRPr="009C7A28">
              <w:rPr>
                <w:rFonts w:ascii="標楷體" w:eastAsia="標楷體" w:hAnsi="標楷體" w:hint="eastAsia"/>
                <w:color w:val="FF0000"/>
              </w:rPr>
              <w:t>看了這一份特報後，想一想我們的家鄉</w:t>
            </w:r>
            <w:r w:rsidR="009C7A28" w:rsidRPr="009C7A28">
              <w:rPr>
                <w:rFonts w:ascii="標楷體" w:eastAsia="標楷體" w:hAnsi="標楷體" w:hint="eastAsia"/>
                <w:color w:val="FF0000"/>
                <w:sz w:val="24"/>
                <w:u w:val="single"/>
              </w:rPr>
              <w:t>土城</w:t>
            </w:r>
            <w:r w:rsidR="009C7A28" w:rsidRPr="009C7A28">
              <w:rPr>
                <w:rFonts w:ascii="標楷體" w:eastAsia="標楷體" w:hAnsi="標楷體" w:hint="eastAsia"/>
                <w:color w:val="FF0000"/>
              </w:rPr>
              <w:t>，</w:t>
            </w:r>
            <w:r w:rsidRPr="009C7A28">
              <w:rPr>
                <w:rFonts w:ascii="標楷體" w:eastAsia="標楷體" w:hAnsi="標楷體" w:hint="eastAsia"/>
                <w:color w:val="FF0000"/>
              </w:rPr>
              <w:t>有哪些可向別人介紹的特色？</w:t>
            </w:r>
          </w:p>
          <w:p w:rsidR="00A00E01" w:rsidRPr="009C7A28" w:rsidRDefault="00A00E01" w:rsidP="00A00E01">
            <w:pPr>
              <w:snapToGrid w:val="0"/>
              <w:spacing w:before="57" w:after="57"/>
              <w:ind w:left="57" w:right="57"/>
              <w:rPr>
                <w:rFonts w:ascii="標楷體" w:eastAsia="標楷體" w:hAnsi="標楷體"/>
                <w:color w:val="FF0000"/>
              </w:rPr>
            </w:pPr>
            <w:r w:rsidRPr="00CB48F3">
              <w:rPr>
                <w:rFonts w:ascii="標楷體" w:eastAsia="標楷體" w:hAnsi="標楷體" w:hint="eastAsia"/>
              </w:rPr>
              <w:t>2.</w:t>
            </w:r>
            <w:r w:rsidRPr="009C7A28">
              <w:rPr>
                <w:rFonts w:ascii="標楷體" w:eastAsia="標楷體" w:hAnsi="標楷體" w:hint="eastAsia"/>
                <w:color w:val="FF0000"/>
              </w:rPr>
              <w:t>動手製作家鄉特報</w:t>
            </w:r>
          </w:p>
          <w:p w:rsidR="00A00E01" w:rsidRPr="009C7A28" w:rsidRDefault="00A00E01" w:rsidP="00A00E01">
            <w:pPr>
              <w:snapToGrid w:val="0"/>
              <w:spacing w:before="57" w:after="57"/>
              <w:ind w:left="57" w:right="57"/>
              <w:rPr>
                <w:rFonts w:ascii="標楷體" w:eastAsia="標楷體" w:hAnsi="標楷體"/>
                <w:color w:val="FF0000"/>
              </w:rPr>
            </w:pPr>
            <w:r w:rsidRPr="009C7A28">
              <w:rPr>
                <w:rFonts w:ascii="標楷體" w:eastAsia="標楷體" w:hAnsi="標楷體" w:hint="eastAsia"/>
                <w:color w:val="FF0000"/>
              </w:rPr>
              <w:t>(1)採用小組合作的方式完成家鄉特報，教師指導學生進行分組，並分配工作與執掌。</w:t>
            </w:r>
          </w:p>
          <w:p w:rsidR="00A00E01" w:rsidRPr="009C7A28" w:rsidRDefault="00A00E01" w:rsidP="00A00E01">
            <w:pPr>
              <w:snapToGrid w:val="0"/>
              <w:spacing w:before="57" w:after="57"/>
              <w:ind w:left="57" w:right="57"/>
              <w:rPr>
                <w:rFonts w:ascii="標楷體" w:eastAsia="標楷體" w:hAnsi="標楷體"/>
                <w:color w:val="FF0000"/>
              </w:rPr>
            </w:pPr>
            <w:r w:rsidRPr="009C7A28">
              <w:rPr>
                <w:rFonts w:ascii="標楷體" w:eastAsia="標楷體" w:hAnsi="標楷體" w:hint="eastAsia"/>
                <w:color w:val="FF0000"/>
              </w:rPr>
              <w:t>(2)製作家鄉特報之前，必須先決定報導的主題。</w:t>
            </w:r>
          </w:p>
          <w:p w:rsidR="00A00E01" w:rsidRPr="009C7A28" w:rsidRDefault="00A00E01" w:rsidP="00A00E01">
            <w:pPr>
              <w:snapToGrid w:val="0"/>
              <w:spacing w:before="57" w:after="57"/>
              <w:ind w:left="57" w:right="57"/>
              <w:rPr>
                <w:rFonts w:ascii="標楷體" w:eastAsia="標楷體" w:hAnsi="標楷體"/>
                <w:color w:val="FF0000"/>
              </w:rPr>
            </w:pPr>
            <w:r w:rsidRPr="009C7A28">
              <w:rPr>
                <w:rFonts w:ascii="標楷體" w:eastAsia="標楷體" w:hAnsi="標楷體" w:hint="eastAsia"/>
                <w:color w:val="FF0000"/>
              </w:rPr>
              <w:t>(3)圖片或照片的功能是配合文字、美化版面，教師也可請學生發揮美術才華，親自動手畫上插圖。</w:t>
            </w:r>
          </w:p>
          <w:p w:rsidR="00A00E01" w:rsidRPr="00CB48F3" w:rsidRDefault="00A00E01" w:rsidP="00A00E01">
            <w:pPr>
              <w:snapToGrid w:val="0"/>
              <w:spacing w:before="57" w:after="57"/>
              <w:ind w:left="57" w:right="57"/>
              <w:rPr>
                <w:rFonts w:ascii="標楷體" w:eastAsia="標楷體" w:hAnsi="標楷體"/>
              </w:rPr>
            </w:pPr>
            <w:r w:rsidRPr="00CB48F3">
              <w:rPr>
                <w:rFonts w:ascii="標楷體" w:eastAsia="標楷體" w:hAnsi="標楷體" w:hint="eastAsia"/>
              </w:rPr>
              <w:t>3.分組報告：各組完成特報後，教師可讓各組上臺發表，與同學一同分享交流。</w:t>
            </w:r>
          </w:p>
          <w:p w:rsidR="00A00E01" w:rsidRPr="00CB48F3" w:rsidRDefault="00A00E01" w:rsidP="00A00E01">
            <w:pPr>
              <w:snapToGrid w:val="0"/>
              <w:spacing w:before="57" w:after="57"/>
              <w:ind w:left="57" w:right="57"/>
              <w:rPr>
                <w:rFonts w:ascii="標楷體" w:eastAsia="標楷體" w:hAnsi="標楷體"/>
              </w:rPr>
            </w:pPr>
            <w:r w:rsidRPr="00CB48F3">
              <w:rPr>
                <w:rFonts w:ascii="標楷體" w:eastAsia="標楷體" w:hAnsi="標楷體" w:hint="eastAsia"/>
              </w:rPr>
              <w:t>(1)正式上臺前，教師可事前告知上臺的順序，讓學生有心理準備。</w:t>
            </w:r>
          </w:p>
          <w:p w:rsidR="00A00E01" w:rsidRPr="00CB48F3" w:rsidRDefault="00A00E01" w:rsidP="00A00E01">
            <w:pPr>
              <w:snapToGrid w:val="0"/>
              <w:spacing w:before="57" w:after="57"/>
              <w:ind w:left="57" w:right="57"/>
              <w:rPr>
                <w:rFonts w:ascii="標楷體" w:eastAsia="標楷體" w:hAnsi="標楷體"/>
              </w:rPr>
            </w:pPr>
            <w:r w:rsidRPr="00CB48F3">
              <w:rPr>
                <w:rFonts w:ascii="標楷體" w:eastAsia="標楷體" w:hAnsi="標楷體" w:hint="eastAsia"/>
              </w:rPr>
              <w:t>(2)除了小組的發表任務之外，教師提醒了學生聆聽時該有的態度。</w:t>
            </w:r>
          </w:p>
          <w:p w:rsidR="00A00E01" w:rsidRPr="00CB48F3" w:rsidRDefault="00A00E01" w:rsidP="00A00E01">
            <w:pPr>
              <w:snapToGrid w:val="0"/>
              <w:spacing w:before="57" w:after="57"/>
              <w:ind w:left="57" w:right="57"/>
              <w:rPr>
                <w:rFonts w:ascii="標楷體" w:eastAsia="標楷體" w:hAnsi="標楷體"/>
              </w:rPr>
            </w:pPr>
            <w:r w:rsidRPr="00CB48F3">
              <w:rPr>
                <w:rFonts w:ascii="標楷體" w:eastAsia="標楷體" w:hAnsi="標楷體" w:hint="eastAsia"/>
              </w:rPr>
              <w:t>(3)發表小組上臺分享，臺下的教師與其他學生則進行聆聽、記錄，等該組發表結束後，教師可立即給予簡短的正面回饋，讓臺下的學生舉手發問。</w:t>
            </w:r>
          </w:p>
          <w:p w:rsidR="00A00E01" w:rsidRPr="00CB48F3" w:rsidRDefault="00A00E01" w:rsidP="00A00E01">
            <w:pPr>
              <w:snapToGrid w:val="0"/>
              <w:spacing w:before="57" w:after="57"/>
              <w:ind w:left="57" w:right="57"/>
              <w:rPr>
                <w:rFonts w:ascii="標楷體" w:eastAsia="標楷體" w:hAnsi="標楷體"/>
              </w:rPr>
            </w:pPr>
            <w:r w:rsidRPr="00CB48F3">
              <w:rPr>
                <w:rFonts w:ascii="標楷體" w:eastAsia="標楷體" w:hAnsi="標楷體" w:hint="eastAsia"/>
              </w:rPr>
              <w:t>(4)學生發表中如有怯場或中斷的情形，教師可即時安撫、提示或協助，增添學生發表時的安全感。</w:t>
            </w:r>
          </w:p>
          <w:p w:rsidR="00A00E01" w:rsidRPr="00CB48F3" w:rsidRDefault="00A00E01" w:rsidP="00A00E01">
            <w:pPr>
              <w:snapToGrid w:val="0"/>
              <w:spacing w:before="57" w:after="57"/>
              <w:ind w:left="57" w:right="57"/>
              <w:rPr>
                <w:rFonts w:ascii="標楷體" w:eastAsia="標楷體" w:hAnsi="標楷體"/>
              </w:rPr>
            </w:pPr>
            <w:r w:rsidRPr="00CB48F3">
              <w:rPr>
                <w:rFonts w:ascii="標楷體" w:eastAsia="標楷體" w:hAnsi="標楷體" w:hint="eastAsia"/>
              </w:rPr>
              <w:t>4.實踐行動：教師可帶領學生一起討論家鄉特報的展示方式，以行動表達對家鄉的關懷。</w:t>
            </w:r>
          </w:p>
          <w:p w:rsidR="00A00E01" w:rsidRPr="0075636B" w:rsidRDefault="00A00E01" w:rsidP="00A00E01">
            <w:pPr>
              <w:snapToGrid w:val="0"/>
              <w:spacing w:before="57" w:after="57"/>
              <w:ind w:left="57" w:right="57"/>
              <w:rPr>
                <w:rFonts w:ascii="標楷體" w:eastAsia="標楷體" w:hAnsi="標楷體"/>
              </w:rPr>
            </w:pPr>
            <w:r w:rsidRPr="00CB48F3">
              <w:rPr>
                <w:rFonts w:ascii="標楷體" w:eastAsia="標楷體" w:hAnsi="標楷體" w:hint="eastAsia"/>
              </w:rPr>
              <w:t>5.統整：了解家鄉的特色是認同家鄉的第一步，身為家鄉的一分子，我們應該愛護、珍惜家鄉的特色，學生可透過家鄉特報的製作與行動，將家鄉之美發揚光大。</w:t>
            </w:r>
          </w:p>
        </w:tc>
        <w:tc>
          <w:tcPr>
            <w:tcW w:w="560" w:type="dxa"/>
            <w:vAlign w:val="center"/>
          </w:tcPr>
          <w:p w:rsidR="00A00E01" w:rsidRPr="0075636B" w:rsidRDefault="00A00E01" w:rsidP="00A00E01">
            <w:pPr>
              <w:spacing w:before="57" w:after="57"/>
              <w:ind w:left="57" w:right="57"/>
              <w:jc w:val="center"/>
              <w:rPr>
                <w:rFonts w:ascii="標楷體" w:eastAsia="標楷體" w:hAnsi="標楷體"/>
              </w:rPr>
            </w:pPr>
            <w:r w:rsidRPr="0075636B">
              <w:rPr>
                <w:rFonts w:ascii="標楷體" w:eastAsia="標楷體" w:hAnsi="標楷體"/>
              </w:rPr>
              <w:t>3</w:t>
            </w:r>
          </w:p>
        </w:tc>
        <w:tc>
          <w:tcPr>
            <w:tcW w:w="1728" w:type="dxa"/>
          </w:tcPr>
          <w:p w:rsidR="00A00E01" w:rsidRPr="00043CC5" w:rsidRDefault="00A00E01" w:rsidP="00A00E01">
            <w:pPr>
              <w:snapToGrid w:val="0"/>
              <w:spacing w:before="57" w:after="57"/>
              <w:ind w:left="57" w:right="57"/>
              <w:rPr>
                <w:rFonts w:ascii="標楷體" w:eastAsia="標楷體" w:hAnsi="標楷體"/>
              </w:rPr>
            </w:pPr>
            <w:r w:rsidRPr="00043CC5">
              <w:rPr>
                <w:rFonts w:ascii="標楷體" w:eastAsia="標楷體" w:hAnsi="標楷體" w:hint="eastAsia"/>
              </w:rPr>
              <w:t>康軒版教科書</w:t>
            </w:r>
          </w:p>
          <w:p w:rsidR="00A00E01" w:rsidRPr="00043CC5" w:rsidRDefault="00A00E01" w:rsidP="00A00E01">
            <w:pPr>
              <w:snapToGrid w:val="0"/>
              <w:spacing w:before="57" w:after="57"/>
              <w:ind w:left="57" w:right="57"/>
              <w:rPr>
                <w:rFonts w:ascii="標楷體" w:eastAsia="標楷體" w:hAnsi="標楷體"/>
              </w:rPr>
            </w:pPr>
            <w:r w:rsidRPr="00043CC5">
              <w:rPr>
                <w:rFonts w:ascii="標楷體" w:eastAsia="標楷體" w:hAnsi="標楷體" w:hint="eastAsia"/>
              </w:rPr>
              <w:t>第六單元天涯若比鄰</w:t>
            </w:r>
          </w:p>
          <w:p w:rsidR="00A00E01" w:rsidRPr="00043CC5" w:rsidRDefault="00A00E01" w:rsidP="00A00E01">
            <w:pPr>
              <w:snapToGrid w:val="0"/>
              <w:spacing w:before="57" w:after="57"/>
              <w:ind w:left="57" w:right="57"/>
              <w:rPr>
                <w:rFonts w:ascii="標楷體" w:eastAsia="標楷體" w:hAnsi="標楷體"/>
              </w:rPr>
            </w:pPr>
            <w:r w:rsidRPr="00043CC5">
              <w:rPr>
                <w:rFonts w:ascii="標楷體" w:eastAsia="標楷體" w:hAnsi="標楷體" w:hint="eastAsia"/>
              </w:rPr>
              <w:t>第2課</w:t>
            </w:r>
          </w:p>
          <w:p w:rsidR="00A00E01" w:rsidRPr="00043CC5" w:rsidRDefault="00A00E01" w:rsidP="00A00E01">
            <w:pPr>
              <w:snapToGrid w:val="0"/>
              <w:spacing w:before="57" w:after="57"/>
              <w:ind w:left="57" w:right="57"/>
              <w:rPr>
                <w:rFonts w:ascii="標楷體" w:eastAsia="標楷體" w:hAnsi="標楷體"/>
              </w:rPr>
            </w:pPr>
            <w:r w:rsidRPr="00043CC5">
              <w:rPr>
                <w:rFonts w:ascii="標楷體" w:eastAsia="標楷體" w:hAnsi="標楷體" w:hint="eastAsia"/>
              </w:rPr>
              <w:t>交通與生活</w:t>
            </w:r>
          </w:p>
          <w:p w:rsidR="00A00E01" w:rsidRDefault="00A00E01" w:rsidP="00A00E01">
            <w:pPr>
              <w:snapToGrid w:val="0"/>
              <w:spacing w:before="57" w:after="57"/>
              <w:ind w:left="57" w:right="57"/>
              <w:rPr>
                <w:rFonts w:ascii="標楷體" w:eastAsia="標楷體" w:hAnsi="標楷體"/>
              </w:rPr>
            </w:pPr>
            <w:r w:rsidRPr="00043CC5">
              <w:rPr>
                <w:rFonts w:ascii="標楷體" w:eastAsia="標楷體" w:hAnsi="標楷體" w:hint="eastAsia"/>
              </w:rPr>
              <w:t>教學媒體</w:t>
            </w:r>
          </w:p>
          <w:p w:rsidR="009C7A28" w:rsidRDefault="009C7A28" w:rsidP="00A00E01">
            <w:pPr>
              <w:snapToGrid w:val="0"/>
              <w:spacing w:before="57" w:after="57"/>
              <w:ind w:left="57" w:right="57"/>
              <w:rPr>
                <w:rFonts w:ascii="標楷體" w:eastAsia="標楷體" w:hAnsi="標楷體"/>
              </w:rPr>
            </w:pPr>
            <w:r w:rsidRPr="009C7A28">
              <w:rPr>
                <w:rFonts w:ascii="標楷體" w:eastAsia="標楷體" w:hAnsi="標楷體" w:hint="eastAsia"/>
              </w:rPr>
              <w:drawing>
                <wp:anchor distT="0" distB="0" distL="114300" distR="114300" simplePos="0" relativeHeight="251692032" behindDoc="0" locked="0" layoutInCell="1" allowOverlap="1">
                  <wp:simplePos x="0" y="0"/>
                  <wp:positionH relativeFrom="column">
                    <wp:posOffset>44284</wp:posOffset>
                  </wp:positionH>
                  <wp:positionV relativeFrom="paragraph">
                    <wp:posOffset>184951</wp:posOffset>
                  </wp:positionV>
                  <wp:extent cx="963930" cy="722630"/>
                  <wp:effectExtent l="0" t="0" r="7620" b="1270"/>
                  <wp:wrapNone/>
                  <wp:docPr id="24" name="圖片 24" descr="C:\Users\User\AppData\Local\Microsoft\Windows\INetCache\Content.MSO\E6B28C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INetCache\Content.MSO\E6B28C59.tmp"/>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6393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A28" w:rsidRPr="0075636B" w:rsidRDefault="009C7A28" w:rsidP="00A00E01">
            <w:pPr>
              <w:snapToGrid w:val="0"/>
              <w:spacing w:before="57" w:after="57"/>
              <w:ind w:left="57" w:right="57"/>
              <w:rPr>
                <w:rFonts w:ascii="標楷體" w:eastAsia="標楷體" w:hAnsi="標楷體" w:hint="eastAsia"/>
              </w:rPr>
            </w:pPr>
            <w:r>
              <w:rPr>
                <w:rFonts w:ascii="標楷體" w:eastAsia="標楷體" w:hAnsi="標楷體" w:hint="eastAsia"/>
                <w:noProof/>
              </w:rPr>
              <w:drawing>
                <wp:anchor distT="0" distB="0" distL="114300" distR="114300" simplePos="0" relativeHeight="251693056" behindDoc="0" locked="0" layoutInCell="1" allowOverlap="1">
                  <wp:simplePos x="0" y="0"/>
                  <wp:positionH relativeFrom="column">
                    <wp:posOffset>27692</wp:posOffset>
                  </wp:positionH>
                  <wp:positionV relativeFrom="paragraph">
                    <wp:posOffset>867299</wp:posOffset>
                  </wp:positionV>
                  <wp:extent cx="1013792" cy="1013792"/>
                  <wp:effectExtent l="0" t="0" r="0" b="0"/>
                  <wp:wrapNone/>
                  <wp:docPr id="25" name="圖片 25" descr="C:\Users\User\AppData\Local\Microsoft\Windows\INetCache\Content.MSO\28E008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MSO\28E008CF.tm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13792" cy="101379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Pr>
          <w:p w:rsidR="00A00E01" w:rsidRPr="00043CC5" w:rsidRDefault="00A00E01" w:rsidP="00A00E01">
            <w:pPr>
              <w:snapToGrid w:val="0"/>
              <w:spacing w:before="57" w:after="57"/>
              <w:ind w:left="57" w:right="57"/>
              <w:rPr>
                <w:rFonts w:ascii="標楷體" w:eastAsia="標楷體" w:hAnsi="標楷體"/>
              </w:rPr>
            </w:pPr>
            <w:r w:rsidRPr="00043CC5">
              <w:rPr>
                <w:rFonts w:ascii="標楷體" w:eastAsia="標楷體" w:hAnsi="標楷體" w:hint="eastAsia"/>
              </w:rPr>
              <w:t>1.口頭評量</w:t>
            </w:r>
          </w:p>
          <w:p w:rsidR="00A00E01" w:rsidRPr="00043CC5" w:rsidRDefault="00A00E01" w:rsidP="00A00E01">
            <w:pPr>
              <w:snapToGrid w:val="0"/>
              <w:spacing w:before="57" w:after="57"/>
              <w:ind w:left="57" w:right="57"/>
              <w:rPr>
                <w:rFonts w:ascii="標楷體" w:eastAsia="標楷體" w:hAnsi="標楷體"/>
              </w:rPr>
            </w:pPr>
            <w:r w:rsidRPr="00043CC5">
              <w:rPr>
                <w:rFonts w:ascii="標楷體" w:eastAsia="標楷體" w:hAnsi="標楷體" w:hint="eastAsia"/>
              </w:rPr>
              <w:t>2.實作評量</w:t>
            </w:r>
          </w:p>
          <w:p w:rsidR="00A00E01" w:rsidRPr="0075636B" w:rsidRDefault="00A00E01" w:rsidP="00A00E01">
            <w:pPr>
              <w:snapToGrid w:val="0"/>
              <w:spacing w:before="57" w:after="57"/>
              <w:ind w:left="57" w:right="57"/>
              <w:rPr>
                <w:rFonts w:ascii="標楷體" w:eastAsia="標楷體" w:hAnsi="標楷體"/>
              </w:rPr>
            </w:pPr>
            <w:r w:rsidRPr="00043CC5">
              <w:rPr>
                <w:rFonts w:ascii="標楷體" w:eastAsia="標楷體" w:hAnsi="標楷體" w:hint="eastAsia"/>
              </w:rPr>
              <w:t>3.習作練習</w:t>
            </w:r>
          </w:p>
        </w:tc>
        <w:tc>
          <w:tcPr>
            <w:tcW w:w="486" w:type="dxa"/>
          </w:tcPr>
          <w:p w:rsidR="00A00E01" w:rsidRPr="00342949" w:rsidRDefault="00A00E01" w:rsidP="00A00E01">
            <w:pPr>
              <w:spacing w:line="240" w:lineRule="exact"/>
              <w:ind w:leftChars="-12" w:left="-17" w:right="57" w:hangingChars="3" w:hanging="7"/>
              <w:rPr>
                <w:rFonts w:ascii="新細明體" w:eastAsia="標楷體" w:hAnsi="新細明體"/>
                <w:sz w:val="24"/>
                <w:szCs w:val="24"/>
              </w:rPr>
            </w:pPr>
          </w:p>
        </w:tc>
      </w:tr>
    </w:tbl>
    <w:p w:rsidR="00F30779" w:rsidRPr="00162062" w:rsidRDefault="00F30779" w:rsidP="00162062">
      <w:pPr>
        <w:spacing w:before="120" w:line="400" w:lineRule="auto"/>
        <w:ind w:firstLine="0"/>
        <w:rPr>
          <w:rFonts w:ascii="標楷體" w:eastAsia="標楷體" w:hAnsi="標楷體" w:cs="標楷體" w:hint="eastAsia"/>
          <w:sz w:val="24"/>
          <w:szCs w:val="24"/>
        </w:rPr>
      </w:pPr>
    </w:p>
    <w:p w:rsidR="00ED22BA" w:rsidRPr="00C81478" w:rsidRDefault="00162062" w:rsidP="00ED22BA">
      <w:pPr>
        <w:spacing w:line="360" w:lineRule="exact"/>
        <w:rPr>
          <w:rFonts w:ascii="標楷體" w:eastAsia="標楷體" w:hAnsi="標楷體" w:cs="Arial"/>
          <w:b/>
          <w:bCs/>
          <w:color w:val="FF0000"/>
          <w:sz w:val="28"/>
          <w:szCs w:val="28"/>
        </w:rPr>
      </w:pPr>
      <w:r>
        <w:rPr>
          <w:rFonts w:ascii="標楷體" w:eastAsia="標楷體" w:hAnsi="標楷體" w:cs="Arial" w:hint="eastAsia"/>
          <w:b/>
          <w:bCs/>
          <w:color w:val="FF0000"/>
          <w:sz w:val="28"/>
          <w:szCs w:val="28"/>
        </w:rPr>
        <w:t>五</w:t>
      </w:r>
      <w:r w:rsidR="00ED22BA" w:rsidRPr="00A201C0">
        <w:rPr>
          <w:rFonts w:ascii="標楷體" w:eastAsia="標楷體" w:hAnsi="標楷體" w:cs="Arial" w:hint="eastAsia"/>
          <w:b/>
          <w:bCs/>
          <w:color w:val="FF0000"/>
          <w:sz w:val="28"/>
          <w:szCs w:val="28"/>
        </w:rPr>
        <w:t>、</w:t>
      </w:r>
      <w:r w:rsidR="00ED22BA" w:rsidRPr="00C81478">
        <w:rPr>
          <w:rFonts w:ascii="標楷體" w:eastAsia="標楷體" w:hAnsi="標楷體" w:cs="Arial" w:hint="eastAsia"/>
          <w:b/>
          <w:bCs/>
          <w:color w:val="FF0000"/>
          <w:sz w:val="28"/>
          <w:szCs w:val="28"/>
        </w:rPr>
        <w:t>新北市年度重要工作計畫融入於各學年相關領域(請編寫課程教師將融入之</w:t>
      </w:r>
      <w:r w:rsidR="00ED22BA">
        <w:rPr>
          <w:rFonts w:ascii="標楷體" w:eastAsia="標楷體" w:hAnsi="標楷體" w:cs="Arial" w:hint="eastAsia"/>
          <w:b/>
          <w:bCs/>
          <w:color w:val="FF0000"/>
          <w:sz w:val="28"/>
          <w:szCs w:val="28"/>
        </w:rPr>
        <w:t>相關議題</w:t>
      </w:r>
      <w:r w:rsidR="000D6091">
        <w:rPr>
          <w:rFonts w:ascii="標楷體" w:eastAsia="標楷體" w:hAnsi="標楷體" w:cs="Arial" w:hint="eastAsia"/>
          <w:b/>
          <w:bCs/>
          <w:color w:val="FF0000"/>
          <w:sz w:val="28"/>
          <w:szCs w:val="28"/>
        </w:rPr>
        <w:t>、</w:t>
      </w:r>
      <w:r w:rsidR="00ED22BA" w:rsidRPr="00C81478">
        <w:rPr>
          <w:rFonts w:ascii="標楷體" w:eastAsia="標楷體" w:hAnsi="標楷體" w:cs="Arial" w:hint="eastAsia"/>
          <w:b/>
          <w:bCs/>
          <w:color w:val="FF0000"/>
          <w:sz w:val="28"/>
          <w:szCs w:val="28"/>
        </w:rPr>
        <w:t>週次先行填寫於下表附件中，</w:t>
      </w:r>
    </w:p>
    <w:p w:rsidR="00ED22BA" w:rsidRPr="00C81478" w:rsidRDefault="00ED22BA" w:rsidP="00ED22BA">
      <w:pPr>
        <w:spacing w:line="360" w:lineRule="exact"/>
        <w:rPr>
          <w:rFonts w:ascii="標楷體" w:eastAsia="標楷體" w:hAnsi="標楷體" w:cs="Arial"/>
          <w:b/>
          <w:bCs/>
          <w:color w:val="FF0000"/>
          <w:sz w:val="28"/>
          <w:szCs w:val="28"/>
        </w:rPr>
      </w:pPr>
      <w:r w:rsidRPr="00C81478">
        <w:rPr>
          <w:rFonts w:ascii="標楷體" w:eastAsia="標楷體" w:hAnsi="標楷體" w:cs="Arial" w:hint="eastAsia"/>
          <w:b/>
          <w:bCs/>
          <w:color w:val="FF0000"/>
          <w:sz w:val="28"/>
          <w:szCs w:val="28"/>
        </w:rPr>
        <w:t xml:space="preserve">    以利課發會審查委員之審查作業進行確認)</w:t>
      </w:r>
    </w:p>
    <w:p w:rsidR="007C3813" w:rsidRPr="007C3813" w:rsidRDefault="007C3813" w:rsidP="007C3813">
      <w:pPr>
        <w:spacing w:line="480" w:lineRule="exact"/>
        <w:rPr>
          <w:rFonts w:ascii="標楷體" w:eastAsia="標楷體" w:hAnsi="標楷體" w:cs="標楷體"/>
          <w:color w:val="000000" w:themeColor="text1"/>
          <w:sz w:val="28"/>
          <w:szCs w:val="28"/>
        </w:rPr>
      </w:pPr>
      <w:r w:rsidRPr="007C3813">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rPr>
        <w:t>四</w:t>
      </w:r>
      <w:r w:rsidRPr="007C3813">
        <w:rPr>
          <w:rFonts w:ascii="標楷體" w:eastAsia="標楷體" w:hAnsi="標楷體" w:cs="標楷體" w:hint="eastAsia"/>
          <w:color w:val="000000" w:themeColor="text1"/>
          <w:sz w:val="28"/>
          <w:szCs w:val="28"/>
        </w:rPr>
        <w:t>年級</w:t>
      </w: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4536"/>
        <w:gridCol w:w="5245"/>
        <w:gridCol w:w="3344"/>
      </w:tblGrid>
      <w:tr w:rsidR="00BF2E7C" w:rsidRPr="00ED22BA" w:rsidTr="007F56A6">
        <w:tc>
          <w:tcPr>
            <w:tcW w:w="988" w:type="dxa"/>
            <w:tcBorders>
              <w:top w:val="single" w:sz="4" w:space="0" w:color="auto"/>
              <w:left w:val="single" w:sz="4" w:space="0" w:color="auto"/>
              <w:bottom w:val="single" w:sz="4" w:space="0" w:color="auto"/>
              <w:right w:val="single" w:sz="4" w:space="0" w:color="auto"/>
            </w:tcBorders>
            <w:shd w:val="clear" w:color="auto" w:fill="F2F2F2"/>
          </w:tcPr>
          <w:p w:rsidR="00BF2E7C" w:rsidRPr="00ED22BA" w:rsidRDefault="00BF2E7C" w:rsidP="007F56A6">
            <w:pPr>
              <w:spacing w:line="360" w:lineRule="exact"/>
              <w:jc w:val="center"/>
              <w:rPr>
                <w:rFonts w:ascii="標楷體" w:eastAsia="標楷體" w:hAnsi="標楷體"/>
                <w:sz w:val="24"/>
                <w:szCs w:val="24"/>
              </w:rPr>
            </w:pPr>
            <w:r w:rsidRPr="00ED22BA">
              <w:rPr>
                <w:rFonts w:ascii="標楷體" w:eastAsia="標楷體" w:hAnsi="標楷體" w:hint="eastAsia"/>
                <w:sz w:val="24"/>
                <w:szCs w:val="24"/>
              </w:rPr>
              <w:t>請勾選</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F2E7C" w:rsidRPr="007C3813" w:rsidRDefault="00BF2E7C" w:rsidP="007F56A6">
            <w:pPr>
              <w:spacing w:line="360" w:lineRule="exact"/>
              <w:jc w:val="center"/>
              <w:rPr>
                <w:rFonts w:ascii="標楷體" w:eastAsia="標楷體" w:hAnsi="標楷體"/>
                <w:sz w:val="24"/>
                <w:szCs w:val="24"/>
              </w:rPr>
            </w:pPr>
            <w:r w:rsidRPr="007C3813">
              <w:rPr>
                <w:rFonts w:ascii="標楷體" w:eastAsia="標楷體" w:hAnsi="標楷體" w:hint="eastAsia"/>
                <w:sz w:val="24"/>
                <w:szCs w:val="24"/>
              </w:rPr>
              <w:t>領域課程</w:t>
            </w:r>
          </w:p>
        </w:tc>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BF2E7C" w:rsidRPr="00ED22BA" w:rsidRDefault="00BF2E7C" w:rsidP="007F56A6">
            <w:pPr>
              <w:spacing w:line="360" w:lineRule="exact"/>
              <w:jc w:val="center"/>
              <w:rPr>
                <w:rFonts w:ascii="標楷體" w:eastAsia="標楷體" w:hAnsi="標楷體"/>
                <w:sz w:val="28"/>
                <w:szCs w:val="28"/>
              </w:rPr>
            </w:pPr>
            <w:r>
              <w:rPr>
                <w:rFonts w:ascii="標楷體" w:eastAsia="標楷體" w:hAnsi="標楷體" w:hint="eastAsia"/>
                <w:sz w:val="28"/>
                <w:szCs w:val="28"/>
              </w:rPr>
              <w:t>各議題編入之週次</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ED22BA" w:rsidRDefault="00BF2E7C" w:rsidP="007F56A6">
            <w:pPr>
              <w:spacing w:line="360" w:lineRule="exact"/>
              <w:jc w:val="center"/>
              <w:rPr>
                <w:rFonts w:ascii="標楷體" w:eastAsia="標楷體" w:hAnsi="標楷體"/>
                <w:sz w:val="28"/>
                <w:szCs w:val="28"/>
              </w:rPr>
            </w:pPr>
            <w:r w:rsidRPr="00ED22BA">
              <w:rPr>
                <w:rFonts w:ascii="標楷體" w:eastAsia="標楷體" w:hAnsi="標楷體" w:hint="eastAsia"/>
                <w:sz w:val="28"/>
                <w:szCs w:val="28"/>
              </w:rPr>
              <w:t>備註</w:t>
            </w:r>
          </w:p>
        </w:tc>
      </w:tr>
      <w:tr w:rsidR="00BF2E7C" w:rsidRPr="00ED22BA" w:rsidTr="007F56A6">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BF2E7C" w:rsidRPr="00ED22BA" w:rsidRDefault="00BF2E7C" w:rsidP="007F56A6">
            <w:pPr>
              <w:jc w:val="center"/>
              <w:rPr>
                <w:rFonts w:ascii="標楷體" w:eastAsia="標楷體" w:hAnsi="標楷體" w:cs="新細明體"/>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F2E7C" w:rsidRPr="00ED22BA" w:rsidRDefault="00BF2E7C" w:rsidP="007F56A6">
            <w:pPr>
              <w:jc w:val="center"/>
              <w:rPr>
                <w:rFonts w:ascii="標楷體" w:eastAsia="標楷體" w:hAnsi="標楷體" w:cs="新細明體"/>
                <w:sz w:val="28"/>
                <w:szCs w:val="28"/>
              </w:rPr>
            </w:pPr>
            <w:r w:rsidRPr="00ED22BA">
              <w:rPr>
                <w:rFonts w:ascii="標楷體" w:eastAsia="標楷體" w:hAnsi="標楷體" w:cs="新細明體" w:hint="eastAsia"/>
                <w:sz w:val="28"/>
                <w:szCs w:val="28"/>
              </w:rPr>
              <w:t>國語</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7C3813" w:rsidRDefault="00BF2E7C" w:rsidP="007F56A6">
            <w:pPr>
              <w:jc w:val="center"/>
              <w:rPr>
                <w:rFonts w:ascii="標楷體" w:eastAsia="標楷體" w:hAnsi="標楷體" w:cs="新細明體"/>
                <w:sz w:val="28"/>
                <w:szCs w:val="28"/>
              </w:rPr>
            </w:pPr>
            <w:r w:rsidRPr="007C3813">
              <w:rPr>
                <w:rFonts w:ascii="標楷體" w:eastAsia="標楷體" w:hAnsi="標楷體" w:cs="新細明體" w:hint="eastAsia"/>
                <w:sz w:val="28"/>
                <w:szCs w:val="28"/>
              </w:rPr>
              <w:t>全民國防教育2節</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ED22BA" w:rsidRDefault="00BF2E7C" w:rsidP="007F56A6">
            <w:pPr>
              <w:jc w:val="center"/>
              <w:rPr>
                <w:rFonts w:ascii="標楷體" w:eastAsia="標楷體" w:hAnsi="標楷體" w:cs="新細明體"/>
                <w:sz w:val="28"/>
                <w:szCs w:val="28"/>
              </w:rPr>
            </w:pPr>
            <w:r w:rsidRPr="00ED22BA">
              <w:rPr>
                <w:rFonts w:ascii="標楷體" w:eastAsia="標楷體" w:hAnsi="標楷體" w:cs="新細明體" w:hint="eastAsia"/>
                <w:sz w:val="28"/>
                <w:szCs w:val="28"/>
              </w:rPr>
              <w:t>已編入第          週，合計</w:t>
            </w:r>
            <w:r>
              <w:rPr>
                <w:rFonts w:ascii="標楷體" w:eastAsia="標楷體" w:hAnsi="標楷體" w:cs="新細明體" w:hint="eastAsia"/>
                <w:sz w:val="28"/>
                <w:szCs w:val="28"/>
              </w:rPr>
              <w:t>2</w:t>
            </w:r>
            <w:r w:rsidRPr="00ED22BA">
              <w:rPr>
                <w:rFonts w:ascii="標楷體" w:eastAsia="標楷體" w:hAnsi="標楷體" w:cs="新細明體" w:hint="eastAsia"/>
                <w:sz w:val="28"/>
                <w:szCs w:val="28"/>
              </w:rPr>
              <w:t>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ED22BA" w:rsidRDefault="00BF2E7C" w:rsidP="007F56A6">
            <w:pPr>
              <w:jc w:val="center"/>
              <w:rPr>
                <w:rFonts w:ascii="標楷體" w:eastAsia="標楷體" w:hAnsi="標楷體" w:cs="新細明體"/>
                <w:sz w:val="28"/>
                <w:szCs w:val="28"/>
              </w:rPr>
            </w:pPr>
          </w:p>
        </w:tc>
      </w:tr>
      <w:tr w:rsidR="00BF2E7C" w:rsidRPr="00ED22BA" w:rsidTr="00A93419">
        <w:trPr>
          <w:trHeight w:hRule="exact" w:val="711"/>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BF2E7C" w:rsidRPr="00ED22BA" w:rsidRDefault="00BF2E7C" w:rsidP="007F56A6">
            <w:pPr>
              <w:jc w:val="center"/>
              <w:rPr>
                <w:rFonts w:ascii="標楷體" w:eastAsia="標楷體" w:hAnsi="標楷體" w:cs="新細明體"/>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F2E7C" w:rsidRPr="00ED22BA" w:rsidRDefault="00A93419" w:rsidP="007F56A6">
            <w:pPr>
              <w:jc w:val="center"/>
              <w:rPr>
                <w:rFonts w:ascii="標楷體" w:eastAsia="標楷體" w:hAnsi="標楷體" w:cs="新細明體"/>
                <w:sz w:val="28"/>
                <w:szCs w:val="28"/>
              </w:rPr>
            </w:pPr>
            <w:r>
              <w:rPr>
                <w:rFonts w:ascii="標楷體" w:eastAsia="標楷體" w:hAnsi="標楷體" w:cs="新細明體" w:hint="eastAsia"/>
                <w:sz w:val="28"/>
                <w:szCs w:val="28"/>
              </w:rPr>
              <w:t>自然</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7C3813" w:rsidRDefault="00A93419" w:rsidP="00A93419">
            <w:pPr>
              <w:jc w:val="center"/>
              <w:rPr>
                <w:rFonts w:ascii="標楷體" w:eastAsia="標楷體" w:hAnsi="標楷體" w:cs="新細明體"/>
                <w:sz w:val="28"/>
                <w:szCs w:val="28"/>
              </w:rPr>
            </w:pPr>
            <w:r w:rsidRPr="007C3813">
              <w:rPr>
                <w:rFonts w:ascii="標楷體" w:eastAsia="標楷體" w:hAnsi="標楷體" w:hint="eastAsia"/>
                <w:sz w:val="28"/>
                <w:szCs w:val="28"/>
              </w:rPr>
              <w:t>環境教育2</w:t>
            </w:r>
            <w:r>
              <w:rPr>
                <w:rFonts w:ascii="標楷體" w:eastAsia="標楷體" w:hAnsi="標楷體" w:hint="eastAsia"/>
                <w:sz w:val="28"/>
                <w:szCs w:val="28"/>
              </w:rPr>
              <w:t>節</w:t>
            </w:r>
            <w:r w:rsidRPr="007C3813">
              <w:rPr>
                <w:rFonts w:ascii="標楷體" w:eastAsia="標楷體" w:hAnsi="標楷體"/>
                <w:sz w:val="28"/>
                <w:szCs w:val="28"/>
              </w:rPr>
              <w:t>(</w:t>
            </w:r>
            <w:r w:rsidRPr="007C3813">
              <w:rPr>
                <w:rFonts w:ascii="標楷體" w:eastAsia="標楷體" w:hAnsi="標楷體" w:hint="eastAsia"/>
                <w:sz w:val="28"/>
                <w:szCs w:val="28"/>
              </w:rPr>
              <w:t>海洋教育至少</w:t>
            </w:r>
            <w:r w:rsidRPr="007C3813">
              <w:rPr>
                <w:rFonts w:ascii="標楷體" w:eastAsia="標楷體" w:hAnsi="標楷體"/>
                <w:sz w:val="28"/>
                <w:szCs w:val="28"/>
              </w:rPr>
              <w:t>1</w:t>
            </w:r>
            <w:r w:rsidRPr="007C3813">
              <w:rPr>
                <w:rFonts w:ascii="標楷體" w:eastAsia="標楷體" w:hAnsi="標楷體" w:hint="eastAsia"/>
                <w:sz w:val="28"/>
                <w:szCs w:val="28"/>
              </w:rPr>
              <w:t>節</w:t>
            </w:r>
            <w:r w:rsidRPr="007C3813">
              <w:rPr>
                <w:rFonts w:ascii="標楷體" w:eastAsia="標楷體" w:hAnsi="標楷體"/>
                <w:sz w:val="28"/>
                <w:szCs w:val="28"/>
              </w:rPr>
              <w:t>)</w:t>
            </w:r>
            <w:r w:rsidRPr="007C3813">
              <w:rPr>
                <w:rFonts w:ascii="標楷體" w:eastAsia="標楷體" w:hAnsi="標楷體" w:cs="新細明體"/>
                <w:sz w:val="28"/>
                <w:szCs w:val="28"/>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ED22BA" w:rsidRDefault="00BF2E7C" w:rsidP="007F56A6">
            <w:pPr>
              <w:jc w:val="center"/>
              <w:rPr>
                <w:rFonts w:ascii="標楷體" w:eastAsia="標楷體" w:hAnsi="標楷體" w:cs="新細明體"/>
                <w:sz w:val="28"/>
                <w:szCs w:val="28"/>
              </w:rPr>
            </w:pPr>
            <w:r w:rsidRPr="00ED22BA">
              <w:rPr>
                <w:rFonts w:ascii="標楷體" w:eastAsia="標楷體" w:hAnsi="標楷體" w:cs="新細明體" w:hint="eastAsia"/>
                <w:sz w:val="28"/>
                <w:szCs w:val="28"/>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ED22BA" w:rsidRDefault="00BF2E7C" w:rsidP="007F56A6">
            <w:pPr>
              <w:jc w:val="center"/>
              <w:rPr>
                <w:rFonts w:ascii="標楷體" w:eastAsia="標楷體" w:hAnsi="標楷體" w:cs="新細明體"/>
                <w:sz w:val="28"/>
                <w:szCs w:val="28"/>
              </w:rPr>
            </w:pPr>
          </w:p>
        </w:tc>
      </w:tr>
      <w:tr w:rsidR="00BF2E7C" w:rsidRPr="00ED22BA" w:rsidTr="00A93419">
        <w:trPr>
          <w:trHeight w:hRule="exact" w:val="720"/>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BF2E7C" w:rsidRPr="00ED22BA" w:rsidRDefault="008A2D5C" w:rsidP="007F56A6">
            <w:pPr>
              <w:jc w:val="center"/>
              <w:rPr>
                <w:rFonts w:ascii="標楷體" w:eastAsia="標楷體" w:hAnsi="標楷體" w:cs="新細明體"/>
                <w:sz w:val="28"/>
                <w:szCs w:val="28"/>
              </w:rPr>
            </w:pPr>
            <w:r w:rsidRPr="008A2D5C">
              <w:rPr>
                <w:rFonts w:ascii="標楷體" w:eastAsia="標楷體" w:hAnsi="標楷體" w:cs="新細明體"/>
                <w:color w:val="FF00FF"/>
                <w:sz w:val="36"/>
                <w:szCs w:val="28"/>
              </w:rPr>
              <w:sym w:font="Wingdings" w:char="F0FC"/>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Default="00BF2E7C" w:rsidP="007F56A6">
            <w:pPr>
              <w:jc w:val="center"/>
              <w:rPr>
                <w:rFonts w:ascii="標楷體" w:eastAsia="標楷體" w:hAnsi="標楷體" w:cs="新細明體"/>
                <w:sz w:val="28"/>
                <w:szCs w:val="28"/>
              </w:rPr>
            </w:pPr>
            <w:r>
              <w:rPr>
                <w:rFonts w:ascii="標楷體" w:eastAsia="標楷體" w:hAnsi="標楷體" w:cs="新細明體" w:hint="eastAsia"/>
                <w:sz w:val="28"/>
                <w:szCs w:val="28"/>
              </w:rPr>
              <w:t>社會</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7C3813" w:rsidRDefault="00A93419" w:rsidP="007F56A6">
            <w:pPr>
              <w:jc w:val="center"/>
              <w:rPr>
                <w:rFonts w:ascii="標楷體" w:eastAsia="標楷體" w:hAnsi="標楷體" w:cs="新細明體"/>
                <w:sz w:val="28"/>
                <w:szCs w:val="28"/>
              </w:rPr>
            </w:pPr>
            <w:r w:rsidRPr="007C3813">
              <w:rPr>
                <w:rFonts w:ascii="標楷體" w:eastAsia="標楷體" w:hAnsi="標楷體" w:cs="新細明體" w:hint="eastAsia"/>
                <w:sz w:val="28"/>
                <w:szCs w:val="28"/>
              </w:rPr>
              <w:t>家庭教育2節</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ED22BA" w:rsidRDefault="008A2D5C" w:rsidP="008A2D5C">
            <w:pPr>
              <w:rPr>
                <w:rFonts w:ascii="標楷體" w:eastAsia="標楷體" w:hAnsi="標楷體" w:cs="新細明體"/>
                <w:sz w:val="28"/>
                <w:szCs w:val="28"/>
              </w:rPr>
            </w:pPr>
            <w:r>
              <w:rPr>
                <w:rFonts w:ascii="標楷體" w:eastAsia="標楷體" w:hAnsi="標楷體" w:cs="新細明體" w:hint="eastAsia"/>
                <w:sz w:val="28"/>
                <w:szCs w:val="28"/>
              </w:rPr>
              <w:t xml:space="preserve">   </w:t>
            </w:r>
            <w:r w:rsidR="00BF2E7C" w:rsidRPr="00ED22BA">
              <w:rPr>
                <w:rFonts w:ascii="標楷體" w:eastAsia="標楷體" w:hAnsi="標楷體" w:cs="新細明體" w:hint="eastAsia"/>
                <w:sz w:val="28"/>
                <w:szCs w:val="28"/>
              </w:rPr>
              <w:t>已編入第</w:t>
            </w:r>
            <w:r>
              <w:rPr>
                <w:rFonts w:ascii="標楷體" w:eastAsia="標楷體" w:hAnsi="標楷體" w:cs="新細明體" w:hint="eastAsia"/>
                <w:sz w:val="28"/>
                <w:szCs w:val="28"/>
              </w:rPr>
              <w:t xml:space="preserve">  </w:t>
            </w:r>
            <w:r w:rsidRPr="008A2D5C">
              <w:rPr>
                <w:rFonts w:eastAsia="標楷體"/>
                <w:color w:val="0070C0"/>
                <w:sz w:val="28"/>
                <w:szCs w:val="28"/>
              </w:rPr>
              <w:t xml:space="preserve"> 3</w:t>
            </w:r>
            <w:r w:rsidR="00BF2E7C" w:rsidRPr="00ED22BA">
              <w:rPr>
                <w:rFonts w:ascii="標楷體" w:eastAsia="標楷體" w:hAnsi="標楷體" w:cs="新細明體" w:hint="eastAsia"/>
                <w:sz w:val="28"/>
                <w:szCs w:val="28"/>
              </w:rPr>
              <w:t xml:space="preserve">   週，合計</w:t>
            </w:r>
            <w:r w:rsidR="00BF2E7C" w:rsidRPr="008A2D5C">
              <w:rPr>
                <w:rFonts w:eastAsia="標楷體"/>
                <w:color w:val="0070C0"/>
                <w:sz w:val="28"/>
                <w:szCs w:val="28"/>
              </w:rPr>
              <w:t>2</w:t>
            </w:r>
            <w:r w:rsidR="00BF2E7C" w:rsidRPr="00ED22BA">
              <w:rPr>
                <w:rFonts w:ascii="標楷體" w:eastAsia="標楷體" w:hAnsi="標楷體" w:cs="新細明體" w:hint="eastAsia"/>
                <w:sz w:val="28"/>
                <w:szCs w:val="28"/>
              </w:rPr>
              <w:t>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ED22BA" w:rsidRDefault="00BF2E7C" w:rsidP="007F56A6">
            <w:pPr>
              <w:jc w:val="center"/>
              <w:rPr>
                <w:rFonts w:ascii="標楷體" w:eastAsia="標楷體" w:hAnsi="標楷體" w:cs="新細明體"/>
                <w:sz w:val="28"/>
                <w:szCs w:val="28"/>
              </w:rPr>
            </w:pPr>
          </w:p>
        </w:tc>
      </w:tr>
      <w:tr w:rsidR="00A93419" w:rsidRPr="00ED22BA" w:rsidTr="00A93419">
        <w:trPr>
          <w:trHeight w:hRule="exact" w:val="716"/>
        </w:trPr>
        <w:tc>
          <w:tcPr>
            <w:tcW w:w="988" w:type="dxa"/>
            <w:vMerge w:val="restart"/>
            <w:tcBorders>
              <w:top w:val="single" w:sz="4" w:space="0" w:color="auto"/>
              <w:left w:val="single" w:sz="4" w:space="0" w:color="auto"/>
              <w:right w:val="single" w:sz="4" w:space="0" w:color="auto"/>
            </w:tcBorders>
            <w:shd w:val="clear" w:color="auto" w:fill="F2F2F2"/>
          </w:tcPr>
          <w:p w:rsidR="00A93419" w:rsidRPr="00ED22BA" w:rsidRDefault="00A93419" w:rsidP="007F56A6">
            <w:pPr>
              <w:jc w:val="center"/>
              <w:rPr>
                <w:rFonts w:ascii="標楷體" w:eastAsia="標楷體" w:hAnsi="標楷體" w:cs="新細明體"/>
                <w:sz w:val="28"/>
                <w:szCs w:val="28"/>
              </w:rPr>
            </w:pPr>
          </w:p>
        </w:tc>
        <w:tc>
          <w:tcPr>
            <w:tcW w:w="1275" w:type="dxa"/>
            <w:vMerge w:val="restart"/>
            <w:tcBorders>
              <w:top w:val="single" w:sz="4" w:space="0" w:color="auto"/>
              <w:left w:val="single" w:sz="4" w:space="0" w:color="auto"/>
              <w:right w:val="single" w:sz="4" w:space="0" w:color="auto"/>
            </w:tcBorders>
            <w:shd w:val="clear" w:color="auto" w:fill="F2F2F2"/>
            <w:vAlign w:val="center"/>
          </w:tcPr>
          <w:p w:rsidR="00A93419" w:rsidRPr="00ED22BA" w:rsidRDefault="00A93419" w:rsidP="007F56A6">
            <w:pPr>
              <w:jc w:val="center"/>
              <w:rPr>
                <w:rFonts w:ascii="標楷體" w:eastAsia="標楷體" w:hAnsi="標楷體" w:cs="新細明體"/>
                <w:sz w:val="28"/>
                <w:szCs w:val="28"/>
              </w:rPr>
            </w:pPr>
            <w:r w:rsidRPr="00ED22BA">
              <w:rPr>
                <w:rFonts w:ascii="標楷體" w:eastAsia="標楷體" w:hAnsi="標楷體" w:cs="新細明體" w:hint="eastAsia"/>
                <w:sz w:val="28"/>
                <w:szCs w:val="28"/>
              </w:rPr>
              <w:t>健體</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7C3813" w:rsidRDefault="00A93419" w:rsidP="007F56A6">
            <w:pPr>
              <w:jc w:val="center"/>
              <w:rPr>
                <w:rFonts w:ascii="標楷體" w:eastAsia="標楷體" w:hAnsi="標楷體" w:cs="新細明體"/>
                <w:sz w:val="28"/>
                <w:szCs w:val="28"/>
              </w:rPr>
            </w:pPr>
            <w:r w:rsidRPr="007C3813">
              <w:rPr>
                <w:rFonts w:ascii="標楷體" w:eastAsia="標楷體" w:hAnsi="標楷體" w:hint="eastAsia"/>
                <w:sz w:val="28"/>
                <w:szCs w:val="28"/>
              </w:rPr>
              <w:t>家庭暴力防治2</w:t>
            </w:r>
            <w:r w:rsidRPr="007C3813">
              <w:rPr>
                <w:rFonts w:ascii="標楷體" w:eastAsia="標楷體" w:hAnsi="標楷體" w:cs="新細明體" w:hint="eastAsia"/>
                <w:sz w:val="28"/>
                <w:szCs w:val="28"/>
              </w:rPr>
              <w:t>節</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ED22BA" w:rsidRDefault="00A93419" w:rsidP="007F56A6">
            <w:pPr>
              <w:rPr>
                <w:rFonts w:ascii="標楷體" w:eastAsia="標楷體" w:hAnsi="標楷體" w:cs="新細明體"/>
                <w:sz w:val="28"/>
                <w:szCs w:val="28"/>
              </w:rPr>
            </w:pPr>
            <w:r>
              <w:rPr>
                <w:rFonts w:ascii="標楷體" w:eastAsia="標楷體" w:hAnsi="標楷體" w:cs="新細明體" w:hint="eastAsia"/>
                <w:sz w:val="28"/>
                <w:szCs w:val="28"/>
              </w:rPr>
              <w:t xml:space="preserve">   </w:t>
            </w:r>
            <w:r w:rsidRPr="00ED22BA">
              <w:rPr>
                <w:rFonts w:ascii="標楷體" w:eastAsia="標楷體" w:hAnsi="標楷體" w:cs="新細明體" w:hint="eastAsia"/>
                <w:sz w:val="28"/>
                <w:szCs w:val="28"/>
              </w:rPr>
              <w:t>已編入第</w:t>
            </w:r>
            <w:r>
              <w:rPr>
                <w:rFonts w:ascii="標楷體" w:eastAsia="標楷體" w:hAnsi="標楷體" w:cs="新細明體" w:hint="eastAsia"/>
                <w:sz w:val="28"/>
                <w:szCs w:val="28"/>
              </w:rPr>
              <w:t xml:space="preserve"> </w:t>
            </w:r>
            <w:r w:rsidRPr="00ED22BA">
              <w:rPr>
                <w:rFonts w:ascii="標楷體" w:eastAsia="標楷體" w:hAnsi="標楷體" w:cs="新細明體" w:hint="eastAsia"/>
                <w:sz w:val="28"/>
                <w:szCs w:val="28"/>
              </w:rPr>
              <w:t xml:space="preserve">         週，合計</w:t>
            </w:r>
            <w:r>
              <w:rPr>
                <w:rFonts w:ascii="標楷體" w:eastAsia="標楷體" w:hAnsi="標楷體" w:cs="新細明體" w:hint="eastAsia"/>
                <w:sz w:val="28"/>
                <w:szCs w:val="28"/>
              </w:rPr>
              <w:t>2</w:t>
            </w:r>
            <w:r w:rsidRPr="00ED22BA">
              <w:rPr>
                <w:rFonts w:ascii="標楷體" w:eastAsia="標楷體" w:hAnsi="標楷體" w:cs="新細明體" w:hint="eastAsia"/>
                <w:sz w:val="28"/>
                <w:szCs w:val="28"/>
              </w:rPr>
              <w:t>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ED22BA" w:rsidRDefault="00A93419" w:rsidP="007F56A6">
            <w:pPr>
              <w:jc w:val="center"/>
              <w:rPr>
                <w:rFonts w:ascii="標楷體" w:eastAsia="標楷體" w:hAnsi="標楷體" w:cs="新細明體"/>
                <w:sz w:val="28"/>
                <w:szCs w:val="28"/>
              </w:rPr>
            </w:pPr>
          </w:p>
        </w:tc>
      </w:tr>
      <w:tr w:rsidR="00A93419" w:rsidRPr="00ED22BA" w:rsidTr="00A93419">
        <w:trPr>
          <w:trHeight w:hRule="exact" w:val="698"/>
        </w:trPr>
        <w:tc>
          <w:tcPr>
            <w:tcW w:w="988" w:type="dxa"/>
            <w:vMerge/>
            <w:tcBorders>
              <w:left w:val="single" w:sz="4" w:space="0" w:color="auto"/>
              <w:bottom w:val="single" w:sz="4" w:space="0" w:color="auto"/>
              <w:right w:val="single" w:sz="4" w:space="0" w:color="auto"/>
            </w:tcBorders>
            <w:shd w:val="clear" w:color="auto" w:fill="F2F2F2"/>
          </w:tcPr>
          <w:p w:rsidR="00A93419" w:rsidRPr="00ED22BA" w:rsidRDefault="00A93419" w:rsidP="007F56A6">
            <w:pPr>
              <w:jc w:val="center"/>
              <w:rPr>
                <w:rFonts w:ascii="標楷體" w:eastAsia="標楷體" w:hAnsi="標楷體" w:cs="新細明體"/>
                <w:sz w:val="28"/>
                <w:szCs w:val="28"/>
              </w:rPr>
            </w:pPr>
          </w:p>
        </w:tc>
        <w:tc>
          <w:tcPr>
            <w:tcW w:w="1275" w:type="dxa"/>
            <w:vMerge/>
            <w:tcBorders>
              <w:left w:val="single" w:sz="4" w:space="0" w:color="auto"/>
              <w:bottom w:val="single" w:sz="4" w:space="0" w:color="auto"/>
              <w:right w:val="single" w:sz="4" w:space="0" w:color="auto"/>
            </w:tcBorders>
            <w:shd w:val="clear" w:color="auto" w:fill="F2F2F2"/>
            <w:vAlign w:val="center"/>
          </w:tcPr>
          <w:p w:rsidR="00A93419" w:rsidRDefault="00A93419" w:rsidP="007F56A6">
            <w:pPr>
              <w:jc w:val="center"/>
              <w:rPr>
                <w:rFonts w:ascii="標楷體" w:eastAsia="標楷體" w:hAnsi="標楷體" w:cs="新細明體"/>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7C3813" w:rsidRDefault="00A93419" w:rsidP="007F56A6">
            <w:pPr>
              <w:jc w:val="center"/>
              <w:rPr>
                <w:rFonts w:ascii="標楷體" w:eastAsia="標楷體" w:hAnsi="標楷體"/>
                <w:sz w:val="28"/>
                <w:szCs w:val="28"/>
              </w:rPr>
            </w:pPr>
            <w:r w:rsidRPr="007C3813">
              <w:rPr>
                <w:rFonts w:ascii="標楷體" w:eastAsia="標楷體" w:hAnsi="標楷體" w:hint="eastAsia"/>
                <w:sz w:val="28"/>
                <w:szCs w:val="28"/>
              </w:rPr>
              <w:t>性侵害防治教育2</w:t>
            </w:r>
            <w:r w:rsidRPr="007C3813">
              <w:rPr>
                <w:rFonts w:ascii="標楷體" w:eastAsia="標楷體" w:hAnsi="標楷體" w:cs="新細明體" w:hint="eastAsia"/>
                <w:sz w:val="28"/>
                <w:szCs w:val="28"/>
              </w:rPr>
              <w:t>節</w:t>
            </w:r>
          </w:p>
          <w:p w:rsidR="00A93419" w:rsidRPr="007C3813" w:rsidRDefault="00A93419" w:rsidP="007F56A6">
            <w:pPr>
              <w:jc w:val="center"/>
              <w:rPr>
                <w:rFonts w:ascii="標楷體" w:eastAsia="標楷體" w:hAnsi="標楷體" w:cs="新細明體"/>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ED22BA" w:rsidRDefault="00A93419" w:rsidP="007F56A6">
            <w:pPr>
              <w:jc w:val="center"/>
              <w:rPr>
                <w:rFonts w:ascii="標楷體" w:eastAsia="標楷體" w:hAnsi="標楷體" w:cs="新細明體"/>
                <w:sz w:val="28"/>
                <w:szCs w:val="28"/>
              </w:rPr>
            </w:pPr>
            <w:r w:rsidRPr="00ED22BA">
              <w:rPr>
                <w:rFonts w:ascii="標楷體" w:eastAsia="標楷體" w:hAnsi="標楷體" w:cs="新細明體" w:hint="eastAsia"/>
                <w:sz w:val="28"/>
                <w:szCs w:val="28"/>
              </w:rPr>
              <w:t>已編入第</w:t>
            </w:r>
            <w:r>
              <w:rPr>
                <w:rFonts w:ascii="標楷體" w:eastAsia="標楷體" w:hAnsi="標楷體" w:cs="新細明體" w:hint="eastAsia"/>
                <w:sz w:val="28"/>
                <w:szCs w:val="28"/>
              </w:rPr>
              <w:t xml:space="preserve"> </w:t>
            </w:r>
            <w:r w:rsidRPr="00ED22BA">
              <w:rPr>
                <w:rFonts w:ascii="標楷體" w:eastAsia="標楷體" w:hAnsi="標楷體" w:cs="新細明體" w:hint="eastAsia"/>
                <w:sz w:val="28"/>
                <w:szCs w:val="28"/>
              </w:rPr>
              <w:t xml:space="preserve">         週，合計</w:t>
            </w:r>
            <w:r>
              <w:rPr>
                <w:rFonts w:ascii="標楷體" w:eastAsia="標楷體" w:hAnsi="標楷體" w:cs="新細明體" w:hint="eastAsia"/>
                <w:sz w:val="28"/>
                <w:szCs w:val="28"/>
              </w:rPr>
              <w:t>2</w:t>
            </w:r>
            <w:r w:rsidRPr="00ED22BA">
              <w:rPr>
                <w:rFonts w:ascii="標楷體" w:eastAsia="標楷體" w:hAnsi="標楷體" w:cs="新細明體" w:hint="eastAsia"/>
                <w:sz w:val="28"/>
                <w:szCs w:val="28"/>
              </w:rPr>
              <w:t>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ED22BA" w:rsidRDefault="00A93419" w:rsidP="007F56A6">
            <w:pPr>
              <w:jc w:val="center"/>
              <w:rPr>
                <w:rFonts w:ascii="標楷體" w:eastAsia="標楷體" w:hAnsi="標楷體" w:cs="新細明體"/>
                <w:sz w:val="28"/>
                <w:szCs w:val="28"/>
              </w:rPr>
            </w:pPr>
          </w:p>
        </w:tc>
      </w:tr>
      <w:tr w:rsidR="00A93419" w:rsidRPr="00ED22BA" w:rsidTr="00A93419">
        <w:trPr>
          <w:trHeight w:hRule="exact" w:val="708"/>
        </w:trPr>
        <w:tc>
          <w:tcPr>
            <w:tcW w:w="988" w:type="dxa"/>
            <w:vMerge w:val="restart"/>
            <w:tcBorders>
              <w:top w:val="single" w:sz="4" w:space="0" w:color="auto"/>
              <w:left w:val="single" w:sz="4" w:space="0" w:color="auto"/>
              <w:right w:val="single" w:sz="4" w:space="0" w:color="auto"/>
            </w:tcBorders>
            <w:shd w:val="clear" w:color="auto" w:fill="F2F2F2"/>
          </w:tcPr>
          <w:p w:rsidR="00A93419" w:rsidRPr="00ED22BA" w:rsidRDefault="00A93419" w:rsidP="007F56A6">
            <w:pPr>
              <w:jc w:val="center"/>
              <w:rPr>
                <w:rFonts w:ascii="標楷體" w:eastAsia="標楷體" w:hAnsi="標楷體" w:cs="新細明體"/>
                <w:sz w:val="28"/>
                <w:szCs w:val="28"/>
              </w:rPr>
            </w:pPr>
          </w:p>
        </w:tc>
        <w:tc>
          <w:tcPr>
            <w:tcW w:w="1275" w:type="dxa"/>
            <w:vMerge w:val="restart"/>
            <w:tcBorders>
              <w:left w:val="single" w:sz="4" w:space="0" w:color="auto"/>
              <w:right w:val="single" w:sz="4" w:space="0" w:color="auto"/>
            </w:tcBorders>
            <w:shd w:val="clear" w:color="auto" w:fill="F2F2F2"/>
            <w:vAlign w:val="center"/>
          </w:tcPr>
          <w:p w:rsidR="00A93419" w:rsidRPr="00ED22BA" w:rsidRDefault="00A93419" w:rsidP="007F56A6">
            <w:pPr>
              <w:jc w:val="center"/>
              <w:rPr>
                <w:rFonts w:ascii="標楷體" w:eastAsia="標楷體" w:hAnsi="標楷體" w:cs="新細明體"/>
                <w:sz w:val="28"/>
                <w:szCs w:val="28"/>
              </w:rPr>
            </w:pPr>
            <w:r>
              <w:rPr>
                <w:rFonts w:ascii="標楷體" w:eastAsia="標楷體" w:hAnsi="標楷體" w:cs="新細明體" w:hint="eastAsia"/>
                <w:sz w:val="28"/>
                <w:szCs w:val="28"/>
              </w:rPr>
              <w:t>綜合</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7C3813" w:rsidRDefault="00A93419" w:rsidP="007F56A6">
            <w:pPr>
              <w:jc w:val="center"/>
              <w:rPr>
                <w:rFonts w:ascii="標楷體" w:eastAsia="標楷體" w:hAnsi="標楷體" w:cs="新細明體"/>
                <w:sz w:val="28"/>
                <w:szCs w:val="28"/>
              </w:rPr>
            </w:pPr>
            <w:r w:rsidRPr="007C3813">
              <w:rPr>
                <w:rFonts w:ascii="標楷體" w:eastAsia="標楷體" w:hAnsi="標楷體" w:cs="新細明體" w:hint="eastAsia"/>
                <w:sz w:val="28"/>
                <w:szCs w:val="28"/>
              </w:rPr>
              <w:t>性別平等教育4節</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ED22BA" w:rsidRDefault="00A93419" w:rsidP="007F56A6">
            <w:pPr>
              <w:jc w:val="center"/>
              <w:rPr>
                <w:rFonts w:ascii="標楷體" w:eastAsia="標楷體" w:hAnsi="標楷體" w:cs="新細明體"/>
                <w:sz w:val="28"/>
                <w:szCs w:val="28"/>
              </w:rPr>
            </w:pPr>
            <w:r w:rsidRPr="00ED22BA">
              <w:rPr>
                <w:rFonts w:ascii="標楷體" w:eastAsia="標楷體" w:hAnsi="標楷體" w:cs="新細明體" w:hint="eastAsia"/>
                <w:sz w:val="28"/>
                <w:szCs w:val="28"/>
              </w:rPr>
              <w:t xml:space="preserve">已編入第     </w:t>
            </w:r>
            <w:r>
              <w:rPr>
                <w:rFonts w:ascii="標楷體" w:eastAsia="標楷體" w:hAnsi="標楷體" w:cs="新細明體" w:hint="eastAsia"/>
                <w:sz w:val="28"/>
                <w:szCs w:val="28"/>
              </w:rPr>
              <w:t xml:space="preserve"> </w:t>
            </w:r>
            <w:r w:rsidRPr="00ED22BA">
              <w:rPr>
                <w:rFonts w:ascii="標楷體" w:eastAsia="標楷體" w:hAnsi="標楷體" w:cs="新細明體" w:hint="eastAsia"/>
                <w:sz w:val="28"/>
                <w:szCs w:val="28"/>
              </w:rPr>
              <w:t xml:space="preserve">    週，合計</w:t>
            </w:r>
            <w:r>
              <w:rPr>
                <w:rFonts w:ascii="標楷體" w:eastAsia="標楷體" w:hAnsi="標楷體" w:cs="新細明體" w:hint="eastAsia"/>
                <w:sz w:val="28"/>
                <w:szCs w:val="28"/>
              </w:rPr>
              <w:t>4</w:t>
            </w:r>
            <w:r w:rsidRPr="00ED22BA">
              <w:rPr>
                <w:rFonts w:ascii="標楷體" w:eastAsia="標楷體" w:hAnsi="標楷體" w:cs="新細明體" w:hint="eastAsia"/>
                <w:sz w:val="28"/>
                <w:szCs w:val="28"/>
              </w:rPr>
              <w:t>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ED22BA" w:rsidRDefault="00A93419" w:rsidP="007F56A6">
            <w:pPr>
              <w:jc w:val="center"/>
              <w:rPr>
                <w:rFonts w:ascii="標楷體" w:eastAsia="標楷體" w:hAnsi="標楷體" w:cs="新細明體"/>
                <w:sz w:val="28"/>
                <w:szCs w:val="28"/>
              </w:rPr>
            </w:pPr>
          </w:p>
        </w:tc>
      </w:tr>
      <w:tr w:rsidR="00A93419" w:rsidRPr="00ED22BA" w:rsidTr="00A93419">
        <w:trPr>
          <w:trHeight w:hRule="exact" w:val="704"/>
        </w:trPr>
        <w:tc>
          <w:tcPr>
            <w:tcW w:w="988" w:type="dxa"/>
            <w:vMerge/>
            <w:tcBorders>
              <w:left w:val="single" w:sz="4" w:space="0" w:color="auto"/>
              <w:bottom w:val="single" w:sz="4" w:space="0" w:color="auto"/>
              <w:right w:val="single" w:sz="4" w:space="0" w:color="auto"/>
            </w:tcBorders>
            <w:shd w:val="clear" w:color="auto" w:fill="F2F2F2"/>
          </w:tcPr>
          <w:p w:rsidR="00A93419" w:rsidRPr="00ED22BA" w:rsidRDefault="00A93419" w:rsidP="007F56A6">
            <w:pPr>
              <w:jc w:val="center"/>
              <w:rPr>
                <w:rFonts w:ascii="標楷體" w:eastAsia="標楷體" w:hAnsi="標楷體" w:cs="新細明體"/>
                <w:sz w:val="28"/>
                <w:szCs w:val="28"/>
              </w:rPr>
            </w:pPr>
          </w:p>
        </w:tc>
        <w:tc>
          <w:tcPr>
            <w:tcW w:w="1275" w:type="dxa"/>
            <w:vMerge/>
            <w:tcBorders>
              <w:left w:val="single" w:sz="4" w:space="0" w:color="auto"/>
              <w:bottom w:val="single" w:sz="4" w:space="0" w:color="auto"/>
              <w:right w:val="single" w:sz="4" w:space="0" w:color="auto"/>
            </w:tcBorders>
            <w:shd w:val="clear" w:color="auto" w:fill="F2F2F2"/>
            <w:vAlign w:val="center"/>
          </w:tcPr>
          <w:p w:rsidR="00A93419" w:rsidRDefault="00A93419" w:rsidP="007F56A6">
            <w:pPr>
              <w:jc w:val="center"/>
              <w:rPr>
                <w:rFonts w:ascii="標楷體" w:eastAsia="標楷體" w:hAnsi="標楷體" w:cs="新細明體"/>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7C3813" w:rsidRDefault="00A93419" w:rsidP="007F56A6">
            <w:pPr>
              <w:jc w:val="center"/>
              <w:rPr>
                <w:rFonts w:ascii="標楷體" w:eastAsia="標楷體" w:hAnsi="標楷體" w:cs="新細明體"/>
                <w:sz w:val="28"/>
                <w:szCs w:val="28"/>
              </w:rPr>
            </w:pPr>
            <w:r w:rsidRPr="007C3813">
              <w:rPr>
                <w:rFonts w:ascii="標楷體" w:eastAsia="標楷體" w:hAnsi="標楷體" w:cs="新細明體" w:hint="eastAsia"/>
                <w:sz w:val="28"/>
                <w:szCs w:val="28"/>
              </w:rPr>
              <w:t>校本課程2節</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ED22BA" w:rsidRDefault="00A93419" w:rsidP="007F56A6">
            <w:pPr>
              <w:jc w:val="center"/>
              <w:rPr>
                <w:rFonts w:ascii="標楷體" w:eastAsia="標楷體" w:hAnsi="標楷體" w:cs="新細明體"/>
                <w:sz w:val="28"/>
                <w:szCs w:val="28"/>
              </w:rPr>
            </w:pPr>
            <w:r w:rsidRPr="00ED22BA">
              <w:rPr>
                <w:rFonts w:ascii="標楷體" w:eastAsia="標楷體" w:hAnsi="標楷體" w:cs="新細明體" w:hint="eastAsia"/>
                <w:sz w:val="28"/>
                <w:szCs w:val="28"/>
              </w:rPr>
              <w:t xml:space="preserve">已編入第     </w:t>
            </w:r>
            <w:r>
              <w:rPr>
                <w:rFonts w:ascii="標楷體" w:eastAsia="標楷體" w:hAnsi="標楷體" w:cs="新細明體" w:hint="eastAsia"/>
                <w:sz w:val="28"/>
                <w:szCs w:val="28"/>
              </w:rPr>
              <w:t xml:space="preserve"> </w:t>
            </w:r>
            <w:r w:rsidRPr="00ED22BA">
              <w:rPr>
                <w:rFonts w:ascii="標楷體" w:eastAsia="標楷體" w:hAnsi="標楷體" w:cs="新細明體" w:hint="eastAsia"/>
                <w:sz w:val="28"/>
                <w:szCs w:val="28"/>
              </w:rPr>
              <w:t xml:space="preserve">    週，合計</w:t>
            </w:r>
            <w:r>
              <w:rPr>
                <w:rFonts w:ascii="標楷體" w:eastAsia="標楷體" w:hAnsi="標楷體" w:cs="新細明體" w:hint="eastAsia"/>
                <w:sz w:val="28"/>
                <w:szCs w:val="28"/>
              </w:rPr>
              <w:t>2</w:t>
            </w:r>
            <w:r w:rsidRPr="00ED22BA">
              <w:rPr>
                <w:rFonts w:ascii="標楷體" w:eastAsia="標楷體" w:hAnsi="標楷體" w:cs="新細明體" w:hint="eastAsia"/>
                <w:sz w:val="28"/>
                <w:szCs w:val="28"/>
              </w:rPr>
              <w:t>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A93419" w:rsidRPr="00ED22BA" w:rsidRDefault="00A93419" w:rsidP="007F56A6">
            <w:pPr>
              <w:jc w:val="center"/>
              <w:rPr>
                <w:rFonts w:ascii="標楷體" w:eastAsia="標楷體" w:hAnsi="標楷體" w:cs="新細明體"/>
                <w:sz w:val="28"/>
                <w:szCs w:val="28"/>
              </w:rPr>
            </w:pPr>
          </w:p>
        </w:tc>
      </w:tr>
      <w:tr w:rsidR="00BF2E7C" w:rsidRPr="00ED22BA" w:rsidTr="00A93419">
        <w:trPr>
          <w:trHeight w:hRule="exact" w:val="714"/>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BF2E7C" w:rsidRPr="00ED22BA" w:rsidRDefault="00BF2E7C" w:rsidP="007F56A6">
            <w:pPr>
              <w:jc w:val="center"/>
              <w:rPr>
                <w:rFonts w:ascii="標楷體" w:eastAsia="標楷體" w:hAnsi="標楷體" w:cs="新細明體"/>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ED22BA" w:rsidRDefault="00BF2E7C" w:rsidP="007F56A6">
            <w:pPr>
              <w:jc w:val="center"/>
              <w:rPr>
                <w:rFonts w:ascii="標楷體" w:eastAsia="標楷體" w:hAnsi="標楷體" w:cs="新細明體"/>
                <w:sz w:val="28"/>
                <w:szCs w:val="28"/>
              </w:rPr>
            </w:pPr>
            <w:r>
              <w:rPr>
                <w:rFonts w:ascii="標楷體" w:eastAsia="標楷體" w:hAnsi="標楷體" w:cs="新細明體" w:hint="eastAsia"/>
                <w:sz w:val="28"/>
                <w:szCs w:val="28"/>
              </w:rPr>
              <w:t>資訊</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7C3813" w:rsidRDefault="00BF2E7C" w:rsidP="007F56A6">
            <w:pPr>
              <w:jc w:val="center"/>
              <w:rPr>
                <w:rFonts w:ascii="標楷體" w:eastAsia="標楷體" w:hAnsi="標楷體" w:cs="新細明體"/>
                <w:sz w:val="28"/>
                <w:szCs w:val="28"/>
              </w:rPr>
            </w:pPr>
            <w:r w:rsidRPr="007C3813">
              <w:rPr>
                <w:rFonts w:ascii="標楷體" w:eastAsia="標楷體" w:hAnsi="標楷體" w:cs="新細明體" w:hint="eastAsia"/>
                <w:sz w:val="28"/>
                <w:szCs w:val="28"/>
              </w:rPr>
              <w:t>資訊倫理議題</w:t>
            </w:r>
            <w:r>
              <w:rPr>
                <w:rFonts w:ascii="標楷體" w:eastAsia="標楷體" w:hAnsi="標楷體" w:cs="新細明體" w:hint="eastAsia"/>
                <w:sz w:val="28"/>
                <w:szCs w:val="28"/>
              </w:rPr>
              <w:t>1</w:t>
            </w:r>
            <w:r w:rsidRPr="007C3813">
              <w:rPr>
                <w:rFonts w:ascii="標楷體" w:eastAsia="標楷體" w:hAnsi="標楷體" w:cs="新細明體" w:hint="eastAsia"/>
                <w:sz w:val="28"/>
                <w:szCs w:val="28"/>
              </w:rPr>
              <w:t>節</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ED22BA" w:rsidRDefault="00BF2E7C" w:rsidP="007F56A6">
            <w:pPr>
              <w:jc w:val="center"/>
              <w:rPr>
                <w:rFonts w:ascii="標楷體" w:eastAsia="標楷體" w:hAnsi="標楷體" w:cs="新細明體"/>
                <w:sz w:val="28"/>
                <w:szCs w:val="28"/>
              </w:rPr>
            </w:pPr>
            <w:r w:rsidRPr="00ED22BA">
              <w:rPr>
                <w:rFonts w:ascii="標楷體" w:eastAsia="標楷體" w:hAnsi="標楷體" w:cs="新細明體" w:hint="eastAsia"/>
                <w:sz w:val="28"/>
                <w:szCs w:val="28"/>
              </w:rPr>
              <w:t>已編入第          週，合計</w:t>
            </w:r>
            <w:r>
              <w:rPr>
                <w:rFonts w:ascii="標楷體" w:eastAsia="標楷體" w:hAnsi="標楷體" w:cs="新細明體" w:hint="eastAsia"/>
                <w:sz w:val="28"/>
                <w:szCs w:val="28"/>
              </w:rPr>
              <w:t>1</w:t>
            </w:r>
            <w:r w:rsidRPr="00ED22BA">
              <w:rPr>
                <w:rFonts w:ascii="標楷體" w:eastAsia="標楷體" w:hAnsi="標楷體" w:cs="新細明體" w:hint="eastAsia"/>
                <w:sz w:val="28"/>
                <w:szCs w:val="28"/>
              </w:rPr>
              <w:t>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BF2E7C" w:rsidRPr="00ED22BA" w:rsidRDefault="00BF2E7C" w:rsidP="007F56A6">
            <w:pPr>
              <w:jc w:val="center"/>
              <w:rPr>
                <w:rFonts w:ascii="標楷體" w:eastAsia="標楷體" w:hAnsi="標楷體" w:cs="新細明體"/>
                <w:sz w:val="28"/>
                <w:szCs w:val="28"/>
              </w:rPr>
            </w:pPr>
          </w:p>
        </w:tc>
      </w:tr>
    </w:tbl>
    <w:p w:rsidR="00ED22BA" w:rsidRPr="00ED22BA" w:rsidRDefault="00ED22BA" w:rsidP="004C7B6C">
      <w:pPr>
        <w:spacing w:line="480" w:lineRule="exact"/>
        <w:rPr>
          <w:color w:val="000000" w:themeColor="text1"/>
        </w:rPr>
      </w:pPr>
    </w:p>
    <w:sectPr w:rsidR="00ED22BA" w:rsidRPr="00ED22BA" w:rsidSect="00ED22BA">
      <w:pgSz w:w="16838" w:h="11906" w:orient="landscape"/>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82" w:rsidRDefault="00771B82" w:rsidP="000368D1">
      <w:r>
        <w:separator/>
      </w:r>
    </w:p>
  </w:endnote>
  <w:endnote w:type="continuationSeparator" w:id="0">
    <w:p w:rsidR="00771B82" w:rsidRDefault="00771B82" w:rsidP="0003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微軟正黑體"/>
    <w:charset w:val="88"/>
    <w:family w:val="modern"/>
    <w:pitch w:val="fixed"/>
    <w:sig w:usb0="00000000"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82" w:rsidRDefault="00771B82" w:rsidP="000368D1">
      <w:r>
        <w:separator/>
      </w:r>
    </w:p>
  </w:footnote>
  <w:footnote w:type="continuationSeparator" w:id="0">
    <w:p w:rsidR="00771B82" w:rsidRDefault="00771B82" w:rsidP="00036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 w15:restartNumberingAfterBreak="0">
    <w:nsid w:val="74511506"/>
    <w:multiLevelType w:val="hybridMultilevel"/>
    <w:tmpl w:val="1AD256DA"/>
    <w:lvl w:ilvl="0" w:tplc="60201B0C">
      <w:start w:val="4"/>
      <w:numFmt w:val="taiwaneseCountingThousand"/>
      <w:lvlText w:val="%1、"/>
      <w:lvlJc w:val="left"/>
      <w:pPr>
        <w:ind w:left="1625"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BA"/>
    <w:rsid w:val="00004C65"/>
    <w:rsid w:val="00013D50"/>
    <w:rsid w:val="000346F9"/>
    <w:rsid w:val="000368D1"/>
    <w:rsid w:val="000B3AE3"/>
    <w:rsid w:val="000D6091"/>
    <w:rsid w:val="00103C16"/>
    <w:rsid w:val="00125767"/>
    <w:rsid w:val="00162062"/>
    <w:rsid w:val="00164CE9"/>
    <w:rsid w:val="001C3903"/>
    <w:rsid w:val="001F6A10"/>
    <w:rsid w:val="00216533"/>
    <w:rsid w:val="00224EF7"/>
    <w:rsid w:val="00227213"/>
    <w:rsid w:val="00230A63"/>
    <w:rsid w:val="00236965"/>
    <w:rsid w:val="0024119A"/>
    <w:rsid w:val="002538A7"/>
    <w:rsid w:val="0028760D"/>
    <w:rsid w:val="00303355"/>
    <w:rsid w:val="00314854"/>
    <w:rsid w:val="00321107"/>
    <w:rsid w:val="00342949"/>
    <w:rsid w:val="00346A22"/>
    <w:rsid w:val="00361CC8"/>
    <w:rsid w:val="00404CAA"/>
    <w:rsid w:val="00435BB9"/>
    <w:rsid w:val="004674F6"/>
    <w:rsid w:val="004C7B6C"/>
    <w:rsid w:val="004E74FD"/>
    <w:rsid w:val="005538F2"/>
    <w:rsid w:val="00575657"/>
    <w:rsid w:val="005D2B63"/>
    <w:rsid w:val="005D5770"/>
    <w:rsid w:val="0060285C"/>
    <w:rsid w:val="00603486"/>
    <w:rsid w:val="0063291D"/>
    <w:rsid w:val="006A0DFE"/>
    <w:rsid w:val="006D1767"/>
    <w:rsid w:val="00703FE7"/>
    <w:rsid w:val="00724464"/>
    <w:rsid w:val="007506CC"/>
    <w:rsid w:val="00771B82"/>
    <w:rsid w:val="007A08A0"/>
    <w:rsid w:val="007C29D2"/>
    <w:rsid w:val="007C3813"/>
    <w:rsid w:val="007F56A6"/>
    <w:rsid w:val="00845BAD"/>
    <w:rsid w:val="00882D3E"/>
    <w:rsid w:val="00897392"/>
    <w:rsid w:val="008A2D5C"/>
    <w:rsid w:val="008B4C81"/>
    <w:rsid w:val="008E01E4"/>
    <w:rsid w:val="008F1769"/>
    <w:rsid w:val="008F24F9"/>
    <w:rsid w:val="009060E7"/>
    <w:rsid w:val="0091066C"/>
    <w:rsid w:val="00941C42"/>
    <w:rsid w:val="00955298"/>
    <w:rsid w:val="00971687"/>
    <w:rsid w:val="00981FBC"/>
    <w:rsid w:val="00991C8A"/>
    <w:rsid w:val="009C7A28"/>
    <w:rsid w:val="009D4643"/>
    <w:rsid w:val="009E2827"/>
    <w:rsid w:val="00A00E01"/>
    <w:rsid w:val="00A41FC8"/>
    <w:rsid w:val="00A93419"/>
    <w:rsid w:val="00AE37D7"/>
    <w:rsid w:val="00B4475E"/>
    <w:rsid w:val="00B546A1"/>
    <w:rsid w:val="00BB0B4C"/>
    <w:rsid w:val="00BE3697"/>
    <w:rsid w:val="00BF2E7C"/>
    <w:rsid w:val="00C50ED5"/>
    <w:rsid w:val="00C540CA"/>
    <w:rsid w:val="00CE7903"/>
    <w:rsid w:val="00D36876"/>
    <w:rsid w:val="00D374E4"/>
    <w:rsid w:val="00DB62D4"/>
    <w:rsid w:val="00E10740"/>
    <w:rsid w:val="00E45A71"/>
    <w:rsid w:val="00E57579"/>
    <w:rsid w:val="00E701C7"/>
    <w:rsid w:val="00ED0381"/>
    <w:rsid w:val="00ED22BA"/>
    <w:rsid w:val="00F055FF"/>
    <w:rsid w:val="00F17368"/>
    <w:rsid w:val="00F30779"/>
    <w:rsid w:val="00F66AB0"/>
    <w:rsid w:val="00F83CE9"/>
    <w:rsid w:val="00FC683B"/>
    <w:rsid w:val="00FC73CB"/>
    <w:rsid w:val="00FF27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961F4"/>
  <w15:chartTrackingRefBased/>
  <w15:docId w15:val="{724D504B-6EEE-455A-869F-613397D6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D22BA"/>
    <w:pPr>
      <w:ind w:firstLine="23"/>
      <w:jc w:val="both"/>
    </w:pPr>
    <w:rPr>
      <w:rFonts w:ascii="Times New Roman" w:hAnsi="Times New Roman" w:cs="Times New Roman"/>
      <w:color w:val="000000"/>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368D1"/>
    <w:pPr>
      <w:tabs>
        <w:tab w:val="center" w:pos="4153"/>
        <w:tab w:val="right" w:pos="8306"/>
      </w:tabs>
      <w:snapToGrid w:val="0"/>
    </w:pPr>
  </w:style>
  <w:style w:type="character" w:customStyle="1" w:styleId="a4">
    <w:name w:val="頁首 字元"/>
    <w:basedOn w:val="a0"/>
    <w:link w:val="a3"/>
    <w:rsid w:val="000368D1"/>
    <w:rPr>
      <w:rFonts w:ascii="Times New Roman" w:hAnsi="Times New Roman" w:cs="Times New Roman"/>
      <w:color w:val="000000"/>
      <w:kern w:val="0"/>
      <w:sz w:val="20"/>
      <w:szCs w:val="20"/>
    </w:rPr>
  </w:style>
  <w:style w:type="paragraph" w:styleId="a5">
    <w:name w:val="footer"/>
    <w:basedOn w:val="a"/>
    <w:link w:val="a6"/>
    <w:uiPriority w:val="99"/>
    <w:unhideWhenUsed/>
    <w:rsid w:val="000368D1"/>
    <w:pPr>
      <w:tabs>
        <w:tab w:val="center" w:pos="4153"/>
        <w:tab w:val="right" w:pos="8306"/>
      </w:tabs>
      <w:snapToGrid w:val="0"/>
    </w:pPr>
  </w:style>
  <w:style w:type="character" w:customStyle="1" w:styleId="a6">
    <w:name w:val="頁尾 字元"/>
    <w:basedOn w:val="a0"/>
    <w:link w:val="a5"/>
    <w:uiPriority w:val="99"/>
    <w:rsid w:val="000368D1"/>
    <w:rPr>
      <w:rFonts w:ascii="Times New Roman" w:hAnsi="Times New Roman" w:cs="Times New Roman"/>
      <w:color w:val="000000"/>
      <w:kern w:val="0"/>
      <w:sz w:val="20"/>
      <w:szCs w:val="20"/>
    </w:rPr>
  </w:style>
  <w:style w:type="paragraph" w:customStyle="1" w:styleId="1">
    <w:name w:val="1.標題文字"/>
    <w:basedOn w:val="a"/>
    <w:link w:val="10"/>
    <w:rsid w:val="00013D50"/>
    <w:pPr>
      <w:widowControl w:val="0"/>
      <w:ind w:firstLine="0"/>
      <w:jc w:val="center"/>
    </w:pPr>
    <w:rPr>
      <w:rFonts w:ascii="華康中黑體" w:eastAsia="華康中黑體"/>
      <w:color w:val="auto"/>
      <w:kern w:val="2"/>
      <w:sz w:val="28"/>
    </w:rPr>
  </w:style>
  <w:style w:type="character" w:customStyle="1" w:styleId="10">
    <w:name w:val="1.標題文字 字元"/>
    <w:link w:val="1"/>
    <w:rsid w:val="00013D50"/>
    <w:rPr>
      <w:rFonts w:ascii="華康中黑體" w:eastAsia="華康中黑體" w:hAnsi="Times New Roman" w:cs="Times New Roman"/>
      <w:sz w:val="28"/>
      <w:szCs w:val="20"/>
    </w:rPr>
  </w:style>
  <w:style w:type="paragraph" w:styleId="a7">
    <w:name w:val="List Paragraph"/>
    <w:basedOn w:val="a"/>
    <w:uiPriority w:val="34"/>
    <w:qFormat/>
    <w:rsid w:val="00013D50"/>
    <w:pPr>
      <w:ind w:leftChars="200" w:left="480"/>
    </w:pPr>
  </w:style>
  <w:style w:type="paragraph" w:customStyle="1" w:styleId="4123">
    <w:name w:val="4.【教學目標】內文字（1.2.3.）"/>
    <w:basedOn w:val="a8"/>
    <w:rsid w:val="00882D3E"/>
    <w:pPr>
      <w:widowControl w:val="0"/>
      <w:tabs>
        <w:tab w:val="left" w:pos="142"/>
      </w:tabs>
      <w:spacing w:line="220" w:lineRule="exact"/>
      <w:ind w:left="227" w:right="57" w:hanging="170"/>
    </w:pPr>
    <w:rPr>
      <w:rFonts w:ascii="新細明體" w:eastAsia="新細明體" w:cs="Times New Roman"/>
      <w:color w:val="auto"/>
      <w:kern w:val="2"/>
      <w:sz w:val="16"/>
    </w:rPr>
  </w:style>
  <w:style w:type="paragraph" w:styleId="a8">
    <w:name w:val="Plain Text"/>
    <w:basedOn w:val="a"/>
    <w:link w:val="a9"/>
    <w:uiPriority w:val="99"/>
    <w:semiHidden/>
    <w:unhideWhenUsed/>
    <w:rsid w:val="00882D3E"/>
    <w:rPr>
      <w:rFonts w:ascii="細明體" w:eastAsia="細明體" w:hAnsi="Courier New" w:cs="Courier New"/>
    </w:rPr>
  </w:style>
  <w:style w:type="character" w:customStyle="1" w:styleId="a9">
    <w:name w:val="純文字 字元"/>
    <w:basedOn w:val="a0"/>
    <w:link w:val="a8"/>
    <w:uiPriority w:val="99"/>
    <w:semiHidden/>
    <w:rsid w:val="00882D3E"/>
    <w:rPr>
      <w:rFonts w:ascii="細明體" w:eastAsia="細明體" w:hAnsi="Courier New" w:cs="Courier New"/>
      <w:color w:val="000000"/>
      <w:kern w:val="0"/>
      <w:sz w:val="20"/>
      <w:szCs w:val="20"/>
    </w:rPr>
  </w:style>
  <w:style w:type="character" w:styleId="aa">
    <w:name w:val="Hyperlink"/>
    <w:rsid w:val="00E70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7.jpe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5.jpeg"/><Relationship Id="rId37" Type="http://schemas.openxmlformats.org/officeDocument/2006/relationships/hyperlink" Target="http://www.hsps.tpc.edu.tw/fdisk/infortea/net_safe/" TargetMode="External"/><Relationship Id="rId40" Type="http://schemas.openxmlformats.org/officeDocument/2006/relationships/image" Target="media/image32.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9.jpeg"/><Relationship Id="rId10" Type="http://schemas.openxmlformats.org/officeDocument/2006/relationships/image" Target="media/image22.jpeg"/><Relationship Id="rId19" Type="http://schemas.openxmlformats.org/officeDocument/2006/relationships/image" Target="media/image11.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6.jpeg"/><Relationship Id="rId38" Type="http://schemas.openxmlformats.org/officeDocument/2006/relationships/image" Target="media/image3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1231A-4788-465D-A383-78DD4853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23</Pages>
  <Words>2774</Words>
  <Characters>15818</Characters>
  <Application>Microsoft Office Word</Application>
  <DocSecurity>0</DocSecurity>
  <Lines>131</Lines>
  <Paragraphs>37</Paragraphs>
  <ScaleCrop>false</ScaleCrop>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2020-12-17T06:05:00Z</dcterms:created>
  <dcterms:modified xsi:type="dcterms:W3CDTF">2020-12-28T04:25:00Z</dcterms:modified>
</cp:coreProperties>
</file>